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0F8" w:rsidRPr="00F46B8E" w:rsidRDefault="006F10F8" w:rsidP="006F10F8">
      <w:pPr>
        <w:pStyle w:val="a3"/>
        <w:jc w:val="center"/>
        <w:rPr>
          <w:rFonts w:ascii="Arial" w:hAnsi="Arial" w:cs="Arial"/>
          <w:sz w:val="24"/>
          <w:szCs w:val="24"/>
        </w:rPr>
      </w:pPr>
      <w:r w:rsidRPr="00F46B8E">
        <w:rPr>
          <w:rFonts w:ascii="Arial" w:hAnsi="Arial" w:cs="Arial"/>
          <w:sz w:val="24"/>
          <w:szCs w:val="24"/>
        </w:rPr>
        <w:t>ГЛАВА</w:t>
      </w:r>
    </w:p>
    <w:p w:rsidR="006F10F8" w:rsidRPr="00F46B8E" w:rsidRDefault="006F10F8" w:rsidP="006F10F8">
      <w:pPr>
        <w:pStyle w:val="a3"/>
        <w:jc w:val="center"/>
        <w:rPr>
          <w:rFonts w:ascii="Arial" w:hAnsi="Arial" w:cs="Arial"/>
          <w:sz w:val="24"/>
          <w:szCs w:val="24"/>
        </w:rPr>
      </w:pPr>
      <w:r w:rsidRPr="00F46B8E">
        <w:rPr>
          <w:rFonts w:ascii="Arial" w:hAnsi="Arial" w:cs="Arial"/>
          <w:sz w:val="24"/>
          <w:szCs w:val="24"/>
        </w:rPr>
        <w:t>ГОРОДА ЛОБНЯ</w:t>
      </w:r>
    </w:p>
    <w:p w:rsidR="006F10F8" w:rsidRPr="00F46B8E" w:rsidRDefault="006F10F8" w:rsidP="006F10F8">
      <w:pPr>
        <w:pStyle w:val="a3"/>
        <w:jc w:val="center"/>
        <w:rPr>
          <w:rFonts w:ascii="Arial" w:hAnsi="Arial" w:cs="Arial"/>
          <w:sz w:val="24"/>
          <w:szCs w:val="24"/>
        </w:rPr>
      </w:pPr>
      <w:r w:rsidRPr="00F46B8E">
        <w:rPr>
          <w:rFonts w:ascii="Arial" w:hAnsi="Arial" w:cs="Arial"/>
          <w:sz w:val="24"/>
          <w:szCs w:val="24"/>
        </w:rPr>
        <w:t>МОСКОВСКОЙ ОБЛАСТИ</w:t>
      </w:r>
    </w:p>
    <w:p w:rsidR="006F10F8" w:rsidRPr="00F46B8E" w:rsidRDefault="006F10F8" w:rsidP="006F10F8">
      <w:pPr>
        <w:pStyle w:val="a3"/>
        <w:jc w:val="center"/>
        <w:rPr>
          <w:rFonts w:ascii="Arial" w:hAnsi="Arial" w:cs="Arial"/>
          <w:sz w:val="24"/>
          <w:szCs w:val="24"/>
        </w:rPr>
      </w:pPr>
      <w:r w:rsidRPr="00F46B8E">
        <w:rPr>
          <w:rFonts w:ascii="Arial" w:hAnsi="Arial" w:cs="Arial"/>
          <w:sz w:val="24"/>
          <w:szCs w:val="24"/>
        </w:rPr>
        <w:t>ПОСТАНОВЛЕНИЕ</w:t>
      </w:r>
    </w:p>
    <w:p w:rsidR="006F10F8" w:rsidRPr="00F46B8E" w:rsidRDefault="006F10F8" w:rsidP="006F10F8">
      <w:pPr>
        <w:pStyle w:val="a3"/>
        <w:jc w:val="center"/>
        <w:rPr>
          <w:rFonts w:ascii="Arial" w:hAnsi="Arial" w:cs="Arial"/>
          <w:sz w:val="24"/>
          <w:szCs w:val="24"/>
        </w:rPr>
      </w:pPr>
      <w:r w:rsidRPr="00F46B8E">
        <w:rPr>
          <w:rFonts w:ascii="Arial" w:hAnsi="Arial" w:cs="Arial"/>
          <w:sz w:val="24"/>
          <w:szCs w:val="24"/>
        </w:rPr>
        <w:t xml:space="preserve">от </w:t>
      </w:r>
      <w:r w:rsidRPr="00F46B8E">
        <w:rPr>
          <w:rFonts w:ascii="Arial" w:hAnsi="Arial" w:cs="Arial"/>
          <w:sz w:val="24"/>
          <w:szCs w:val="24"/>
        </w:rPr>
        <w:t>08.11.2021 № 1318</w:t>
      </w:r>
    </w:p>
    <w:p w:rsidR="006F10F8" w:rsidRPr="00F46B8E" w:rsidRDefault="006F10F8" w:rsidP="006F10F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6F10F8" w:rsidRPr="006F10F8" w:rsidRDefault="006F10F8" w:rsidP="006F10F8">
      <w:pPr>
        <w:widowControl w:val="0"/>
        <w:spacing w:after="0" w:line="263" w:lineRule="exact"/>
        <w:ind w:right="3920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6F10F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 создании Конкурсной комиссии по принятию решений о предоставлении субсидий на частичную компенсацию затрат субъектам малого и среднего предпринимательства</w:t>
      </w:r>
    </w:p>
    <w:p w:rsidR="00457906" w:rsidRPr="00F46B8E" w:rsidRDefault="00457906">
      <w:pPr>
        <w:rPr>
          <w:rFonts w:ascii="Arial" w:hAnsi="Arial" w:cs="Arial"/>
          <w:sz w:val="24"/>
          <w:szCs w:val="24"/>
        </w:rPr>
      </w:pPr>
    </w:p>
    <w:p w:rsidR="006F10F8" w:rsidRPr="006F10F8" w:rsidRDefault="006F10F8" w:rsidP="006F10F8">
      <w:pPr>
        <w:widowControl w:val="0"/>
        <w:spacing w:after="264" w:line="270" w:lineRule="exact"/>
        <w:ind w:firstLine="76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6F10F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В соответствии с Федеральным законом от 06.10.2003 № 131-ФЗ « 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Постановлением Главы городского округа Лобня от 30.07.2021 № 916 «Об утверждении Порядка проведения конкурсного отбора по предоставлению субсидий на частичную компенсацию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услуг), руководствуясь Уставом городского округа Лобня</w:t>
      </w:r>
    </w:p>
    <w:p w:rsidR="006F10F8" w:rsidRPr="006F10F8" w:rsidRDefault="006F10F8" w:rsidP="006F10F8">
      <w:pPr>
        <w:widowControl w:val="0"/>
        <w:spacing w:after="206" w:line="240" w:lineRule="exact"/>
        <w:ind w:firstLine="76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6F10F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Постановляю:</w:t>
      </w:r>
    </w:p>
    <w:p w:rsidR="006F10F8" w:rsidRPr="006F10F8" w:rsidRDefault="006F10F8" w:rsidP="006F10F8">
      <w:pPr>
        <w:widowControl w:val="0"/>
        <w:numPr>
          <w:ilvl w:val="0"/>
          <w:numId w:val="1"/>
        </w:numPr>
        <w:tabs>
          <w:tab w:val="left" w:pos="1095"/>
        </w:tabs>
        <w:spacing w:after="0" w:line="274" w:lineRule="exact"/>
        <w:ind w:right="200" w:firstLine="82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6F10F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Создать Конкурсную комиссию по принятию решений о предоставлении субсидий на частичную компенсацию затрат субъектам малого и среднего предпринимательства и утвердить ее состав согласно Приложению 1 к настоящему постановлению (прилагается).</w:t>
      </w:r>
    </w:p>
    <w:p w:rsidR="006F10F8" w:rsidRPr="006F10F8" w:rsidRDefault="006F10F8" w:rsidP="006F10F8">
      <w:pPr>
        <w:widowControl w:val="0"/>
        <w:numPr>
          <w:ilvl w:val="0"/>
          <w:numId w:val="1"/>
        </w:numPr>
        <w:tabs>
          <w:tab w:val="left" w:pos="1087"/>
        </w:tabs>
        <w:spacing w:after="0" w:line="274" w:lineRule="exact"/>
        <w:ind w:right="200" w:firstLine="76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6F10F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Утвердить Положение о конкурсной Комиссии по принятию решений о предоставлении субсидий на частичную компенсацию затрат субъектам малого и среднего предпринимательства согласно Приложению 2 к настоящему постановлению (прилагается).</w:t>
      </w:r>
    </w:p>
    <w:p w:rsidR="006F10F8" w:rsidRPr="006F10F8" w:rsidRDefault="006F10F8" w:rsidP="006F10F8">
      <w:pPr>
        <w:widowControl w:val="0"/>
        <w:numPr>
          <w:ilvl w:val="0"/>
          <w:numId w:val="1"/>
        </w:numPr>
        <w:tabs>
          <w:tab w:val="left" w:pos="1095"/>
        </w:tabs>
        <w:spacing w:after="0" w:line="274" w:lineRule="exact"/>
        <w:ind w:right="200" w:firstLine="82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6F10F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Опубликовать настоящее постановление в газете "Лобня" и разместить на официальном сайте Администрации городского округа Лобня,</w:t>
      </w:r>
    </w:p>
    <w:p w:rsidR="006F10F8" w:rsidRPr="006F10F8" w:rsidRDefault="006F10F8" w:rsidP="006F10F8">
      <w:pPr>
        <w:widowControl w:val="0"/>
        <w:numPr>
          <w:ilvl w:val="0"/>
          <w:numId w:val="1"/>
        </w:numPr>
        <w:tabs>
          <w:tab w:val="left" w:pos="1159"/>
        </w:tabs>
        <w:spacing w:after="0" w:line="274" w:lineRule="exact"/>
        <w:ind w:firstLine="82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6F10F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Настоящее постановление вступает в силу с момента подписания.</w:t>
      </w:r>
    </w:p>
    <w:p w:rsidR="006F10F8" w:rsidRPr="00F46B8E" w:rsidRDefault="006F10F8" w:rsidP="006F10F8">
      <w:pPr>
        <w:widowControl w:val="0"/>
        <w:numPr>
          <w:ilvl w:val="0"/>
          <w:numId w:val="1"/>
        </w:numPr>
        <w:tabs>
          <w:tab w:val="left" w:pos="1109"/>
        </w:tabs>
        <w:spacing w:after="0" w:line="274" w:lineRule="exact"/>
        <w:ind w:right="200" w:firstLine="82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6F10F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Контроль за исполнением настоящего постановления возложить на заместителя Главы Администрации городского округа Лобня Петрову О.В.</w:t>
      </w:r>
    </w:p>
    <w:p w:rsidR="00F46B8E" w:rsidRDefault="00F46B8E">
      <w:pPr>
        <w:rPr>
          <w:rFonts w:ascii="Arial" w:hAnsi="Arial" w:cs="Arial"/>
          <w:sz w:val="24"/>
          <w:szCs w:val="24"/>
        </w:rPr>
      </w:pPr>
    </w:p>
    <w:p w:rsidR="006F10F8" w:rsidRPr="00F46B8E" w:rsidRDefault="006F10F8">
      <w:pPr>
        <w:rPr>
          <w:rFonts w:ascii="Arial" w:hAnsi="Arial" w:cs="Arial"/>
          <w:sz w:val="24"/>
          <w:szCs w:val="24"/>
        </w:rPr>
      </w:pPr>
      <w:proofErr w:type="spellStart"/>
      <w:r w:rsidRPr="00F46B8E">
        <w:rPr>
          <w:rFonts w:ascii="Arial" w:hAnsi="Arial" w:cs="Arial"/>
          <w:sz w:val="24"/>
          <w:szCs w:val="24"/>
        </w:rPr>
        <w:t>Врип</w:t>
      </w:r>
      <w:proofErr w:type="spellEnd"/>
      <w:r w:rsidRPr="00F46B8E">
        <w:rPr>
          <w:rFonts w:ascii="Arial" w:hAnsi="Arial" w:cs="Arial"/>
          <w:sz w:val="24"/>
          <w:szCs w:val="24"/>
        </w:rPr>
        <w:t xml:space="preserve"> главы городского округа Лобня          </w:t>
      </w:r>
      <w:r w:rsidR="00F46B8E">
        <w:rPr>
          <w:rFonts w:ascii="Arial" w:hAnsi="Arial" w:cs="Arial"/>
          <w:sz w:val="24"/>
          <w:szCs w:val="24"/>
        </w:rPr>
        <w:t xml:space="preserve">                              </w:t>
      </w:r>
      <w:r w:rsidR="00F46B8E">
        <w:rPr>
          <w:rFonts w:ascii="Arial" w:hAnsi="Arial" w:cs="Arial"/>
          <w:sz w:val="24"/>
          <w:szCs w:val="24"/>
        </w:rPr>
        <w:tab/>
      </w:r>
      <w:proofErr w:type="spellStart"/>
      <w:r w:rsidRPr="00F46B8E">
        <w:rPr>
          <w:rFonts w:ascii="Arial" w:hAnsi="Arial" w:cs="Arial"/>
          <w:sz w:val="24"/>
          <w:szCs w:val="24"/>
        </w:rPr>
        <w:t>Е.В.Баришевский</w:t>
      </w:r>
      <w:proofErr w:type="spellEnd"/>
    </w:p>
    <w:p w:rsidR="00DA1DE9" w:rsidRPr="00F46B8E" w:rsidRDefault="00DA1DE9">
      <w:pPr>
        <w:rPr>
          <w:rFonts w:ascii="Arial" w:hAnsi="Arial" w:cs="Arial"/>
          <w:sz w:val="24"/>
          <w:szCs w:val="24"/>
        </w:rPr>
      </w:pPr>
    </w:p>
    <w:p w:rsidR="00DA1DE9" w:rsidRPr="00F46B8E" w:rsidRDefault="00DA1DE9">
      <w:pPr>
        <w:rPr>
          <w:rFonts w:ascii="Arial" w:hAnsi="Arial" w:cs="Arial"/>
          <w:sz w:val="24"/>
          <w:szCs w:val="24"/>
        </w:rPr>
      </w:pPr>
    </w:p>
    <w:p w:rsidR="00DA1DE9" w:rsidRPr="00F46B8E" w:rsidRDefault="00DA1DE9">
      <w:pPr>
        <w:rPr>
          <w:rFonts w:ascii="Arial" w:hAnsi="Arial" w:cs="Arial"/>
          <w:sz w:val="24"/>
          <w:szCs w:val="24"/>
        </w:rPr>
      </w:pPr>
    </w:p>
    <w:p w:rsidR="00DA1DE9" w:rsidRPr="00F46B8E" w:rsidRDefault="00DA1DE9">
      <w:pPr>
        <w:rPr>
          <w:rFonts w:ascii="Arial" w:hAnsi="Arial" w:cs="Arial"/>
          <w:sz w:val="24"/>
          <w:szCs w:val="24"/>
        </w:rPr>
      </w:pPr>
    </w:p>
    <w:p w:rsidR="00DA1DE9" w:rsidRPr="00F46B8E" w:rsidRDefault="00DA1DE9">
      <w:pPr>
        <w:rPr>
          <w:rFonts w:ascii="Arial" w:hAnsi="Arial" w:cs="Arial"/>
          <w:sz w:val="24"/>
          <w:szCs w:val="24"/>
        </w:rPr>
      </w:pPr>
    </w:p>
    <w:p w:rsidR="00DA1DE9" w:rsidRPr="00F46B8E" w:rsidRDefault="00DA1DE9">
      <w:pPr>
        <w:rPr>
          <w:rFonts w:ascii="Arial" w:hAnsi="Arial" w:cs="Arial"/>
          <w:sz w:val="24"/>
          <w:szCs w:val="24"/>
        </w:rPr>
      </w:pPr>
    </w:p>
    <w:p w:rsidR="00DA1DE9" w:rsidRPr="00F46B8E" w:rsidRDefault="00DA1DE9">
      <w:pPr>
        <w:rPr>
          <w:rFonts w:ascii="Arial" w:hAnsi="Arial" w:cs="Arial"/>
          <w:sz w:val="24"/>
          <w:szCs w:val="24"/>
        </w:rPr>
      </w:pPr>
    </w:p>
    <w:p w:rsidR="00DA1DE9" w:rsidRPr="00F46B8E" w:rsidRDefault="00DA1DE9">
      <w:pPr>
        <w:rPr>
          <w:rFonts w:ascii="Arial" w:hAnsi="Arial" w:cs="Arial"/>
          <w:sz w:val="24"/>
          <w:szCs w:val="24"/>
        </w:rPr>
      </w:pPr>
    </w:p>
    <w:p w:rsidR="00DA1DE9" w:rsidRPr="00F46B8E" w:rsidRDefault="00DA1DE9">
      <w:pPr>
        <w:rPr>
          <w:rFonts w:ascii="Arial" w:hAnsi="Arial" w:cs="Arial"/>
          <w:sz w:val="24"/>
          <w:szCs w:val="24"/>
        </w:rPr>
      </w:pPr>
    </w:p>
    <w:p w:rsidR="00DA1DE9" w:rsidRPr="00F46B8E" w:rsidRDefault="00DA1DE9" w:rsidP="00DA1DE9">
      <w:pPr>
        <w:pStyle w:val="a3"/>
        <w:jc w:val="right"/>
        <w:rPr>
          <w:rFonts w:ascii="Arial" w:hAnsi="Arial" w:cs="Arial"/>
          <w:sz w:val="24"/>
          <w:szCs w:val="24"/>
        </w:rPr>
      </w:pPr>
      <w:r w:rsidRPr="00F46B8E">
        <w:rPr>
          <w:rFonts w:ascii="Arial" w:hAnsi="Arial" w:cs="Arial"/>
          <w:sz w:val="24"/>
          <w:szCs w:val="24"/>
        </w:rPr>
        <w:t>Приложение № 1</w:t>
      </w:r>
    </w:p>
    <w:p w:rsidR="00DA1DE9" w:rsidRPr="00F46B8E" w:rsidRDefault="00DA1DE9" w:rsidP="00DA1DE9">
      <w:pPr>
        <w:pStyle w:val="a3"/>
        <w:jc w:val="right"/>
        <w:rPr>
          <w:rFonts w:ascii="Arial" w:hAnsi="Arial" w:cs="Arial"/>
          <w:sz w:val="24"/>
          <w:szCs w:val="24"/>
        </w:rPr>
      </w:pPr>
      <w:r w:rsidRPr="00F46B8E">
        <w:rPr>
          <w:rFonts w:ascii="Arial" w:hAnsi="Arial" w:cs="Arial"/>
          <w:sz w:val="24"/>
          <w:szCs w:val="24"/>
        </w:rPr>
        <w:t xml:space="preserve"> Утверждено постановлением </w:t>
      </w:r>
    </w:p>
    <w:p w:rsidR="00DA1DE9" w:rsidRPr="00F46B8E" w:rsidRDefault="00DA1DE9" w:rsidP="00DA1DE9">
      <w:pPr>
        <w:pStyle w:val="a3"/>
        <w:jc w:val="right"/>
        <w:rPr>
          <w:rFonts w:ascii="Arial" w:hAnsi="Arial" w:cs="Arial"/>
          <w:sz w:val="24"/>
          <w:szCs w:val="24"/>
        </w:rPr>
      </w:pPr>
      <w:proofErr w:type="spellStart"/>
      <w:r w:rsidRPr="00F46B8E">
        <w:rPr>
          <w:rFonts w:ascii="Arial" w:hAnsi="Arial" w:cs="Arial"/>
          <w:sz w:val="24"/>
          <w:szCs w:val="24"/>
        </w:rPr>
        <w:t>Врип</w:t>
      </w:r>
      <w:proofErr w:type="spellEnd"/>
      <w:r w:rsidRPr="00F46B8E">
        <w:rPr>
          <w:rFonts w:ascii="Arial" w:hAnsi="Arial" w:cs="Arial"/>
          <w:sz w:val="24"/>
          <w:szCs w:val="24"/>
        </w:rPr>
        <w:t xml:space="preserve"> главы городского округа Лобня</w:t>
      </w:r>
    </w:p>
    <w:p w:rsidR="00DA1DE9" w:rsidRPr="00F46B8E" w:rsidRDefault="00DA1DE9" w:rsidP="00DA1DE9">
      <w:pPr>
        <w:pStyle w:val="a3"/>
        <w:jc w:val="right"/>
        <w:rPr>
          <w:rFonts w:ascii="Arial" w:hAnsi="Arial" w:cs="Arial"/>
          <w:sz w:val="24"/>
          <w:szCs w:val="24"/>
        </w:rPr>
      </w:pPr>
      <w:r w:rsidRPr="00F46B8E">
        <w:rPr>
          <w:rFonts w:ascii="Arial" w:hAnsi="Arial" w:cs="Arial"/>
          <w:sz w:val="24"/>
          <w:szCs w:val="24"/>
        </w:rPr>
        <w:t xml:space="preserve"> от 08.11.2021 № 1318</w:t>
      </w:r>
    </w:p>
    <w:p w:rsidR="00DA1DE9" w:rsidRPr="00F46B8E" w:rsidRDefault="00DA1DE9" w:rsidP="00E52E41">
      <w:pPr>
        <w:jc w:val="center"/>
        <w:rPr>
          <w:rFonts w:ascii="Arial" w:hAnsi="Arial" w:cs="Arial"/>
          <w:sz w:val="24"/>
          <w:szCs w:val="24"/>
        </w:rPr>
      </w:pPr>
    </w:p>
    <w:p w:rsidR="00DA1DE9" w:rsidRPr="00DA1DE9" w:rsidRDefault="00DA1DE9" w:rsidP="00E52E41">
      <w:pPr>
        <w:widowControl w:val="0"/>
        <w:spacing w:after="0" w:line="266" w:lineRule="exact"/>
        <w:ind w:right="3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DA1DE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Состав</w:t>
      </w:r>
    </w:p>
    <w:p w:rsidR="00DA1DE9" w:rsidRPr="00DA1DE9" w:rsidRDefault="00DA1DE9" w:rsidP="00E52E41">
      <w:pPr>
        <w:widowControl w:val="0"/>
        <w:spacing w:after="0" w:line="266" w:lineRule="exact"/>
        <w:ind w:right="3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DA1DE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Конкурсной комиссии по принятию решений о предо</w:t>
      </w:r>
      <w:r w:rsidR="00E52E41" w:rsidRPr="00F46B8E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ставлении субсидий на частичную </w:t>
      </w:r>
      <w:r w:rsidRPr="00DA1DE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компенсацию затрат субъектам малого и среднего предпринимательства</w:t>
      </w:r>
    </w:p>
    <w:p w:rsidR="00DA1DE9" w:rsidRPr="00F46B8E" w:rsidRDefault="00DA1DE9" w:rsidP="00E52E41">
      <w:pPr>
        <w:jc w:val="center"/>
        <w:rPr>
          <w:rFonts w:ascii="Arial" w:hAnsi="Arial" w:cs="Arial"/>
          <w:sz w:val="24"/>
          <w:szCs w:val="24"/>
        </w:rPr>
      </w:pPr>
    </w:p>
    <w:p w:rsidR="00767967" w:rsidRPr="00767967" w:rsidRDefault="00767967" w:rsidP="00767967">
      <w:pPr>
        <w:widowControl w:val="0"/>
        <w:spacing w:after="233" w:line="240" w:lineRule="exact"/>
        <w:ind w:left="82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767967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Председатель:</w:t>
      </w:r>
    </w:p>
    <w:p w:rsidR="00767967" w:rsidRPr="00767967" w:rsidRDefault="00767967" w:rsidP="00767967">
      <w:pPr>
        <w:widowControl w:val="0"/>
        <w:tabs>
          <w:tab w:val="left" w:pos="4341"/>
        </w:tabs>
        <w:spacing w:after="0" w:line="240" w:lineRule="exact"/>
        <w:ind w:left="82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proofErr w:type="spellStart"/>
      <w:r w:rsidRPr="00767967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Баришевский</w:t>
      </w:r>
      <w:proofErr w:type="spellEnd"/>
      <w:r w:rsidRPr="00767967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Е.В.</w:t>
      </w:r>
      <w:r w:rsidRPr="00767967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ab/>
      </w:r>
      <w:proofErr w:type="spellStart"/>
      <w:r w:rsidRPr="00767967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Врип</w:t>
      </w:r>
      <w:proofErr w:type="spellEnd"/>
      <w:r w:rsidRPr="00767967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главы городского округа Лобня</w:t>
      </w:r>
    </w:p>
    <w:p w:rsidR="00767967" w:rsidRPr="00F46B8E" w:rsidRDefault="00767967">
      <w:pPr>
        <w:rPr>
          <w:rFonts w:ascii="Arial" w:hAnsi="Arial" w:cs="Arial"/>
          <w:sz w:val="24"/>
          <w:szCs w:val="24"/>
        </w:rPr>
      </w:pPr>
    </w:p>
    <w:p w:rsidR="00767967" w:rsidRPr="00767967" w:rsidRDefault="00767967" w:rsidP="00767967">
      <w:pPr>
        <w:widowControl w:val="0"/>
        <w:spacing w:after="0" w:line="266" w:lineRule="exact"/>
        <w:ind w:left="82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767967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Заместитель председателя:</w:t>
      </w:r>
    </w:p>
    <w:p w:rsidR="00767967" w:rsidRPr="00767967" w:rsidRDefault="00767967" w:rsidP="00767967">
      <w:pPr>
        <w:widowControl w:val="0"/>
        <w:tabs>
          <w:tab w:val="left" w:pos="4341"/>
        </w:tabs>
        <w:spacing w:after="0" w:line="266" w:lineRule="exact"/>
        <w:ind w:left="82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767967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Петрова О.В.</w:t>
      </w:r>
      <w:r w:rsidRPr="00767967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ab/>
        <w:t>Заместитель главы Администрации городского округа</w:t>
      </w:r>
    </w:p>
    <w:p w:rsidR="00767967" w:rsidRPr="00767967" w:rsidRDefault="00767967" w:rsidP="00767967">
      <w:pPr>
        <w:widowControl w:val="0"/>
        <w:spacing w:after="261" w:line="266" w:lineRule="exact"/>
        <w:ind w:left="4340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767967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Лобня</w:t>
      </w:r>
    </w:p>
    <w:p w:rsidR="00767967" w:rsidRPr="00767967" w:rsidRDefault="00767967" w:rsidP="00767967">
      <w:pPr>
        <w:widowControl w:val="0"/>
        <w:spacing w:after="0" w:line="240" w:lineRule="exact"/>
        <w:ind w:left="82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767967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Члены комиссии:</w:t>
      </w:r>
    </w:p>
    <w:p w:rsidR="00DA1DE9" w:rsidRPr="00F46B8E" w:rsidRDefault="00DA1DE9">
      <w:pPr>
        <w:rPr>
          <w:rFonts w:ascii="Arial" w:hAnsi="Arial" w:cs="Arial"/>
          <w:sz w:val="24"/>
          <w:szCs w:val="24"/>
        </w:rPr>
      </w:pPr>
    </w:p>
    <w:p w:rsidR="00767967" w:rsidRPr="00F46B8E" w:rsidRDefault="00D67BD5" w:rsidP="00D67BD5">
      <w:pPr>
        <w:widowControl w:val="0"/>
        <w:spacing w:after="0" w:line="274" w:lineRule="exact"/>
        <w:ind w:left="4253" w:hanging="3451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F46B8E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Кошкин Е.И.    </w:t>
      </w:r>
      <w:r w:rsidR="00A447CB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                          </w:t>
      </w:r>
      <w:r w:rsidR="00767967" w:rsidRPr="00767967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Вице-президент </w:t>
      </w:r>
      <w:proofErr w:type="spellStart"/>
      <w:r w:rsidR="00767967" w:rsidRPr="00767967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Лобненской</w:t>
      </w:r>
      <w:proofErr w:type="spellEnd"/>
      <w:r w:rsidR="00767967" w:rsidRPr="00767967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Торгово-промышленной</w:t>
      </w:r>
      <w:r w:rsidR="00767967" w:rsidRPr="00767967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br/>
        <w:t>палаты (по согласованию)</w:t>
      </w:r>
    </w:p>
    <w:p w:rsidR="0063004F" w:rsidRPr="00767967" w:rsidRDefault="0063004F" w:rsidP="00D67BD5">
      <w:pPr>
        <w:widowControl w:val="0"/>
        <w:spacing w:after="0" w:line="274" w:lineRule="exact"/>
        <w:ind w:left="4253" w:hanging="3451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767967" w:rsidRPr="00F46B8E" w:rsidRDefault="00D67BD5" w:rsidP="00D67BD5">
      <w:pPr>
        <w:widowControl w:val="0"/>
        <w:spacing w:after="0" w:line="274" w:lineRule="exact"/>
        <w:ind w:left="4302" w:hanging="3451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proofErr w:type="spellStart"/>
      <w:r w:rsidRPr="00F46B8E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Варгасова</w:t>
      </w:r>
      <w:proofErr w:type="spellEnd"/>
      <w:r w:rsidRPr="00F46B8E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Е.В.</w:t>
      </w:r>
      <w:r w:rsidRPr="00F46B8E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ab/>
      </w:r>
      <w:r w:rsidR="00767967" w:rsidRPr="00767967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Исполняющий об</w:t>
      </w:r>
      <w:r w:rsidR="0063004F" w:rsidRPr="00F46B8E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язанности председателя Комитета </w:t>
      </w:r>
      <w:r w:rsidR="00767967" w:rsidRPr="00767967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по экономике (по согласованию)</w:t>
      </w:r>
    </w:p>
    <w:p w:rsidR="00B94914" w:rsidRPr="00767967" w:rsidRDefault="00B94914" w:rsidP="00D67BD5">
      <w:pPr>
        <w:widowControl w:val="0"/>
        <w:spacing w:after="0" w:line="274" w:lineRule="exact"/>
        <w:ind w:left="4302" w:hanging="3451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B94914" w:rsidRPr="00F46B8E" w:rsidRDefault="0063004F" w:rsidP="0063004F">
      <w:pPr>
        <w:widowControl w:val="0"/>
        <w:spacing w:after="0" w:line="274" w:lineRule="exact"/>
        <w:ind w:left="4302" w:hanging="3451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F46B8E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Захарчук В.А.</w:t>
      </w:r>
      <w:r w:rsidRPr="00F46B8E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ab/>
      </w:r>
      <w:r w:rsidR="00767967" w:rsidRPr="00767967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Исполняющий обя</w:t>
      </w:r>
      <w:r w:rsidRPr="00F46B8E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занности начальника Финансового </w:t>
      </w:r>
      <w:r w:rsidR="00767967" w:rsidRPr="00767967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управления Администрации (по согласованию)</w:t>
      </w:r>
    </w:p>
    <w:p w:rsidR="00055CDB" w:rsidRPr="00F46B8E" w:rsidRDefault="00055CDB" w:rsidP="0063004F">
      <w:pPr>
        <w:widowControl w:val="0"/>
        <w:spacing w:after="0" w:line="274" w:lineRule="exact"/>
        <w:ind w:left="4302" w:hanging="3451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055CDB" w:rsidRPr="00F46B8E" w:rsidRDefault="00055CDB" w:rsidP="0063004F">
      <w:pPr>
        <w:widowControl w:val="0"/>
        <w:spacing w:after="0" w:line="274" w:lineRule="exact"/>
        <w:ind w:left="4302" w:hanging="3451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F46B8E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Панькова Т.А.                                  Директор МКУ «Единая </w:t>
      </w:r>
      <w:r w:rsidR="00E52E41" w:rsidRPr="00F46B8E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дирекция по бухгалтерскому и материально-техническому обеспечению» (по согласованию)</w:t>
      </w:r>
    </w:p>
    <w:p w:rsidR="00767967" w:rsidRPr="00F46B8E" w:rsidRDefault="00767967" w:rsidP="00754CCF">
      <w:pPr>
        <w:widowControl w:val="0"/>
        <w:spacing w:after="0" w:line="274" w:lineRule="exact"/>
        <w:ind w:left="993" w:firstLine="2693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767967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</w:t>
      </w:r>
      <w:r w:rsidR="00754CCF" w:rsidRPr="00F46B8E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              </w:t>
      </w:r>
    </w:p>
    <w:p w:rsidR="004952B2" w:rsidRPr="00767967" w:rsidRDefault="004952B2" w:rsidP="00754CCF">
      <w:pPr>
        <w:widowControl w:val="0"/>
        <w:spacing w:after="0" w:line="274" w:lineRule="exact"/>
        <w:ind w:left="993" w:firstLine="2693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DA1DE9" w:rsidRPr="00F46B8E" w:rsidRDefault="004952B2" w:rsidP="004952B2">
      <w:pPr>
        <w:widowControl w:val="0"/>
        <w:spacing w:after="0" w:line="274" w:lineRule="exact"/>
        <w:ind w:left="4302" w:hanging="3451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F46B8E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Румянцева М.Д.</w:t>
      </w:r>
      <w:r w:rsidRPr="00F46B8E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ab/>
      </w:r>
      <w:r w:rsidR="00767967" w:rsidRPr="00767967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Заместитель директора МКУ «</w:t>
      </w:r>
      <w:proofErr w:type="spellStart"/>
      <w:r w:rsidR="00767967" w:rsidRPr="00767967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Лобненский</w:t>
      </w:r>
      <w:proofErr w:type="spellEnd"/>
      <w:r w:rsidR="00767967" w:rsidRPr="00767967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центр</w:t>
      </w:r>
      <w:r w:rsidR="00767967" w:rsidRPr="00767967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br/>
        <w:t>закупок» (по согласованию)</w:t>
      </w:r>
    </w:p>
    <w:p w:rsidR="00767967" w:rsidRPr="00F46B8E" w:rsidRDefault="004952B2" w:rsidP="004952B2">
      <w:pPr>
        <w:widowControl w:val="0"/>
        <w:spacing w:after="0" w:line="274" w:lineRule="exact"/>
        <w:ind w:left="851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F46B8E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Секретарь комиссии: </w:t>
      </w:r>
    </w:p>
    <w:p w:rsidR="00767967" w:rsidRPr="00F46B8E" w:rsidRDefault="00055CDB" w:rsidP="00055CDB">
      <w:pPr>
        <w:widowControl w:val="0"/>
        <w:spacing w:after="0" w:line="277" w:lineRule="exact"/>
        <w:ind w:left="4305" w:hanging="3454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F46B8E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Краснова С.Н.</w:t>
      </w:r>
      <w:r w:rsidRPr="00F46B8E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ab/>
      </w:r>
      <w:r w:rsidR="00767967" w:rsidRPr="00767967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Главный специалист отдела инвестиционной</w:t>
      </w:r>
      <w:r w:rsidR="00767967" w:rsidRPr="00767967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br/>
        <w:t>политики и муниципальных программ Комитета по</w:t>
      </w:r>
      <w:r w:rsidR="00767967" w:rsidRPr="00767967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br/>
        <w:t>экономике Администрации</w:t>
      </w:r>
    </w:p>
    <w:p w:rsidR="00E52E41" w:rsidRPr="00F46B8E" w:rsidRDefault="00E52E41" w:rsidP="00055CDB">
      <w:pPr>
        <w:widowControl w:val="0"/>
        <w:spacing w:after="0" w:line="277" w:lineRule="exact"/>
        <w:ind w:left="4305" w:hanging="3454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E52E41" w:rsidRPr="00F46B8E" w:rsidRDefault="00E52E41" w:rsidP="00055CDB">
      <w:pPr>
        <w:widowControl w:val="0"/>
        <w:spacing w:after="0" w:line="277" w:lineRule="exact"/>
        <w:ind w:left="4305" w:hanging="3454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E52E41" w:rsidRPr="00F46B8E" w:rsidRDefault="00E52E41" w:rsidP="00055CDB">
      <w:pPr>
        <w:widowControl w:val="0"/>
        <w:spacing w:after="0" w:line="277" w:lineRule="exact"/>
        <w:ind w:left="4305" w:hanging="3454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E52E41" w:rsidRPr="00F46B8E" w:rsidRDefault="00E52E41" w:rsidP="00055CDB">
      <w:pPr>
        <w:widowControl w:val="0"/>
        <w:spacing w:after="0" w:line="277" w:lineRule="exact"/>
        <w:ind w:left="4305" w:hanging="3454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E52E41" w:rsidRPr="00F46B8E" w:rsidRDefault="00E52E41" w:rsidP="00055CDB">
      <w:pPr>
        <w:widowControl w:val="0"/>
        <w:spacing w:after="0" w:line="277" w:lineRule="exact"/>
        <w:ind w:left="4305" w:hanging="3454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E52E41" w:rsidRPr="00F46B8E" w:rsidRDefault="00E52E41" w:rsidP="00055CDB">
      <w:pPr>
        <w:widowControl w:val="0"/>
        <w:spacing w:after="0" w:line="277" w:lineRule="exact"/>
        <w:ind w:left="4305" w:hanging="3454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E52E41" w:rsidRPr="00F46B8E" w:rsidRDefault="00E52E41" w:rsidP="00055CDB">
      <w:pPr>
        <w:widowControl w:val="0"/>
        <w:spacing w:after="0" w:line="277" w:lineRule="exact"/>
        <w:ind w:left="4305" w:hanging="3454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E52E41" w:rsidRPr="00F46B8E" w:rsidRDefault="00E52E41" w:rsidP="00055CDB">
      <w:pPr>
        <w:widowControl w:val="0"/>
        <w:spacing w:after="0" w:line="277" w:lineRule="exact"/>
        <w:ind w:left="4305" w:hanging="3454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E52E41" w:rsidRPr="00F46B8E" w:rsidRDefault="00E52E41" w:rsidP="00E52E41">
      <w:pPr>
        <w:pStyle w:val="a3"/>
        <w:jc w:val="right"/>
        <w:rPr>
          <w:rFonts w:ascii="Arial" w:hAnsi="Arial" w:cs="Arial"/>
          <w:sz w:val="24"/>
          <w:szCs w:val="24"/>
        </w:rPr>
      </w:pPr>
      <w:r w:rsidRPr="00F46B8E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 w:rsidRPr="00F46B8E">
        <w:rPr>
          <w:rFonts w:ascii="Arial" w:hAnsi="Arial" w:cs="Arial"/>
          <w:sz w:val="24"/>
          <w:szCs w:val="24"/>
        </w:rPr>
        <w:t>2</w:t>
      </w:r>
    </w:p>
    <w:p w:rsidR="00E52E41" w:rsidRPr="00F46B8E" w:rsidRDefault="00E52E41" w:rsidP="00E52E41">
      <w:pPr>
        <w:pStyle w:val="a3"/>
        <w:jc w:val="right"/>
        <w:rPr>
          <w:rFonts w:ascii="Arial" w:hAnsi="Arial" w:cs="Arial"/>
          <w:sz w:val="24"/>
          <w:szCs w:val="24"/>
        </w:rPr>
      </w:pPr>
      <w:r w:rsidRPr="00F46B8E">
        <w:rPr>
          <w:rFonts w:ascii="Arial" w:hAnsi="Arial" w:cs="Arial"/>
          <w:sz w:val="24"/>
          <w:szCs w:val="24"/>
        </w:rPr>
        <w:t xml:space="preserve"> Утверждено постановлением </w:t>
      </w:r>
    </w:p>
    <w:p w:rsidR="00E52E41" w:rsidRPr="00F46B8E" w:rsidRDefault="00E52E41" w:rsidP="00E52E41">
      <w:pPr>
        <w:pStyle w:val="a3"/>
        <w:jc w:val="right"/>
        <w:rPr>
          <w:rFonts w:ascii="Arial" w:hAnsi="Arial" w:cs="Arial"/>
          <w:sz w:val="24"/>
          <w:szCs w:val="24"/>
        </w:rPr>
      </w:pPr>
      <w:proofErr w:type="spellStart"/>
      <w:r w:rsidRPr="00F46B8E">
        <w:rPr>
          <w:rFonts w:ascii="Arial" w:hAnsi="Arial" w:cs="Arial"/>
          <w:sz w:val="24"/>
          <w:szCs w:val="24"/>
        </w:rPr>
        <w:t>Врип</w:t>
      </w:r>
      <w:proofErr w:type="spellEnd"/>
      <w:r w:rsidRPr="00F46B8E">
        <w:rPr>
          <w:rFonts w:ascii="Arial" w:hAnsi="Arial" w:cs="Arial"/>
          <w:sz w:val="24"/>
          <w:szCs w:val="24"/>
        </w:rPr>
        <w:t xml:space="preserve"> главы городского округа Лобня</w:t>
      </w:r>
    </w:p>
    <w:p w:rsidR="00E52E41" w:rsidRPr="00F46B8E" w:rsidRDefault="00E52E41" w:rsidP="00E52E41">
      <w:pPr>
        <w:pStyle w:val="a3"/>
        <w:jc w:val="right"/>
        <w:rPr>
          <w:rFonts w:ascii="Arial" w:hAnsi="Arial" w:cs="Arial"/>
          <w:sz w:val="24"/>
          <w:szCs w:val="24"/>
        </w:rPr>
      </w:pPr>
      <w:r w:rsidRPr="00F46B8E">
        <w:rPr>
          <w:rFonts w:ascii="Arial" w:hAnsi="Arial" w:cs="Arial"/>
          <w:sz w:val="24"/>
          <w:szCs w:val="24"/>
        </w:rPr>
        <w:t xml:space="preserve"> от 08.11.2021 № 1318</w:t>
      </w:r>
    </w:p>
    <w:p w:rsidR="00E52E41" w:rsidRPr="00F46B8E" w:rsidRDefault="00E52E41" w:rsidP="00E52E41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E52E41" w:rsidRPr="00F46B8E" w:rsidRDefault="00E52E41" w:rsidP="00E52E41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E52E41" w:rsidRPr="00F46B8E" w:rsidRDefault="00E52E41" w:rsidP="00055CDB">
      <w:pPr>
        <w:widowControl w:val="0"/>
        <w:spacing w:after="0" w:line="277" w:lineRule="exact"/>
        <w:ind w:left="4305" w:hanging="3454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E52E41" w:rsidRPr="00E52E41" w:rsidRDefault="00E52E41" w:rsidP="00E52E41">
      <w:pPr>
        <w:widowControl w:val="0"/>
        <w:spacing w:after="0" w:line="266" w:lineRule="exact"/>
        <w:ind w:right="18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E52E41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ПОЛОЖЕНИЕ</w:t>
      </w:r>
    </w:p>
    <w:p w:rsidR="00E52E41" w:rsidRPr="00E52E41" w:rsidRDefault="00E52E41" w:rsidP="00E52E41">
      <w:pPr>
        <w:widowControl w:val="0"/>
        <w:spacing w:after="261" w:line="266" w:lineRule="exact"/>
        <w:ind w:right="18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E52E41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 Конкурсной комиссии по принятию решений о предоставлении субсидий на частичную</w:t>
      </w:r>
      <w:r w:rsidRPr="00E52E41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br/>
        <w:t>компенсацию затрат субъектам малого и среднего предпринимательства</w:t>
      </w:r>
    </w:p>
    <w:p w:rsidR="00E52E41" w:rsidRPr="00E52E41" w:rsidRDefault="00E52E41" w:rsidP="00E52E41">
      <w:pPr>
        <w:widowControl w:val="0"/>
        <w:spacing w:after="202" w:line="240" w:lineRule="exact"/>
        <w:ind w:left="4500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E52E41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1. Общие положения</w:t>
      </w:r>
    </w:p>
    <w:p w:rsidR="00E52E41" w:rsidRPr="00E52E41" w:rsidRDefault="00E52E41" w:rsidP="00E52E41">
      <w:pPr>
        <w:widowControl w:val="0"/>
        <w:numPr>
          <w:ilvl w:val="0"/>
          <w:numId w:val="2"/>
        </w:numPr>
        <w:tabs>
          <w:tab w:val="left" w:pos="1953"/>
        </w:tabs>
        <w:spacing w:after="0" w:line="270" w:lineRule="exact"/>
        <w:ind w:left="720" w:right="180" w:firstLine="70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E52E41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Настоящее Положение о Конкурсной комиссии по принятию решений о предоставлении субсидий на частичную компенсацию затрат субъектам малого и среднего предпринимательства (далее - Конкурсная комиссия) определяет цели, задачи, функции и порядок работы Конкурсной комиссии.</w:t>
      </w:r>
    </w:p>
    <w:p w:rsidR="00E52E41" w:rsidRPr="00E52E41" w:rsidRDefault="00E52E41" w:rsidP="00E52E41">
      <w:pPr>
        <w:widowControl w:val="0"/>
        <w:numPr>
          <w:ilvl w:val="0"/>
          <w:numId w:val="2"/>
        </w:numPr>
        <w:tabs>
          <w:tab w:val="left" w:pos="1953"/>
        </w:tabs>
        <w:spacing w:after="264" w:line="270" w:lineRule="exact"/>
        <w:ind w:left="720" w:right="180" w:firstLine="70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E52E41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Конкурсная комиссия в своей деятельности руководствуется Гражданским </w:t>
      </w:r>
      <w:r w:rsidRPr="00F46B8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 w:bidi="ru-RU"/>
        </w:rPr>
        <w:t>кодексом</w:t>
      </w:r>
      <w:r w:rsidRPr="00E52E41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Российской Федерации, Бюджетным </w:t>
      </w:r>
      <w:r w:rsidRPr="00F46B8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 w:bidi="ru-RU"/>
        </w:rPr>
        <w:t>кодексом</w:t>
      </w:r>
      <w:r w:rsidRPr="00E52E41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Российской Федерации, подпрограммой 3 «Развитие малого и среднего предпринимательства» муниципальной программы «Предпринимательство» на 2020-2024 годы, утвержденной постановлением Главы городского округа Лобня от 27.12.2019 № 1865 (далее-Подпрограмма) ,иными нормативными правовыми актами, определяющими порядок формирования благоприятных условий для развития субъектов малого и среднего предпринимательства.</w:t>
      </w:r>
    </w:p>
    <w:p w:rsidR="00E52E41" w:rsidRPr="00E52E41" w:rsidRDefault="00E52E41" w:rsidP="00E52E41">
      <w:pPr>
        <w:widowControl w:val="0"/>
        <w:spacing w:after="202" w:line="240" w:lineRule="exact"/>
        <w:ind w:left="3500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E52E41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1. Цели и задачи Конкурсной комиссии</w:t>
      </w:r>
    </w:p>
    <w:p w:rsidR="00E52E41" w:rsidRPr="00E52E41" w:rsidRDefault="00E52E41" w:rsidP="00E52E41">
      <w:pPr>
        <w:widowControl w:val="0"/>
        <w:numPr>
          <w:ilvl w:val="1"/>
          <w:numId w:val="2"/>
        </w:numPr>
        <w:tabs>
          <w:tab w:val="left" w:pos="1953"/>
        </w:tabs>
        <w:spacing w:after="0" w:line="274" w:lineRule="exact"/>
        <w:ind w:left="720" w:right="180" w:firstLine="70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E52E41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Конкурсная комиссия образована с целью организации и проведения конкурсного отбора заявок субъектов МСП на предоставление субсидий в рамках реализации мероприятий Подпрограммы (далее - Конкурсный отбор).</w:t>
      </w:r>
    </w:p>
    <w:p w:rsidR="00E52E41" w:rsidRPr="00E52E41" w:rsidRDefault="00E52E41" w:rsidP="00E52E41">
      <w:pPr>
        <w:widowControl w:val="0"/>
        <w:numPr>
          <w:ilvl w:val="1"/>
          <w:numId w:val="2"/>
        </w:numPr>
        <w:tabs>
          <w:tab w:val="left" w:pos="1953"/>
        </w:tabs>
        <w:spacing w:after="147" w:line="274" w:lineRule="exact"/>
        <w:ind w:left="720" w:right="180" w:firstLine="70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E52E41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Задачей Конкурсной комиссии является обеспечение объективности при рассмотрении и определении на соответствие условиям Конкурсного отбора заявок от субъектов МСП.</w:t>
      </w:r>
    </w:p>
    <w:p w:rsidR="00E52E41" w:rsidRPr="00E52E41" w:rsidRDefault="00E52E41" w:rsidP="00E52E41">
      <w:pPr>
        <w:widowControl w:val="0"/>
        <w:spacing w:after="203" w:line="240" w:lineRule="exact"/>
        <w:ind w:left="3720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E52E41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2. Функции Конкурсной комиссии</w:t>
      </w:r>
    </w:p>
    <w:p w:rsidR="00E52E41" w:rsidRPr="00E52E41" w:rsidRDefault="00E52E41" w:rsidP="00E52E41">
      <w:pPr>
        <w:widowControl w:val="0"/>
        <w:numPr>
          <w:ilvl w:val="0"/>
          <w:numId w:val="3"/>
        </w:numPr>
        <w:tabs>
          <w:tab w:val="left" w:pos="2041"/>
        </w:tabs>
        <w:spacing w:after="0" w:line="277" w:lineRule="exact"/>
        <w:ind w:left="156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E52E41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Функциями Конкурсной комиссии являются:</w:t>
      </w:r>
    </w:p>
    <w:p w:rsidR="00E52E41" w:rsidRPr="00E52E41" w:rsidRDefault="00E52E41" w:rsidP="00E52E41">
      <w:pPr>
        <w:widowControl w:val="0"/>
        <w:numPr>
          <w:ilvl w:val="0"/>
          <w:numId w:val="4"/>
        </w:numPr>
        <w:tabs>
          <w:tab w:val="left" w:pos="2074"/>
        </w:tabs>
        <w:spacing w:after="0" w:line="277" w:lineRule="exact"/>
        <w:ind w:left="720" w:firstLine="70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E52E41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Рассмотрение заявок от субъектов МСП на участие в Конкурсном отборе.</w:t>
      </w:r>
    </w:p>
    <w:p w:rsidR="00E52E41" w:rsidRPr="00E52E41" w:rsidRDefault="00A447CB" w:rsidP="00E52E41">
      <w:pPr>
        <w:widowControl w:val="0"/>
        <w:spacing w:after="0" w:line="277" w:lineRule="exact"/>
        <w:ind w:left="720" w:right="180" w:firstLine="70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3. 1.</w:t>
      </w:r>
      <w:r w:rsidR="00E52E41" w:rsidRPr="00E52E41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.2. Принятие решения о предоставлении субсидии либо об отказе в предоставлении субсидии субъектам МСП.</w:t>
      </w:r>
    </w:p>
    <w:p w:rsidR="00E52E41" w:rsidRPr="00E52E41" w:rsidRDefault="00E52E41" w:rsidP="00E52E41">
      <w:pPr>
        <w:widowControl w:val="0"/>
        <w:spacing w:after="0" w:line="277" w:lineRule="exact"/>
        <w:ind w:left="720" w:right="180" w:firstLine="70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E52E41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3.1.3. Принятие решения Конкурсной комиссией о пропорциональном снижении уровня финансирования предпринимательских проектов, участвующих в конкурсном отборе, в случае превышение потребностей участников конкурса, над лимитами бюджетных средств, предусмотренных на конкретное мероприятие подпрограммы.</w:t>
      </w:r>
    </w:p>
    <w:p w:rsidR="00E52E41" w:rsidRPr="00E52E41" w:rsidRDefault="00E52E41" w:rsidP="00E52E41">
      <w:pPr>
        <w:widowControl w:val="0"/>
        <w:spacing w:after="0" w:line="277" w:lineRule="exact"/>
        <w:ind w:left="720" w:right="180" w:firstLine="70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E52E41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3.1.4.0ценка достижения результатов предоставления субсидии и значений показателей, необходимых для достижения результатов предоставления субсидии Заявителями - получателями муниципальной поддержки в случаях, установленных соглашением о предоставлении субсидии.</w:t>
      </w:r>
    </w:p>
    <w:p w:rsidR="00E52E41" w:rsidRPr="00767967" w:rsidRDefault="00E52E41" w:rsidP="00055CDB">
      <w:pPr>
        <w:widowControl w:val="0"/>
        <w:spacing w:after="0" w:line="277" w:lineRule="exact"/>
        <w:ind w:left="4305" w:hanging="3454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DA1DE9" w:rsidRPr="00F46B8E" w:rsidRDefault="00DA1DE9">
      <w:pPr>
        <w:rPr>
          <w:rFonts w:ascii="Arial" w:hAnsi="Arial" w:cs="Arial"/>
          <w:sz w:val="24"/>
          <w:szCs w:val="24"/>
        </w:rPr>
      </w:pPr>
    </w:p>
    <w:p w:rsidR="00F46B8E" w:rsidRPr="00F46B8E" w:rsidRDefault="00F46B8E" w:rsidP="00F46B8E">
      <w:pPr>
        <w:numPr>
          <w:ilvl w:val="0"/>
          <w:numId w:val="5"/>
        </w:numPr>
        <w:rPr>
          <w:rFonts w:ascii="Arial" w:hAnsi="Arial" w:cs="Arial"/>
          <w:sz w:val="24"/>
          <w:szCs w:val="24"/>
          <w:lang w:bidi="ru-RU"/>
        </w:rPr>
      </w:pPr>
      <w:r w:rsidRPr="00F46B8E">
        <w:rPr>
          <w:rFonts w:ascii="Arial" w:hAnsi="Arial" w:cs="Arial"/>
          <w:sz w:val="24"/>
          <w:szCs w:val="24"/>
          <w:lang w:bidi="ru-RU"/>
        </w:rPr>
        <w:lastRenderedPageBreak/>
        <w:t xml:space="preserve">Принятие решения об обоснованности причин </w:t>
      </w:r>
      <w:proofErr w:type="spellStart"/>
      <w:r w:rsidRPr="00F46B8E">
        <w:rPr>
          <w:rFonts w:ascii="Arial" w:hAnsi="Arial" w:cs="Arial"/>
          <w:sz w:val="24"/>
          <w:szCs w:val="24"/>
          <w:lang w:bidi="ru-RU"/>
        </w:rPr>
        <w:t>недостижения</w:t>
      </w:r>
      <w:proofErr w:type="spellEnd"/>
      <w:r w:rsidRPr="00F46B8E">
        <w:rPr>
          <w:rFonts w:ascii="Arial" w:hAnsi="Arial" w:cs="Arial"/>
          <w:sz w:val="24"/>
          <w:szCs w:val="24"/>
          <w:lang w:bidi="ru-RU"/>
        </w:rPr>
        <w:t xml:space="preserve"> показателей результативности, а также отсрочке выполнения заявленных показателей, в случаях и в порядке, установленных Порядком проведения конкурсного отбора.</w:t>
      </w:r>
    </w:p>
    <w:p w:rsidR="00F46B8E" w:rsidRPr="00F46B8E" w:rsidRDefault="00F46B8E" w:rsidP="00F46B8E">
      <w:pPr>
        <w:rPr>
          <w:rFonts w:ascii="Arial" w:hAnsi="Arial" w:cs="Arial"/>
          <w:sz w:val="24"/>
          <w:szCs w:val="24"/>
          <w:lang w:bidi="ru-RU"/>
        </w:rPr>
      </w:pPr>
      <w:r w:rsidRPr="00F46B8E">
        <w:rPr>
          <w:rFonts w:ascii="Arial" w:hAnsi="Arial" w:cs="Arial"/>
          <w:sz w:val="24"/>
          <w:szCs w:val="24"/>
          <w:lang w:bidi="ru-RU"/>
        </w:rPr>
        <w:t>4. Порядок проведения заседаний Конкурсной комиссии</w:t>
      </w:r>
    </w:p>
    <w:p w:rsidR="00F46B8E" w:rsidRPr="00F46B8E" w:rsidRDefault="00F46B8E" w:rsidP="00F46B8E">
      <w:pPr>
        <w:numPr>
          <w:ilvl w:val="0"/>
          <w:numId w:val="6"/>
        </w:numPr>
        <w:rPr>
          <w:rFonts w:ascii="Arial" w:hAnsi="Arial" w:cs="Arial"/>
          <w:sz w:val="24"/>
          <w:szCs w:val="24"/>
          <w:lang w:bidi="ru-RU"/>
        </w:rPr>
      </w:pPr>
      <w:r w:rsidRPr="00F46B8E">
        <w:rPr>
          <w:rFonts w:ascii="Arial" w:hAnsi="Arial" w:cs="Arial"/>
          <w:sz w:val="24"/>
          <w:szCs w:val="24"/>
          <w:lang w:bidi="ru-RU"/>
        </w:rPr>
        <w:t>В состав Конкурсной комиссии входят Председатель Конкурсной комиссии, заместитель Председателя Конкурсной комиссии, члены и секретарь Конкурсной комиссии.</w:t>
      </w:r>
    </w:p>
    <w:p w:rsidR="00F46B8E" w:rsidRPr="00F46B8E" w:rsidRDefault="00F46B8E" w:rsidP="00F46B8E">
      <w:pPr>
        <w:numPr>
          <w:ilvl w:val="0"/>
          <w:numId w:val="6"/>
        </w:numPr>
        <w:rPr>
          <w:rFonts w:ascii="Arial" w:hAnsi="Arial" w:cs="Arial"/>
          <w:sz w:val="24"/>
          <w:szCs w:val="24"/>
          <w:lang w:bidi="ru-RU"/>
        </w:rPr>
      </w:pPr>
      <w:r w:rsidRPr="00F46B8E">
        <w:rPr>
          <w:rFonts w:ascii="Arial" w:hAnsi="Arial" w:cs="Arial"/>
          <w:sz w:val="24"/>
          <w:szCs w:val="24"/>
          <w:lang w:bidi="ru-RU"/>
        </w:rPr>
        <w:t>Заседание Конкурсной комиссии открывает и ведет Председательствующий. Председательствует на заседании Конкурсной комиссии Председатель Конкурсной комиссии. В отсутствие Председателя Конкурсной комиссии его функции исполняет заместитель Председателя Конкурсной комиссии.</w:t>
      </w:r>
    </w:p>
    <w:p w:rsidR="00F46B8E" w:rsidRPr="00F46B8E" w:rsidRDefault="00F46B8E" w:rsidP="00F46B8E">
      <w:pPr>
        <w:rPr>
          <w:rFonts w:ascii="Arial" w:hAnsi="Arial" w:cs="Arial"/>
          <w:sz w:val="24"/>
          <w:szCs w:val="24"/>
          <w:lang w:bidi="ru-RU"/>
        </w:rPr>
      </w:pPr>
      <w:r w:rsidRPr="00F46B8E">
        <w:rPr>
          <w:rFonts w:ascii="Arial" w:hAnsi="Arial" w:cs="Arial"/>
          <w:sz w:val="24"/>
          <w:szCs w:val="24"/>
          <w:lang w:bidi="ru-RU"/>
        </w:rPr>
        <w:t>В случае отсутствия секретаря на заседании Конкурсной комиссии функции секретаря Конкурсной комиссии выполняет любой член Конкурсной комиссии, уполномоченный на выполнение таких функций Председателем Конкурсной комиссии.</w:t>
      </w:r>
    </w:p>
    <w:p w:rsidR="00F46B8E" w:rsidRPr="00F46B8E" w:rsidRDefault="00F46B8E" w:rsidP="00F46B8E">
      <w:pPr>
        <w:numPr>
          <w:ilvl w:val="0"/>
          <w:numId w:val="6"/>
        </w:numPr>
        <w:rPr>
          <w:rFonts w:ascii="Arial" w:hAnsi="Arial" w:cs="Arial"/>
          <w:sz w:val="24"/>
          <w:szCs w:val="24"/>
          <w:lang w:bidi="ru-RU"/>
        </w:rPr>
      </w:pPr>
      <w:r w:rsidRPr="00F46B8E">
        <w:rPr>
          <w:rFonts w:ascii="Arial" w:hAnsi="Arial" w:cs="Arial"/>
          <w:sz w:val="24"/>
          <w:szCs w:val="24"/>
          <w:lang w:bidi="ru-RU"/>
        </w:rPr>
        <w:t>Председатель Конкурсной комиссии:</w:t>
      </w:r>
    </w:p>
    <w:p w:rsidR="00F46B8E" w:rsidRPr="00F46B8E" w:rsidRDefault="00F46B8E" w:rsidP="00F46B8E">
      <w:pPr>
        <w:numPr>
          <w:ilvl w:val="0"/>
          <w:numId w:val="7"/>
        </w:numPr>
        <w:rPr>
          <w:rFonts w:ascii="Arial" w:hAnsi="Arial" w:cs="Arial"/>
          <w:sz w:val="24"/>
          <w:szCs w:val="24"/>
          <w:lang w:bidi="ru-RU"/>
        </w:rPr>
      </w:pPr>
      <w:r w:rsidRPr="00F46B8E">
        <w:rPr>
          <w:rFonts w:ascii="Arial" w:hAnsi="Arial" w:cs="Arial"/>
          <w:sz w:val="24"/>
          <w:szCs w:val="24"/>
          <w:lang w:bidi="ru-RU"/>
        </w:rPr>
        <w:t>Принимает решение о дате и времени заседания Конкурсной комиссии.</w:t>
      </w:r>
    </w:p>
    <w:p w:rsidR="00F46B8E" w:rsidRPr="00F46B8E" w:rsidRDefault="00F46B8E" w:rsidP="00F46B8E">
      <w:pPr>
        <w:numPr>
          <w:ilvl w:val="0"/>
          <w:numId w:val="7"/>
        </w:numPr>
        <w:rPr>
          <w:rFonts w:ascii="Arial" w:hAnsi="Arial" w:cs="Arial"/>
          <w:sz w:val="24"/>
          <w:szCs w:val="24"/>
          <w:lang w:bidi="ru-RU"/>
        </w:rPr>
      </w:pPr>
      <w:r w:rsidRPr="00F46B8E">
        <w:rPr>
          <w:rFonts w:ascii="Arial" w:hAnsi="Arial" w:cs="Arial"/>
          <w:sz w:val="24"/>
          <w:szCs w:val="24"/>
          <w:lang w:bidi="ru-RU"/>
        </w:rPr>
        <w:t>Руководит деятельностью Конкурсной комиссии и обеспечивает выполнение настоящего Положения.</w:t>
      </w:r>
    </w:p>
    <w:p w:rsidR="00F46B8E" w:rsidRPr="00F46B8E" w:rsidRDefault="00F46B8E" w:rsidP="00F46B8E">
      <w:pPr>
        <w:numPr>
          <w:ilvl w:val="0"/>
          <w:numId w:val="7"/>
        </w:numPr>
        <w:rPr>
          <w:rFonts w:ascii="Arial" w:hAnsi="Arial" w:cs="Arial"/>
          <w:sz w:val="24"/>
          <w:szCs w:val="24"/>
          <w:lang w:bidi="ru-RU"/>
        </w:rPr>
      </w:pPr>
      <w:r w:rsidRPr="00F46B8E">
        <w:rPr>
          <w:rFonts w:ascii="Arial" w:hAnsi="Arial" w:cs="Arial"/>
          <w:sz w:val="24"/>
          <w:szCs w:val="24"/>
          <w:lang w:bidi="ru-RU"/>
        </w:rPr>
        <w:t>Объявляет заседа</w:t>
      </w:r>
      <w:bookmarkStart w:id="0" w:name="_GoBack"/>
      <w:bookmarkEnd w:id="0"/>
      <w:r w:rsidRPr="00F46B8E">
        <w:rPr>
          <w:rFonts w:ascii="Arial" w:hAnsi="Arial" w:cs="Arial"/>
          <w:sz w:val="24"/>
          <w:szCs w:val="24"/>
          <w:lang w:bidi="ru-RU"/>
        </w:rPr>
        <w:t>ние правомочным или выносит решение о его переносе из-за отсутствия необходимого количества членов Конкурсной комиссии.</w:t>
      </w:r>
    </w:p>
    <w:p w:rsidR="00F46B8E" w:rsidRPr="00F46B8E" w:rsidRDefault="00F46B8E" w:rsidP="00F46B8E">
      <w:pPr>
        <w:numPr>
          <w:ilvl w:val="0"/>
          <w:numId w:val="7"/>
        </w:numPr>
        <w:rPr>
          <w:rFonts w:ascii="Arial" w:hAnsi="Arial" w:cs="Arial"/>
          <w:sz w:val="24"/>
          <w:szCs w:val="24"/>
          <w:lang w:bidi="ru-RU"/>
        </w:rPr>
      </w:pPr>
      <w:r w:rsidRPr="00F46B8E">
        <w:rPr>
          <w:rFonts w:ascii="Arial" w:hAnsi="Arial" w:cs="Arial"/>
          <w:sz w:val="24"/>
          <w:szCs w:val="24"/>
          <w:lang w:bidi="ru-RU"/>
        </w:rPr>
        <w:t>Открывает и ведет заседание Конкурсной комиссии.</w:t>
      </w:r>
    </w:p>
    <w:p w:rsidR="00F46B8E" w:rsidRPr="00F46B8E" w:rsidRDefault="00F46B8E" w:rsidP="00F46B8E">
      <w:pPr>
        <w:numPr>
          <w:ilvl w:val="0"/>
          <w:numId w:val="7"/>
        </w:numPr>
        <w:rPr>
          <w:rFonts w:ascii="Arial" w:hAnsi="Arial" w:cs="Arial"/>
          <w:sz w:val="24"/>
          <w:szCs w:val="24"/>
          <w:lang w:bidi="ru-RU"/>
        </w:rPr>
      </w:pPr>
      <w:r w:rsidRPr="00F46B8E">
        <w:rPr>
          <w:rFonts w:ascii="Arial" w:hAnsi="Arial" w:cs="Arial"/>
          <w:sz w:val="24"/>
          <w:szCs w:val="24"/>
          <w:lang w:bidi="ru-RU"/>
        </w:rPr>
        <w:t>Определяет порядок рассмотрения обсуждаемых вопросов.</w:t>
      </w:r>
    </w:p>
    <w:p w:rsidR="00F46B8E" w:rsidRPr="00F46B8E" w:rsidRDefault="00F46B8E" w:rsidP="00F46B8E">
      <w:pPr>
        <w:numPr>
          <w:ilvl w:val="0"/>
          <w:numId w:val="7"/>
        </w:numPr>
        <w:rPr>
          <w:rFonts w:ascii="Arial" w:hAnsi="Arial" w:cs="Arial"/>
          <w:sz w:val="24"/>
          <w:szCs w:val="24"/>
          <w:lang w:bidi="ru-RU"/>
        </w:rPr>
      </w:pPr>
      <w:r w:rsidRPr="00F46B8E">
        <w:rPr>
          <w:rFonts w:ascii="Arial" w:hAnsi="Arial" w:cs="Arial"/>
          <w:sz w:val="24"/>
          <w:szCs w:val="24"/>
          <w:lang w:bidi="ru-RU"/>
        </w:rPr>
        <w:t>Объявляет победителя Конкурсного отбора.</w:t>
      </w:r>
    </w:p>
    <w:p w:rsidR="00F46B8E" w:rsidRPr="00F46B8E" w:rsidRDefault="00F46B8E" w:rsidP="00F46B8E">
      <w:pPr>
        <w:numPr>
          <w:ilvl w:val="0"/>
          <w:numId w:val="7"/>
        </w:numPr>
        <w:rPr>
          <w:rFonts w:ascii="Arial" w:hAnsi="Arial" w:cs="Arial"/>
          <w:sz w:val="24"/>
          <w:szCs w:val="24"/>
          <w:lang w:bidi="ru-RU"/>
        </w:rPr>
      </w:pPr>
      <w:r w:rsidRPr="00F46B8E">
        <w:rPr>
          <w:rFonts w:ascii="Arial" w:hAnsi="Arial" w:cs="Arial"/>
          <w:sz w:val="24"/>
          <w:szCs w:val="24"/>
          <w:lang w:bidi="ru-RU"/>
        </w:rPr>
        <w:t>Утверждает Протокол заседания Конкурсной комиссии.</w:t>
      </w:r>
    </w:p>
    <w:p w:rsidR="00F46B8E" w:rsidRPr="00F46B8E" w:rsidRDefault="00F46B8E" w:rsidP="00F46B8E">
      <w:pPr>
        <w:numPr>
          <w:ilvl w:val="0"/>
          <w:numId w:val="7"/>
        </w:numPr>
        <w:rPr>
          <w:rFonts w:ascii="Arial" w:hAnsi="Arial" w:cs="Arial"/>
          <w:sz w:val="24"/>
          <w:szCs w:val="24"/>
          <w:lang w:bidi="ru-RU"/>
        </w:rPr>
      </w:pPr>
      <w:r w:rsidRPr="00F46B8E">
        <w:rPr>
          <w:rFonts w:ascii="Arial" w:hAnsi="Arial" w:cs="Arial"/>
          <w:sz w:val="24"/>
          <w:szCs w:val="24"/>
          <w:lang w:bidi="ru-RU"/>
        </w:rPr>
        <w:t>Осуществляет иные действия в соответствии с законодательством Российской Федерации и настоящим Положением,</w:t>
      </w:r>
    </w:p>
    <w:p w:rsidR="00F46B8E" w:rsidRPr="00F46B8E" w:rsidRDefault="00F46B8E" w:rsidP="00F46B8E">
      <w:pPr>
        <w:numPr>
          <w:ilvl w:val="0"/>
          <w:numId w:val="6"/>
        </w:numPr>
        <w:rPr>
          <w:rFonts w:ascii="Arial" w:hAnsi="Arial" w:cs="Arial"/>
          <w:sz w:val="24"/>
          <w:szCs w:val="24"/>
          <w:lang w:bidi="ru-RU"/>
        </w:rPr>
      </w:pPr>
      <w:r w:rsidRPr="00F46B8E">
        <w:rPr>
          <w:rFonts w:ascii="Arial" w:hAnsi="Arial" w:cs="Arial"/>
          <w:sz w:val="24"/>
          <w:szCs w:val="24"/>
          <w:lang w:bidi="ru-RU"/>
        </w:rPr>
        <w:t>Заседания Конкурсной комиссии могут проводиться только в очной форме. Делегирование права голоса не допускается.</w:t>
      </w:r>
    </w:p>
    <w:p w:rsidR="00F46B8E" w:rsidRPr="00F46B8E" w:rsidRDefault="00F46B8E" w:rsidP="00F46B8E">
      <w:pPr>
        <w:numPr>
          <w:ilvl w:val="0"/>
          <w:numId w:val="6"/>
        </w:numPr>
        <w:rPr>
          <w:rFonts w:ascii="Arial" w:hAnsi="Arial" w:cs="Arial"/>
          <w:sz w:val="24"/>
          <w:szCs w:val="24"/>
          <w:lang w:bidi="ru-RU"/>
        </w:rPr>
      </w:pPr>
      <w:r w:rsidRPr="00F46B8E">
        <w:rPr>
          <w:rFonts w:ascii="Arial" w:hAnsi="Arial" w:cs="Arial"/>
          <w:sz w:val="24"/>
          <w:szCs w:val="24"/>
          <w:lang w:bidi="ru-RU"/>
        </w:rPr>
        <w:t>После открытия заседания Конкурсной комиссии Председатель проверяет присутствие членов постоянно действующего состава Конкурсной комиссии и сообщает о наличии кворума (не менее 50 процентов состава Конкурсной комиссии включая Председателя).</w:t>
      </w:r>
    </w:p>
    <w:p w:rsidR="00F46B8E" w:rsidRPr="00F46B8E" w:rsidRDefault="00F46B8E" w:rsidP="00F46B8E">
      <w:pPr>
        <w:numPr>
          <w:ilvl w:val="0"/>
          <w:numId w:val="6"/>
        </w:numPr>
        <w:rPr>
          <w:rFonts w:ascii="Arial" w:hAnsi="Arial" w:cs="Arial"/>
          <w:sz w:val="24"/>
          <w:szCs w:val="24"/>
          <w:lang w:bidi="ru-RU"/>
        </w:rPr>
      </w:pPr>
      <w:r w:rsidRPr="00F46B8E">
        <w:rPr>
          <w:rFonts w:ascii="Arial" w:hAnsi="Arial" w:cs="Arial"/>
          <w:sz w:val="24"/>
          <w:szCs w:val="24"/>
          <w:lang w:bidi="ru-RU"/>
        </w:rPr>
        <w:t>Секретарь Конкурсной комиссии:</w:t>
      </w:r>
    </w:p>
    <w:p w:rsidR="00F46B8E" w:rsidRPr="00F46B8E" w:rsidRDefault="00F46B8E" w:rsidP="00F46B8E">
      <w:pPr>
        <w:numPr>
          <w:ilvl w:val="0"/>
          <w:numId w:val="8"/>
        </w:numPr>
        <w:rPr>
          <w:rFonts w:ascii="Arial" w:hAnsi="Arial" w:cs="Arial"/>
          <w:sz w:val="24"/>
          <w:szCs w:val="24"/>
          <w:lang w:bidi="ru-RU"/>
        </w:rPr>
      </w:pPr>
      <w:r w:rsidRPr="00F46B8E">
        <w:rPr>
          <w:rFonts w:ascii="Arial" w:hAnsi="Arial" w:cs="Arial"/>
          <w:sz w:val="24"/>
          <w:szCs w:val="24"/>
          <w:lang w:bidi="ru-RU"/>
        </w:rPr>
        <w:t>Осуществляет подготовку заседаний Конкурсной комиссии, информирование членов Конкурсной комиссии по всем вопросам, относящимся к их функциям, в том числе извещает лиц, принимающих участие в работе Конкурсной комиссии, о времени и месте проведения заседаний не менее чем за два рабочих дня до дня ее заседания и обеспечивает членов Конкурсной комиссии необходимыми материалами.</w:t>
      </w:r>
    </w:p>
    <w:p w:rsidR="00F46B8E" w:rsidRPr="00F46B8E" w:rsidRDefault="00F46B8E" w:rsidP="00F46B8E">
      <w:pPr>
        <w:rPr>
          <w:rFonts w:ascii="Arial" w:hAnsi="Arial" w:cs="Arial"/>
          <w:sz w:val="24"/>
          <w:szCs w:val="24"/>
        </w:rPr>
      </w:pPr>
      <w:r w:rsidRPr="00F46B8E">
        <w:rPr>
          <w:rFonts w:ascii="Arial" w:hAnsi="Arial" w:cs="Arial"/>
          <w:sz w:val="24"/>
          <w:szCs w:val="24"/>
          <w:lang w:bidi="ru-RU"/>
        </w:rPr>
        <w:t>Оформляет Протокол заседания Конкурсной комиссии</w:t>
      </w:r>
    </w:p>
    <w:sectPr w:rsidR="00F46B8E" w:rsidRPr="00F46B8E" w:rsidSect="00F46B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C4C75"/>
    <w:multiLevelType w:val="multilevel"/>
    <w:tmpl w:val="D19CD692"/>
    <w:lvl w:ilvl="0">
      <w:start w:val="5"/>
      <w:numFmt w:val="decimal"/>
      <w:lvlText w:val="3,1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C792E"/>
    <w:multiLevelType w:val="multilevel"/>
    <w:tmpl w:val="D7EAD496"/>
    <w:lvl w:ilvl="0">
      <w:start w:val="1"/>
      <w:numFmt w:val="decimal"/>
      <w:lvlText w:val="3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1B2566"/>
    <w:multiLevelType w:val="multilevel"/>
    <w:tmpl w:val="CEAE6954"/>
    <w:lvl w:ilvl="0">
      <w:start w:val="1"/>
      <w:numFmt w:val="decimal"/>
      <w:lvlText w:val="4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314205"/>
    <w:multiLevelType w:val="multilevel"/>
    <w:tmpl w:val="73D42FAA"/>
    <w:lvl w:ilvl="0">
      <w:start w:val="1"/>
      <w:numFmt w:val="decimal"/>
      <w:lvlText w:val="4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2A179F"/>
    <w:multiLevelType w:val="multilevel"/>
    <w:tmpl w:val="73F87CDC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AE31C32"/>
    <w:multiLevelType w:val="multilevel"/>
    <w:tmpl w:val="B896DB88"/>
    <w:lvl w:ilvl="0">
      <w:start w:val="1"/>
      <w:numFmt w:val="decimal"/>
      <w:lvlText w:val="4.3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BAE27A8"/>
    <w:multiLevelType w:val="multilevel"/>
    <w:tmpl w:val="A9047872"/>
    <w:lvl w:ilvl="0">
      <w:start w:val="1"/>
      <w:numFmt w:val="decimal"/>
      <w:lvlText w:val="1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4E77421"/>
    <w:multiLevelType w:val="multilevel"/>
    <w:tmpl w:val="A5D67E5E"/>
    <w:lvl w:ilvl="0">
      <w:start w:val="1"/>
      <w:numFmt w:val="decimal"/>
      <w:lvlText w:val="3.1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5FA"/>
    <w:rsid w:val="00055CDB"/>
    <w:rsid w:val="002B268C"/>
    <w:rsid w:val="00457906"/>
    <w:rsid w:val="004952B2"/>
    <w:rsid w:val="0063004F"/>
    <w:rsid w:val="006F10F8"/>
    <w:rsid w:val="00754CCF"/>
    <w:rsid w:val="00767967"/>
    <w:rsid w:val="00A447CB"/>
    <w:rsid w:val="00B94914"/>
    <w:rsid w:val="00D67BD5"/>
    <w:rsid w:val="00DA1DE9"/>
    <w:rsid w:val="00E52E41"/>
    <w:rsid w:val="00EA35FA"/>
    <w:rsid w:val="00F4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E442C-0282-4F6D-8D17-CB058F78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0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2</cp:revision>
  <dcterms:created xsi:type="dcterms:W3CDTF">2021-11-16T09:21:00Z</dcterms:created>
  <dcterms:modified xsi:type="dcterms:W3CDTF">2021-11-16T09:38:00Z</dcterms:modified>
</cp:coreProperties>
</file>