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A1221" w14:textId="29C87F6A" w:rsidR="00D26B98" w:rsidRPr="00D26B98" w:rsidRDefault="008D6550" w:rsidP="008D6550">
      <w:pPr>
        <w:widowControl w:val="0"/>
        <w:autoSpaceDE w:val="0"/>
        <w:spacing w:after="0" w:line="240" w:lineRule="auto"/>
        <w:rPr>
          <w:rFonts w:ascii="Arial" w:eastAsia="Calibri" w:hAnsi="Arial" w:cs="Arial"/>
          <w:szCs w:val="24"/>
          <w:lang w:eastAsia="zh-CN"/>
        </w:rPr>
      </w:pPr>
      <w:r>
        <w:rPr>
          <w:rFonts w:ascii="Arial" w:eastAsia="Calibri" w:hAnsi="Arial" w:cs="Arial"/>
          <w:szCs w:val="24"/>
          <w:lang w:eastAsia="zh-CN"/>
        </w:rPr>
        <w:t xml:space="preserve">                                                                 </w:t>
      </w:r>
      <w:r w:rsidR="00D26B98" w:rsidRPr="00D26B98">
        <w:rPr>
          <w:rFonts w:ascii="Arial" w:eastAsia="Calibri" w:hAnsi="Arial" w:cs="Arial"/>
          <w:noProof/>
          <w:szCs w:val="24"/>
          <w:lang w:eastAsia="ru-RU"/>
        </w:rPr>
        <w:drawing>
          <wp:inline distT="0" distB="0" distL="0" distR="0" wp14:anchorId="454B1965" wp14:editId="300778D0">
            <wp:extent cx="809446" cy="1003300"/>
            <wp:effectExtent l="0" t="0" r="0" b="6350"/>
            <wp:docPr id="200612221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30" cy="10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5F0C" w14:textId="6D8C04EA" w:rsidR="00D26B98" w:rsidRPr="00D26B98" w:rsidRDefault="00D26B98" w:rsidP="00D26B98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  <w:r w:rsidRPr="00D26B98">
        <w:rPr>
          <w:rFonts w:ascii="Arial" w:eastAsia="Calibri" w:hAnsi="Arial" w:cs="Arial"/>
          <w:szCs w:val="24"/>
          <w:lang w:eastAsia="zh-CN"/>
        </w:rPr>
        <w:tab/>
      </w:r>
    </w:p>
    <w:p w14:paraId="6CE907EE" w14:textId="77777777" w:rsidR="00D26B98" w:rsidRPr="00D26B98" w:rsidRDefault="00D26B98" w:rsidP="00D26B98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D26B98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42E2149F" w14:textId="77777777" w:rsidR="00D26B98" w:rsidRPr="00D26B98" w:rsidRDefault="00D26B98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D26B98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763DE59C" w14:textId="77777777" w:rsidR="00D26B98" w:rsidRPr="00D26B98" w:rsidRDefault="00D26B98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3F9E874F" w14:textId="77777777" w:rsidR="00D26B98" w:rsidRPr="00D26B98" w:rsidRDefault="00D26B98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D26B98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3FB9C26F" w14:textId="77777777" w:rsidR="00D26B98" w:rsidRPr="00D26B98" w:rsidRDefault="00D26B98" w:rsidP="00D26B98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464E2E8" w14:textId="77777777" w:rsidR="00D26B98" w:rsidRPr="00D26B98" w:rsidRDefault="00D26B98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3D61BC2B" w14:textId="77777777" w:rsidR="00D26B98" w:rsidRPr="00D26B98" w:rsidRDefault="00D26B98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D26B98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697C87F3" w14:textId="0BCCBDDB" w:rsidR="00D26B98" w:rsidRDefault="00D26B98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489C44D0" w14:textId="77777777" w:rsidR="008D6550" w:rsidRPr="00D26B98" w:rsidRDefault="008D6550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6978564F" w14:textId="184CFF80" w:rsidR="00D26B98" w:rsidRPr="00D26B98" w:rsidRDefault="00D26B98" w:rsidP="00D26B98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D26B98">
        <w:rPr>
          <w:rFonts w:ascii="Arial" w:eastAsia="Calibri" w:hAnsi="Arial" w:cs="Arial"/>
          <w:szCs w:val="24"/>
          <w:lang w:eastAsia="zh-CN"/>
        </w:rPr>
        <w:t xml:space="preserve">от </w:t>
      </w:r>
      <w:r w:rsidR="008F7CB9">
        <w:rPr>
          <w:rFonts w:ascii="Arial" w:eastAsia="Calibri" w:hAnsi="Arial" w:cs="Arial"/>
          <w:szCs w:val="24"/>
          <w:lang w:eastAsia="zh-CN"/>
        </w:rPr>
        <w:t>28.10.2025</w:t>
      </w:r>
      <w:r w:rsidRPr="00D26B98">
        <w:rPr>
          <w:rFonts w:ascii="Arial" w:eastAsia="Calibri" w:hAnsi="Arial" w:cs="Arial"/>
          <w:szCs w:val="24"/>
          <w:lang w:eastAsia="zh-CN"/>
        </w:rPr>
        <w:t xml:space="preserve"> № </w:t>
      </w:r>
      <w:r w:rsidR="008F7CB9">
        <w:rPr>
          <w:rFonts w:ascii="Arial" w:eastAsia="Calibri" w:hAnsi="Arial" w:cs="Arial"/>
          <w:szCs w:val="24"/>
          <w:lang w:eastAsia="zh-CN"/>
        </w:rPr>
        <w:t>129/86</w:t>
      </w:r>
    </w:p>
    <w:p w14:paraId="4893F728" w14:textId="2E08B9A1" w:rsidR="00D26B98" w:rsidRDefault="00D26B98" w:rsidP="00D26B98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14:paraId="1FC615B4" w14:textId="77777777" w:rsidR="008D6550" w:rsidRPr="00D26B98" w:rsidRDefault="008D6550" w:rsidP="00D26B98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14:paraId="60759C60" w14:textId="77777777" w:rsidR="003367D1" w:rsidRDefault="00BB69CC" w:rsidP="003367D1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>Об утверждении состава Молодежного</w:t>
      </w:r>
      <w:r w:rsidR="003367D1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</w:p>
    <w:p w14:paraId="73058B53" w14:textId="77777777" w:rsidR="003367D1" w:rsidRDefault="00BB69CC" w:rsidP="003367D1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парламента при Совете депутатов </w:t>
      </w:r>
    </w:p>
    <w:p w14:paraId="20F70ACA" w14:textId="0D3B676C" w:rsidR="00BB69CC" w:rsidRDefault="003367D1" w:rsidP="003367D1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городского округа Лобня</w:t>
      </w:r>
      <w:r w:rsidR="00BB69CC"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Московской области</w:t>
      </w:r>
    </w:p>
    <w:p w14:paraId="3AFB4339" w14:textId="77777777" w:rsidR="008D6550" w:rsidRPr="00E65D0F" w:rsidRDefault="008D6550" w:rsidP="003367D1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4065A247" w14:textId="77777777" w:rsidR="00BB69CC" w:rsidRPr="00E65D0F" w:rsidRDefault="00BB69CC" w:rsidP="00BB69C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31A23943" w14:textId="7817423F" w:rsidR="003367D1" w:rsidRPr="00E65D0F" w:rsidRDefault="00BB69CC" w:rsidP="00BB69C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E65D0F">
        <w:rPr>
          <w:rFonts w:ascii="Arial" w:eastAsia="Calibri" w:hAnsi="Arial" w:cs="Arial"/>
          <w:color w:val="000000"/>
          <w:szCs w:val="24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</w:t>
      </w:r>
      <w:r w:rsidR="00E04BB5">
        <w:rPr>
          <w:rFonts w:ascii="Arial" w:eastAsia="Calibri" w:hAnsi="Arial" w:cs="Arial"/>
          <w:color w:val="000000"/>
          <w:szCs w:val="24"/>
          <w:shd w:val="clear" w:color="auto" w:fill="FFFFFF"/>
        </w:rPr>
        <w:t>ами</w:t>
      </w:r>
      <w:r w:rsidRPr="00E65D0F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Московской области </w:t>
      </w:r>
      <w:r w:rsidR="00E04BB5" w:rsidRPr="00E04BB5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от 6 июля 2021 года </w:t>
      </w:r>
      <w:r w:rsidRPr="00E65D0F">
        <w:rPr>
          <w:rFonts w:ascii="Arial" w:hAnsi="Arial" w:cs="Arial"/>
          <w:szCs w:val="24"/>
        </w:rPr>
        <w:t>№ 142/2021-ОЗ</w:t>
      </w:r>
      <w:r w:rsidRPr="00E65D0F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«О государственной молодежной политике в Московской области», </w:t>
      </w:r>
      <w:r w:rsidR="00E04BB5" w:rsidRPr="00E04BB5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от 16 апреля 2010 года </w:t>
      </w:r>
      <w:r w:rsidRPr="00E65D0F">
        <w:rPr>
          <w:rFonts w:ascii="Arial" w:eastAsia="Calibri" w:hAnsi="Arial" w:cs="Arial"/>
          <w:color w:val="000000"/>
          <w:szCs w:val="24"/>
          <w:shd w:val="clear" w:color="auto" w:fill="FFFFFF"/>
        </w:rPr>
        <w:t>№ 40/2010</w:t>
      </w:r>
      <w:r w:rsidR="00D26B98">
        <w:rPr>
          <w:rFonts w:ascii="Arial" w:eastAsia="Calibri" w:hAnsi="Arial" w:cs="Arial"/>
          <w:color w:val="000000"/>
          <w:szCs w:val="24"/>
          <w:shd w:val="clear" w:color="auto" w:fill="FFFFFF"/>
        </w:rPr>
        <w:t>-ОЗ</w:t>
      </w:r>
      <w:r w:rsidRPr="00E65D0F">
        <w:rPr>
          <w:rFonts w:ascii="Arial" w:eastAsia="Calibri" w:hAnsi="Arial" w:cs="Arial"/>
          <w:color w:val="000000"/>
          <w:szCs w:val="24"/>
          <w:shd w:val="clear" w:color="auto" w:fill="FFFFFF"/>
        </w:rPr>
        <w:t xml:space="preserve"> «О Московском областном молодежном парламенте»</w:t>
      </w:r>
      <w:r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</w:t>
      </w:r>
      <w:r w:rsidR="00D26B98" w:rsidRPr="00D26B98">
        <w:rPr>
          <w:rFonts w:ascii="Arial" w:hAnsi="Arial" w:cs="Arial"/>
          <w:color w:val="000000" w:themeColor="text1"/>
          <w:szCs w:val="24"/>
          <w:shd w:val="clear" w:color="auto" w:fill="FFFFFF"/>
        </w:rPr>
        <w:t>Положением о Молодежном парламенте при Совете депутатов городского округа Лобня, принятым Решением Совета депутатов городского округа Лобня Московской области от 14.11.2018 № 219/35</w:t>
      </w:r>
      <w:r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решением Совета депутатов </w:t>
      </w:r>
      <w:r w:rsidR="003367D1" w:rsidRPr="003367D1">
        <w:rPr>
          <w:rFonts w:ascii="Arial" w:hAnsi="Arial" w:cs="Arial"/>
          <w:color w:val="000000" w:themeColor="text1"/>
          <w:szCs w:val="24"/>
          <w:shd w:val="clear" w:color="auto" w:fill="FFFFFF"/>
        </w:rPr>
        <w:t>городского округа Лобня</w:t>
      </w:r>
      <w:r w:rsidRPr="00E65D0F">
        <w:rPr>
          <w:rFonts w:ascii="Arial" w:hAnsi="Arial" w:cs="Arial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>Московской области</w:t>
      </w:r>
      <w:r w:rsidR="003367D1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D26B98" w:rsidRPr="00D26B98">
        <w:rPr>
          <w:rFonts w:ascii="Arial" w:hAnsi="Arial" w:cs="Arial"/>
          <w:color w:val="000000" w:themeColor="text1"/>
          <w:szCs w:val="24"/>
          <w:shd w:val="clear" w:color="auto" w:fill="FFFFFF"/>
        </w:rPr>
        <w:t>от 26.08.2025 № 96/83</w:t>
      </w:r>
      <w:r w:rsidR="00D26B98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«</w:t>
      </w:r>
      <w:r w:rsidR="00D26B98" w:rsidRPr="00D26B98">
        <w:rPr>
          <w:rFonts w:ascii="Arial" w:hAnsi="Arial" w:cs="Arial"/>
          <w:color w:val="000000" w:themeColor="text1"/>
          <w:szCs w:val="24"/>
          <w:shd w:val="clear" w:color="auto" w:fill="FFFFFF"/>
        </w:rPr>
        <w:t>О формировании состава Молодежного парламента при Совете депутатов городского округа Лобня Московской области</w:t>
      </w:r>
      <w:r w:rsidR="00D26B98">
        <w:rPr>
          <w:rFonts w:ascii="Arial" w:hAnsi="Arial" w:cs="Arial"/>
          <w:color w:val="000000" w:themeColor="text1"/>
          <w:szCs w:val="24"/>
          <w:shd w:val="clear" w:color="auto" w:fill="FFFFFF"/>
        </w:rPr>
        <w:t>»</w:t>
      </w:r>
      <w:r w:rsidR="003367D1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, учитывая мнения депутатов, </w:t>
      </w:r>
    </w:p>
    <w:p w14:paraId="2C563FBF" w14:textId="544EA2E5" w:rsidR="00902057" w:rsidRDefault="00902057" w:rsidP="00BB69C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67CC0614" w14:textId="77777777" w:rsidR="008D6550" w:rsidRPr="00E65D0F" w:rsidRDefault="008D6550" w:rsidP="00BB69C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0E4989D7" w14:textId="12E3BA88" w:rsidR="00BB69CC" w:rsidRPr="00E65D0F" w:rsidRDefault="00BB69CC" w:rsidP="00BB69C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Совет депутатов городского округа Лобня Московской области </w:t>
      </w:r>
      <w:r w:rsidRPr="00E65D0F">
        <w:rPr>
          <w:rFonts w:ascii="Arial" w:hAnsi="Arial" w:cs="Arial"/>
          <w:b/>
          <w:bCs/>
          <w:color w:val="000000" w:themeColor="text1"/>
          <w:szCs w:val="24"/>
          <w:shd w:val="clear" w:color="auto" w:fill="FFFFFF"/>
        </w:rPr>
        <w:t>РЕШИЛ:</w:t>
      </w:r>
    </w:p>
    <w:p w14:paraId="2DD97186" w14:textId="191213C5" w:rsidR="00902057" w:rsidRDefault="00902057" w:rsidP="003367D1">
      <w:pPr>
        <w:pStyle w:val="a3"/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658D329F" w14:textId="77777777" w:rsidR="008D6550" w:rsidRDefault="008D6550" w:rsidP="003367D1">
      <w:pPr>
        <w:pStyle w:val="a3"/>
        <w:spacing w:after="0" w:line="240" w:lineRule="auto"/>
        <w:ind w:left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0D9669B4" w14:textId="77777777" w:rsidR="003367D1" w:rsidRDefault="003367D1" w:rsidP="003367D1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1. </w:t>
      </w:r>
      <w:r w:rsidR="00BB69CC"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Утвердить состав Молодежного парламента при Совете депутатов </w:t>
      </w:r>
      <w:r w:rsidRPr="003367D1">
        <w:rPr>
          <w:rFonts w:ascii="Arial" w:eastAsia="Times New Roman" w:hAnsi="Arial" w:cs="Arial"/>
          <w:color w:val="000000"/>
          <w:szCs w:val="24"/>
          <w:lang w:eastAsia="ru-RU"/>
        </w:rPr>
        <w:t>городского округа Лобня</w:t>
      </w:r>
      <w:r w:rsidR="00BB69CC" w:rsidRPr="00E65D0F">
        <w:rPr>
          <w:rFonts w:ascii="Arial" w:hAnsi="Arial" w:cs="Arial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="00BB69CC"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Московской области (прилагается). </w:t>
      </w:r>
    </w:p>
    <w:p w14:paraId="68F888F3" w14:textId="77777777" w:rsidR="00D26B98" w:rsidRDefault="003367D1" w:rsidP="00D26B9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2. </w:t>
      </w:r>
      <w:r w:rsidR="00BB69CC"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Утвердить ответственным </w:t>
      </w:r>
      <w:r w:rsidR="00BB69CC" w:rsidRPr="00E65D0F">
        <w:rPr>
          <w:rFonts w:ascii="Arial" w:eastAsia="Times New Roman" w:hAnsi="Arial" w:cs="Arial"/>
          <w:color w:val="000000"/>
          <w:szCs w:val="24"/>
          <w:lang w:eastAsia="ru-RU"/>
        </w:rPr>
        <w:t xml:space="preserve">от Совета депутатов </w:t>
      </w:r>
      <w:r w:rsidRPr="003367D1">
        <w:rPr>
          <w:rFonts w:ascii="Arial" w:eastAsia="Times New Roman" w:hAnsi="Arial" w:cs="Arial"/>
          <w:color w:val="000000"/>
          <w:szCs w:val="24"/>
          <w:lang w:eastAsia="ru-RU"/>
        </w:rPr>
        <w:t>городского округа Лобня</w:t>
      </w:r>
      <w:r w:rsidR="00BB69CC" w:rsidRPr="00E65D0F">
        <w:rPr>
          <w:rFonts w:ascii="Arial" w:hAnsi="Arial" w:cs="Arial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="00BB69CC"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>Московской области</w:t>
      </w:r>
      <w:r w:rsidR="00BB69CC" w:rsidRPr="00E65D0F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  <w:r w:rsidR="00BB69CC"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за </w:t>
      </w:r>
      <w:r w:rsidR="00BB69CC" w:rsidRPr="00E65D0F">
        <w:rPr>
          <w:rFonts w:ascii="Arial" w:eastAsia="Times New Roman" w:hAnsi="Arial" w:cs="Arial"/>
          <w:color w:val="000000"/>
          <w:szCs w:val="24"/>
          <w:lang w:eastAsia="ru-RU"/>
        </w:rPr>
        <w:t xml:space="preserve">координацию работы Молодежного парламента при Совете депутатов </w:t>
      </w:r>
      <w:r w:rsidRPr="003367D1">
        <w:rPr>
          <w:rFonts w:ascii="Arial" w:eastAsia="Times New Roman" w:hAnsi="Arial" w:cs="Arial"/>
          <w:color w:val="000000"/>
          <w:szCs w:val="24"/>
          <w:lang w:eastAsia="ru-RU"/>
        </w:rPr>
        <w:t>городского округа Лобня</w:t>
      </w:r>
      <w:r w:rsidR="00BB69CC" w:rsidRPr="00E65D0F">
        <w:rPr>
          <w:rFonts w:ascii="Arial" w:hAnsi="Arial" w:cs="Arial"/>
          <w:i/>
          <w:iCs/>
          <w:color w:val="000000" w:themeColor="text1"/>
          <w:szCs w:val="24"/>
          <w:shd w:val="clear" w:color="auto" w:fill="FFFFFF"/>
        </w:rPr>
        <w:t xml:space="preserve"> </w:t>
      </w:r>
      <w:r w:rsidR="00BB69CC" w:rsidRPr="00E65D0F">
        <w:rPr>
          <w:rFonts w:ascii="Arial" w:hAnsi="Arial" w:cs="Arial"/>
          <w:color w:val="000000" w:themeColor="text1"/>
          <w:szCs w:val="24"/>
          <w:shd w:val="clear" w:color="auto" w:fill="FFFFFF"/>
        </w:rPr>
        <w:t>Московской области</w:t>
      </w:r>
      <w:r w:rsidR="00826B57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826B57">
        <w:rPr>
          <w:rFonts w:ascii="Arial" w:eastAsia="Times New Roman" w:hAnsi="Arial" w:cs="Arial"/>
          <w:color w:val="000000"/>
          <w:szCs w:val="24"/>
          <w:lang w:eastAsia="ru-RU"/>
        </w:rPr>
        <w:t>Миронову Елену Борисовну – председателя комиссии по спорту, молодежной политике и туризму Совета депутатов городского округа Лобня</w:t>
      </w:r>
      <w:r w:rsidR="00D26B98">
        <w:rPr>
          <w:rFonts w:ascii="Arial" w:eastAsia="Times New Roman" w:hAnsi="Arial" w:cs="Arial"/>
          <w:color w:val="000000"/>
          <w:szCs w:val="24"/>
          <w:lang w:eastAsia="ru-RU"/>
        </w:rPr>
        <w:t xml:space="preserve"> Московской области</w:t>
      </w:r>
      <w:r w:rsidR="00826B57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14:paraId="7D46E1F7" w14:textId="77777777" w:rsidR="00D26B98" w:rsidRDefault="00D26B98" w:rsidP="00D26B9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t>3</w:t>
      </w:r>
      <w:r w:rsidRPr="00D26B98">
        <w:rPr>
          <w:rFonts w:ascii="Arial" w:eastAsia="Times New Roman" w:hAnsi="Arial" w:cs="Arial"/>
          <w:szCs w:val="24"/>
          <w:lang w:eastAsia="zh-CN"/>
        </w:rPr>
        <w:t xml:space="preserve">. Разместить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«Интернет». </w:t>
      </w:r>
    </w:p>
    <w:p w14:paraId="38D7F298" w14:textId="77777777" w:rsidR="00D26B98" w:rsidRDefault="00D26B98" w:rsidP="00D26B98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szCs w:val="24"/>
          <w:lang w:eastAsia="zh-CN"/>
        </w:rPr>
      </w:pPr>
      <w:r>
        <w:rPr>
          <w:rFonts w:ascii="Arial" w:eastAsia="Times New Roman" w:hAnsi="Arial" w:cs="Arial"/>
          <w:szCs w:val="24"/>
          <w:lang w:eastAsia="zh-CN"/>
        </w:rPr>
        <w:t>4</w:t>
      </w:r>
      <w:r w:rsidRPr="00D26B98">
        <w:rPr>
          <w:rFonts w:ascii="Arial" w:eastAsia="Times New Roman" w:hAnsi="Arial" w:cs="Arial"/>
          <w:szCs w:val="24"/>
          <w:lang w:eastAsia="zh-CN"/>
        </w:rPr>
        <w:t xml:space="preserve">. Настоящее решение вступает в силу после его официального обнародования.       </w:t>
      </w:r>
    </w:p>
    <w:p w14:paraId="5F7AA1F3" w14:textId="6F9525F4" w:rsidR="00D26B98" w:rsidRPr="00D26B98" w:rsidRDefault="00D26B98" w:rsidP="00D26B9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/>
          <w:bCs/>
          <w:color w:val="FF0000"/>
          <w:szCs w:val="24"/>
          <w:shd w:val="clear" w:color="auto" w:fill="FFFFFF"/>
        </w:rPr>
      </w:pPr>
      <w:r>
        <w:rPr>
          <w:rFonts w:ascii="Arial" w:eastAsia="Times New Roman" w:hAnsi="Arial" w:cs="Arial"/>
          <w:szCs w:val="24"/>
          <w:lang w:eastAsia="zh-CN"/>
        </w:rPr>
        <w:lastRenderedPageBreak/>
        <w:t>5</w:t>
      </w:r>
      <w:r w:rsidRPr="00D26B98">
        <w:rPr>
          <w:rFonts w:ascii="Arial" w:eastAsia="Times New Roman" w:hAnsi="Arial" w:cs="Arial"/>
          <w:szCs w:val="24"/>
          <w:lang w:eastAsia="zh-CN"/>
        </w:rPr>
        <w:t xml:space="preserve">. Контроль за исполнением настоящего решения возложить на </w:t>
      </w:r>
      <w:r>
        <w:rPr>
          <w:rFonts w:ascii="Arial" w:eastAsia="Times New Roman" w:hAnsi="Arial" w:cs="Arial"/>
          <w:szCs w:val="24"/>
          <w:lang w:eastAsia="zh-CN"/>
        </w:rPr>
        <w:t>председателя Совета депутатов</w:t>
      </w:r>
      <w:r w:rsidRPr="00D26B98">
        <w:rPr>
          <w:rFonts w:ascii="Arial" w:eastAsia="Times New Roman" w:hAnsi="Arial" w:cs="Arial"/>
          <w:szCs w:val="24"/>
          <w:lang w:eastAsia="zh-CN"/>
        </w:rPr>
        <w:t xml:space="preserve"> городского округа Лобня Московской области.</w:t>
      </w:r>
    </w:p>
    <w:p w14:paraId="5AB2969D" w14:textId="74DBF798" w:rsidR="00D26B98" w:rsidRDefault="00D26B98" w:rsidP="00BB69CC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</w:p>
    <w:p w14:paraId="35B66965" w14:textId="31F6262D" w:rsidR="008D6550" w:rsidRDefault="008D6550" w:rsidP="00BB69CC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</w:p>
    <w:p w14:paraId="4B23680F" w14:textId="285BEDE1" w:rsidR="008D6550" w:rsidRDefault="008D6550" w:rsidP="009B5CC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41B78F9B" w14:textId="7007718F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Председатель Совета депутатов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</w:t>
      </w:r>
    </w:p>
    <w:p w14:paraId="3A0D141C" w14:textId="77777777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 w:rsidRPr="00296FA0">
        <w:rPr>
          <w:rFonts w:ascii="Arial" w:hAnsi="Arial" w:cs="Arial"/>
          <w:szCs w:val="24"/>
        </w:rPr>
        <w:t>городского округа Лобня</w:t>
      </w:r>
      <w:r w:rsidRPr="00296FA0">
        <w:rPr>
          <w:rFonts w:ascii="Arial" w:hAnsi="Arial" w:cs="Arial"/>
          <w:szCs w:val="24"/>
        </w:rPr>
        <w:tab/>
      </w:r>
      <w:r w:rsidRPr="00296FA0">
        <w:rPr>
          <w:rFonts w:ascii="Arial" w:hAnsi="Arial" w:cs="Arial"/>
          <w:szCs w:val="24"/>
        </w:rPr>
        <w:tab/>
      </w:r>
      <w:r w:rsidRPr="00296FA0">
        <w:rPr>
          <w:rFonts w:ascii="Arial" w:hAnsi="Arial" w:cs="Arial"/>
          <w:szCs w:val="24"/>
        </w:rPr>
        <w:tab/>
      </w:r>
      <w:r w:rsidRPr="00296FA0">
        <w:rPr>
          <w:rFonts w:ascii="Arial" w:hAnsi="Arial" w:cs="Arial"/>
          <w:szCs w:val="24"/>
        </w:rPr>
        <w:tab/>
      </w:r>
    </w:p>
    <w:p w14:paraId="365B3B2D" w14:textId="77777777" w:rsidR="009B5CCD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 w:rsidRPr="00296FA0"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szCs w:val="24"/>
        </w:rPr>
        <w:t xml:space="preserve">                   </w:t>
      </w:r>
    </w:p>
    <w:p w14:paraId="22C9581B" w14:textId="3631FA47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</w:p>
    <w:p w14:paraId="2145C6CC" w14:textId="1AB2BAF7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296FA0">
        <w:rPr>
          <w:rFonts w:ascii="Arial" w:hAnsi="Arial" w:cs="Arial"/>
          <w:szCs w:val="24"/>
        </w:rPr>
        <w:t xml:space="preserve">      </w:t>
      </w:r>
      <w:r>
        <w:rPr>
          <w:rFonts w:ascii="Arial" w:hAnsi="Arial" w:cs="Arial"/>
          <w:szCs w:val="24"/>
        </w:rPr>
        <w:t xml:space="preserve">                     </w:t>
      </w:r>
      <w:r w:rsidRPr="00296FA0">
        <w:rPr>
          <w:rFonts w:ascii="Arial" w:hAnsi="Arial" w:cs="Arial"/>
          <w:szCs w:val="24"/>
        </w:rPr>
        <w:t xml:space="preserve">  А.С. Кузнецов</w:t>
      </w:r>
      <w:r w:rsidRPr="00296FA0">
        <w:rPr>
          <w:rFonts w:ascii="Arial" w:hAnsi="Arial" w:cs="Arial"/>
          <w:szCs w:val="24"/>
        </w:rPr>
        <w:tab/>
      </w:r>
    </w:p>
    <w:p w14:paraId="0CE8426D" w14:textId="203E2FDF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 w:rsidRPr="00296FA0">
        <w:rPr>
          <w:rFonts w:ascii="Arial" w:hAnsi="Arial" w:cs="Arial"/>
          <w:szCs w:val="24"/>
        </w:rPr>
        <w:tab/>
      </w:r>
      <w:r w:rsidRPr="00296FA0">
        <w:rPr>
          <w:rFonts w:ascii="Arial" w:hAnsi="Arial" w:cs="Arial"/>
          <w:szCs w:val="24"/>
        </w:rPr>
        <w:tab/>
      </w:r>
    </w:p>
    <w:p w14:paraId="70689314" w14:textId="6FF38E0B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="003A0903">
        <w:rPr>
          <w:rFonts w:ascii="Arial" w:hAnsi="Arial" w:cs="Arial"/>
          <w:szCs w:val="24"/>
        </w:rPr>
        <w:t>30</w:t>
      </w:r>
      <w:bookmarkStart w:id="0" w:name="_GoBack"/>
      <w:bookmarkEnd w:id="0"/>
      <w:r w:rsidR="009B5CCD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 xml:space="preserve"> </w:t>
      </w:r>
      <w:r w:rsidR="008F7CB9">
        <w:rPr>
          <w:rFonts w:ascii="Arial" w:hAnsi="Arial" w:cs="Arial"/>
          <w:szCs w:val="24"/>
        </w:rPr>
        <w:t>октября</w:t>
      </w:r>
      <w:r w:rsidR="009B5C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2025</w:t>
      </w:r>
      <w:r w:rsidR="009B5CC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</w:t>
      </w:r>
      <w:r w:rsidR="009B5CCD">
        <w:rPr>
          <w:rFonts w:ascii="Arial" w:hAnsi="Arial" w:cs="Arial"/>
          <w:szCs w:val="24"/>
        </w:rPr>
        <w:t>.</w:t>
      </w:r>
    </w:p>
    <w:p w14:paraId="4548F98F" w14:textId="77777777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14:paraId="1B9AB200" w14:textId="77777777" w:rsidR="008D6550" w:rsidRPr="00296FA0" w:rsidRDefault="008D6550" w:rsidP="009B5CCD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14:paraId="04CE5939" w14:textId="77777777" w:rsidR="008D6550" w:rsidRPr="00A721DD" w:rsidRDefault="008D6550" w:rsidP="008D6550">
      <w:pPr>
        <w:suppressAutoHyphens/>
        <w:ind w:firstLine="567"/>
        <w:jc w:val="both"/>
        <w:rPr>
          <w:rFonts w:ascii="Arial" w:hAnsi="Arial" w:cs="Arial"/>
          <w:szCs w:val="24"/>
        </w:rPr>
      </w:pPr>
      <w:r w:rsidRPr="00A721DD">
        <w:rPr>
          <w:rFonts w:ascii="Arial" w:hAnsi="Arial" w:cs="Arial"/>
          <w:szCs w:val="24"/>
        </w:rPr>
        <w:t xml:space="preserve">        </w:t>
      </w:r>
    </w:p>
    <w:p w14:paraId="7B419E58" w14:textId="77777777" w:rsidR="008D6550" w:rsidRPr="00A721DD" w:rsidRDefault="008D6550" w:rsidP="008D6550">
      <w:pPr>
        <w:suppressAutoHyphens/>
        <w:ind w:firstLine="567"/>
        <w:jc w:val="both"/>
        <w:rPr>
          <w:rFonts w:ascii="Arial" w:hAnsi="Arial" w:cs="Arial"/>
          <w:szCs w:val="24"/>
        </w:rPr>
      </w:pPr>
    </w:p>
    <w:p w14:paraId="1F64907B" w14:textId="77777777" w:rsidR="008D6550" w:rsidRPr="00660C33" w:rsidRDefault="008D6550" w:rsidP="008D6550">
      <w:pPr>
        <w:suppressAutoHyphens/>
        <w:ind w:firstLine="567"/>
        <w:jc w:val="both"/>
        <w:rPr>
          <w:rFonts w:ascii="Arial" w:hAnsi="Arial" w:cs="Arial"/>
          <w:szCs w:val="24"/>
        </w:rPr>
      </w:pPr>
    </w:p>
    <w:p w14:paraId="69C18FD3" w14:textId="77777777" w:rsidR="008D6550" w:rsidRDefault="008D6550" w:rsidP="00BB69CC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</w:p>
    <w:p w14:paraId="5ACB38CF" w14:textId="17ED5A37" w:rsidR="00D26B98" w:rsidRPr="008D6550" w:rsidRDefault="00D26B98" w:rsidP="008D6550">
      <w:pPr>
        <w:suppressAutoHyphens/>
        <w:ind w:firstLine="567"/>
        <w:jc w:val="both"/>
        <w:rPr>
          <w:rFonts w:ascii="Arial" w:hAnsi="Arial" w:cs="Arial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72A11E93" w14:textId="1048FAD3" w:rsidR="00BB69CC" w:rsidRPr="005D30A6" w:rsidRDefault="00BB69CC" w:rsidP="00BB69CC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  <w:r w:rsidRPr="005D30A6">
        <w:rPr>
          <w:rFonts w:cs="Times New Roman"/>
          <w:color w:val="000000" w:themeColor="text1"/>
          <w:szCs w:val="24"/>
        </w:rPr>
        <w:lastRenderedPageBreak/>
        <w:t xml:space="preserve">Приложение </w:t>
      </w:r>
    </w:p>
    <w:p w14:paraId="7E7A3178" w14:textId="53D71B88" w:rsidR="00BB69CC" w:rsidRPr="005D30A6" w:rsidRDefault="00BB69CC" w:rsidP="00BB69CC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  <w:r w:rsidRPr="005D30A6">
        <w:rPr>
          <w:rFonts w:cs="Times New Roman"/>
          <w:color w:val="000000" w:themeColor="text1"/>
          <w:szCs w:val="24"/>
        </w:rPr>
        <w:t>к решению Совета депутатов</w:t>
      </w:r>
      <w:r>
        <w:rPr>
          <w:rFonts w:cs="Times New Roman"/>
          <w:color w:val="000000" w:themeColor="text1"/>
          <w:szCs w:val="24"/>
        </w:rPr>
        <w:t xml:space="preserve"> городского округа Лобня </w:t>
      </w:r>
      <w:r w:rsidRPr="005D30A6">
        <w:rPr>
          <w:rFonts w:cs="Times New Roman"/>
          <w:color w:val="000000" w:themeColor="text1"/>
          <w:szCs w:val="24"/>
        </w:rPr>
        <w:t>Московской области</w:t>
      </w:r>
    </w:p>
    <w:p w14:paraId="30C8B4F1" w14:textId="0DA0418A" w:rsidR="00BB69CC" w:rsidRPr="005D30A6" w:rsidRDefault="00BB69CC" w:rsidP="00BB69CC">
      <w:pPr>
        <w:spacing w:after="0" w:line="240" w:lineRule="auto"/>
        <w:ind w:left="5670"/>
        <w:rPr>
          <w:rFonts w:cs="Times New Roman"/>
          <w:color w:val="000000" w:themeColor="text1"/>
          <w:szCs w:val="24"/>
        </w:rPr>
      </w:pPr>
      <w:r w:rsidRPr="005D30A6">
        <w:rPr>
          <w:rFonts w:cs="Times New Roman"/>
          <w:color w:val="000000" w:themeColor="text1"/>
          <w:szCs w:val="24"/>
        </w:rPr>
        <w:t>от «</w:t>
      </w:r>
      <w:r w:rsidR="008F7CB9">
        <w:rPr>
          <w:rFonts w:cs="Times New Roman"/>
          <w:color w:val="000000" w:themeColor="text1"/>
          <w:szCs w:val="24"/>
        </w:rPr>
        <w:t>28</w:t>
      </w:r>
      <w:r>
        <w:rPr>
          <w:rFonts w:cs="Times New Roman"/>
          <w:color w:val="000000" w:themeColor="text1"/>
          <w:szCs w:val="24"/>
        </w:rPr>
        <w:t>»</w:t>
      </w:r>
      <w:r w:rsidR="0064542C">
        <w:rPr>
          <w:rFonts w:cs="Times New Roman"/>
          <w:color w:val="000000" w:themeColor="text1"/>
          <w:szCs w:val="24"/>
        </w:rPr>
        <w:t xml:space="preserve"> </w:t>
      </w:r>
      <w:r w:rsidR="008F7CB9">
        <w:rPr>
          <w:rFonts w:cs="Times New Roman"/>
          <w:color w:val="000000" w:themeColor="text1"/>
          <w:szCs w:val="24"/>
        </w:rPr>
        <w:t>октября</w:t>
      </w:r>
      <w:r w:rsidR="0064542C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202</w:t>
      </w:r>
      <w:r w:rsidR="00D26B98">
        <w:rPr>
          <w:rFonts w:cs="Times New Roman"/>
          <w:color w:val="000000" w:themeColor="text1"/>
          <w:szCs w:val="24"/>
        </w:rPr>
        <w:t>5</w:t>
      </w:r>
      <w:r>
        <w:rPr>
          <w:rFonts w:cs="Times New Roman"/>
          <w:color w:val="000000" w:themeColor="text1"/>
          <w:szCs w:val="24"/>
        </w:rPr>
        <w:t xml:space="preserve"> № </w:t>
      </w:r>
      <w:r w:rsidR="008F7CB9">
        <w:rPr>
          <w:rFonts w:cs="Times New Roman"/>
          <w:color w:val="000000" w:themeColor="text1"/>
          <w:szCs w:val="24"/>
        </w:rPr>
        <w:t>129/86</w:t>
      </w:r>
    </w:p>
    <w:p w14:paraId="050EF3C4" w14:textId="77777777" w:rsidR="00BB69CC" w:rsidRPr="00887BF1" w:rsidRDefault="00BB69CC" w:rsidP="00BB69CC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</w:rPr>
      </w:pPr>
    </w:p>
    <w:p w14:paraId="06A400DF" w14:textId="77777777" w:rsidR="00BB69CC" w:rsidRPr="00BB69CC" w:rsidRDefault="00BB69CC" w:rsidP="00887C2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BB69CC">
        <w:rPr>
          <w:rFonts w:ascii="Arial" w:hAnsi="Arial" w:cs="Arial"/>
          <w:b/>
          <w:bCs/>
          <w:color w:val="000000" w:themeColor="text1"/>
          <w:szCs w:val="24"/>
        </w:rPr>
        <w:t>Состав Молодежного парламента</w:t>
      </w:r>
    </w:p>
    <w:p w14:paraId="5CC21665" w14:textId="4771B0F6" w:rsidR="00BB69CC" w:rsidRPr="00BB69CC" w:rsidRDefault="00BB69CC" w:rsidP="00887C2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BB69CC">
        <w:rPr>
          <w:rFonts w:ascii="Arial" w:hAnsi="Arial" w:cs="Arial"/>
          <w:b/>
          <w:bCs/>
          <w:color w:val="000000" w:themeColor="text1"/>
          <w:szCs w:val="24"/>
        </w:rPr>
        <w:t xml:space="preserve">при Совете депутатов </w:t>
      </w:r>
      <w:r>
        <w:rPr>
          <w:rFonts w:ascii="Arial" w:hAnsi="Arial" w:cs="Arial"/>
          <w:b/>
          <w:bCs/>
          <w:color w:val="000000" w:themeColor="text1"/>
          <w:szCs w:val="24"/>
        </w:rPr>
        <w:t>городского округа Лобня</w:t>
      </w:r>
      <w:r w:rsidRPr="00BB69CC">
        <w:rPr>
          <w:rFonts w:ascii="Arial" w:hAnsi="Arial" w:cs="Arial"/>
          <w:b/>
          <w:bCs/>
          <w:i/>
          <w:iCs/>
          <w:color w:val="000000" w:themeColor="text1"/>
          <w:szCs w:val="24"/>
        </w:rPr>
        <w:t xml:space="preserve"> </w:t>
      </w:r>
      <w:r w:rsidRPr="00BB69CC">
        <w:rPr>
          <w:rFonts w:ascii="Arial" w:hAnsi="Arial" w:cs="Arial"/>
          <w:b/>
          <w:bCs/>
          <w:color w:val="000000" w:themeColor="text1"/>
          <w:szCs w:val="24"/>
        </w:rPr>
        <w:t>Московской области</w:t>
      </w:r>
    </w:p>
    <w:p w14:paraId="254F19D4" w14:textId="77777777" w:rsidR="00BB69CC" w:rsidRPr="00BB69CC" w:rsidRDefault="00BB69CC" w:rsidP="00BB69CC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669EA624" w14:textId="77777777" w:rsidR="00BB69CC" w:rsidRPr="00BB69CC" w:rsidRDefault="00BB69CC" w:rsidP="00BB69CC">
      <w:pPr>
        <w:spacing w:after="0" w:line="240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13C56C90" w14:textId="53B23F2B" w:rsidR="00887C26" w:rsidRPr="00887C26" w:rsidRDefault="007211B0" w:rsidP="00887C26">
      <w:pPr>
        <w:pStyle w:val="a3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Абрамкин Сергей Алексеевич</w:t>
      </w:r>
    </w:p>
    <w:p w14:paraId="469AF399" w14:textId="6733D7B2" w:rsidR="00BB69CC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Блинов Иван Владимирович</w:t>
      </w:r>
    </w:p>
    <w:p w14:paraId="0DDCD762" w14:textId="5C5E733C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Бобровская Анастасия Викторовна</w:t>
      </w:r>
    </w:p>
    <w:p w14:paraId="416BFE17" w14:textId="4A5EAE3A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Вединяпин Артур Витальевич</w:t>
      </w:r>
    </w:p>
    <w:p w14:paraId="3F9F2F96" w14:textId="16FFD891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Горбунова Ангелина Вячеславовна</w:t>
      </w:r>
    </w:p>
    <w:p w14:paraId="2F1B56FE" w14:textId="1AEB6EC0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Думбрава Дмитрий Иванович</w:t>
      </w:r>
    </w:p>
    <w:p w14:paraId="273449D9" w14:textId="3992E04B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Илиеш Александр Андреевич</w:t>
      </w:r>
    </w:p>
    <w:p w14:paraId="47825478" w14:textId="131E08D9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Колыхалова Мелания Владимировна</w:t>
      </w:r>
    </w:p>
    <w:p w14:paraId="57E201E7" w14:textId="30B7ABEE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Кравец Анастасия Игоревна</w:t>
      </w:r>
    </w:p>
    <w:p w14:paraId="1AC2354E" w14:textId="14DA7418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Науменко Диана Захаровна</w:t>
      </w:r>
    </w:p>
    <w:p w14:paraId="10458AC2" w14:textId="11BBB03C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Никитин Никита Сергеевич</w:t>
      </w:r>
    </w:p>
    <w:p w14:paraId="78EA7C52" w14:textId="31BAEEC5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Свороб Варвара Сергеевна</w:t>
      </w:r>
    </w:p>
    <w:p w14:paraId="608F058D" w14:textId="2DD8057E" w:rsidR="007211B0" w:rsidRDefault="007211B0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Тураев Даниил Александрович</w:t>
      </w:r>
    </w:p>
    <w:p w14:paraId="4FD5D7A7" w14:textId="19A67CE4" w:rsidR="00781B5A" w:rsidRDefault="00781B5A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Узлова Полина Константиновна</w:t>
      </w:r>
    </w:p>
    <w:p w14:paraId="0284566F" w14:textId="7738051A" w:rsidR="00781B5A" w:rsidRPr="00887C26" w:rsidRDefault="00781B5A" w:rsidP="00887C26">
      <w:pPr>
        <w:pStyle w:val="a3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Ягубов Дмитрий Михайлович</w:t>
      </w:r>
    </w:p>
    <w:sectPr w:rsidR="00781B5A" w:rsidRPr="00887C26" w:rsidSect="00D26B98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7AA4"/>
    <w:multiLevelType w:val="hybridMultilevel"/>
    <w:tmpl w:val="967818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805299"/>
    <w:multiLevelType w:val="hybridMultilevel"/>
    <w:tmpl w:val="E72A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CC"/>
    <w:rsid w:val="001A65B4"/>
    <w:rsid w:val="002B20A3"/>
    <w:rsid w:val="003309C2"/>
    <w:rsid w:val="003367D1"/>
    <w:rsid w:val="003A0903"/>
    <w:rsid w:val="00432A60"/>
    <w:rsid w:val="0064542C"/>
    <w:rsid w:val="00645559"/>
    <w:rsid w:val="00714D9F"/>
    <w:rsid w:val="007211B0"/>
    <w:rsid w:val="007418BA"/>
    <w:rsid w:val="00781B5A"/>
    <w:rsid w:val="00826B57"/>
    <w:rsid w:val="00887C26"/>
    <w:rsid w:val="008D6550"/>
    <w:rsid w:val="008F7CB9"/>
    <w:rsid w:val="00902057"/>
    <w:rsid w:val="0092354B"/>
    <w:rsid w:val="009B5CCD"/>
    <w:rsid w:val="00BB69CC"/>
    <w:rsid w:val="00C20B83"/>
    <w:rsid w:val="00D07723"/>
    <w:rsid w:val="00D26B98"/>
    <w:rsid w:val="00D33AF4"/>
    <w:rsid w:val="00E04BB5"/>
    <w:rsid w:val="00E633ED"/>
    <w:rsid w:val="00E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C18F"/>
  <w15:chartTrackingRefBased/>
  <w15:docId w15:val="{043066CE-D61C-4592-AF1C-7500045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CC"/>
    <w:pPr>
      <w:spacing w:after="160" w:line="259" w:lineRule="auto"/>
      <w:jc w:val="left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5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 Иван Викторович</dc:creator>
  <cp:keywords/>
  <dc:description/>
  <cp:lastModifiedBy>Козлова Елена Викторовна</cp:lastModifiedBy>
  <cp:revision>20</cp:revision>
  <cp:lastPrinted>2025-10-24T09:14:00Z</cp:lastPrinted>
  <dcterms:created xsi:type="dcterms:W3CDTF">2023-09-13T07:49:00Z</dcterms:created>
  <dcterms:modified xsi:type="dcterms:W3CDTF">2025-10-29T11:12:00Z</dcterms:modified>
</cp:coreProperties>
</file>