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FFCD" w14:textId="77777777" w:rsidR="00441FB6" w:rsidRPr="00441FB6" w:rsidRDefault="00441FB6" w:rsidP="00441FB6">
      <w:pPr>
        <w:ind w:left="6521" w:hanging="284"/>
        <w:rPr>
          <w:rFonts w:ascii="Arial" w:hAnsi="Arial" w:cs="Arial"/>
          <w:sz w:val="24"/>
          <w:szCs w:val="24"/>
        </w:rPr>
      </w:pPr>
    </w:p>
    <w:p w14:paraId="498E3157" w14:textId="77777777" w:rsidR="00441FB6" w:rsidRPr="00441FB6" w:rsidRDefault="00441FB6" w:rsidP="00441FB6">
      <w:pPr>
        <w:pStyle w:val="af3"/>
        <w:ind w:hanging="284"/>
        <w:jc w:val="center"/>
        <w:rPr>
          <w:rFonts w:ascii="Arial" w:hAnsi="Arial" w:cs="Arial"/>
          <w:sz w:val="24"/>
          <w:szCs w:val="24"/>
        </w:rPr>
      </w:pPr>
      <w:r w:rsidRPr="00441FB6">
        <w:rPr>
          <w:rFonts w:ascii="Arial" w:hAnsi="Arial" w:cs="Arial"/>
          <w:sz w:val="24"/>
          <w:szCs w:val="24"/>
        </w:rPr>
        <w:t>ГЛАВА</w:t>
      </w:r>
    </w:p>
    <w:p w14:paraId="6F07B696" w14:textId="77777777" w:rsidR="00441FB6" w:rsidRPr="00441FB6" w:rsidRDefault="00441FB6" w:rsidP="00441FB6">
      <w:pPr>
        <w:pStyle w:val="af3"/>
        <w:ind w:hanging="284"/>
        <w:jc w:val="center"/>
        <w:rPr>
          <w:rFonts w:ascii="Arial" w:hAnsi="Arial" w:cs="Arial"/>
          <w:sz w:val="24"/>
          <w:szCs w:val="24"/>
        </w:rPr>
      </w:pPr>
      <w:r w:rsidRPr="00441FB6">
        <w:rPr>
          <w:rFonts w:ascii="Arial" w:hAnsi="Arial" w:cs="Arial"/>
          <w:sz w:val="24"/>
          <w:szCs w:val="24"/>
        </w:rPr>
        <w:t>ГОРОДА ЛОБНЯ</w:t>
      </w:r>
    </w:p>
    <w:p w14:paraId="15F48C7C" w14:textId="77777777" w:rsidR="00441FB6" w:rsidRPr="00441FB6" w:rsidRDefault="00441FB6" w:rsidP="00441FB6">
      <w:pPr>
        <w:pStyle w:val="af3"/>
        <w:ind w:hanging="284"/>
        <w:jc w:val="center"/>
        <w:rPr>
          <w:rFonts w:ascii="Arial" w:hAnsi="Arial" w:cs="Arial"/>
          <w:sz w:val="24"/>
          <w:szCs w:val="24"/>
        </w:rPr>
      </w:pPr>
      <w:r w:rsidRPr="00441FB6">
        <w:rPr>
          <w:rFonts w:ascii="Arial" w:hAnsi="Arial" w:cs="Arial"/>
          <w:sz w:val="24"/>
          <w:szCs w:val="24"/>
        </w:rPr>
        <w:t>МОСКОВСКОЙ ОБЛАСТИ</w:t>
      </w:r>
    </w:p>
    <w:p w14:paraId="61BE2B6A" w14:textId="77777777" w:rsidR="00441FB6" w:rsidRPr="00441FB6" w:rsidRDefault="00441FB6" w:rsidP="00441FB6">
      <w:pPr>
        <w:pStyle w:val="af3"/>
        <w:ind w:hanging="284"/>
        <w:jc w:val="center"/>
        <w:rPr>
          <w:rFonts w:ascii="Arial" w:hAnsi="Arial" w:cs="Arial"/>
          <w:sz w:val="24"/>
          <w:szCs w:val="24"/>
        </w:rPr>
      </w:pPr>
      <w:r w:rsidRPr="00441FB6">
        <w:rPr>
          <w:rFonts w:ascii="Arial" w:hAnsi="Arial" w:cs="Arial"/>
          <w:sz w:val="24"/>
          <w:szCs w:val="24"/>
        </w:rPr>
        <w:t>ПОСТАНОВЛЕНИЕ</w:t>
      </w:r>
    </w:p>
    <w:p w14:paraId="57946E74" w14:textId="655D0F29" w:rsidR="00441FB6" w:rsidRPr="00441FB6" w:rsidRDefault="00441FB6" w:rsidP="00441FB6">
      <w:pPr>
        <w:pStyle w:val="af3"/>
        <w:ind w:hanging="284"/>
        <w:jc w:val="center"/>
        <w:rPr>
          <w:rFonts w:ascii="Arial" w:hAnsi="Arial" w:cs="Arial"/>
          <w:sz w:val="24"/>
          <w:szCs w:val="24"/>
        </w:rPr>
      </w:pPr>
      <w:r w:rsidRPr="00441FB6">
        <w:rPr>
          <w:rFonts w:ascii="Arial" w:hAnsi="Arial" w:cs="Arial"/>
          <w:sz w:val="24"/>
          <w:szCs w:val="24"/>
        </w:rPr>
        <w:t>от 20.07.2011 № 1162</w:t>
      </w:r>
    </w:p>
    <w:p w14:paraId="745E3606" w14:textId="77777777" w:rsidR="00441FB6" w:rsidRPr="00441FB6" w:rsidRDefault="00441FB6" w:rsidP="00441FB6">
      <w:pPr>
        <w:pStyle w:val="af3"/>
        <w:ind w:hanging="284"/>
        <w:jc w:val="center"/>
        <w:rPr>
          <w:rFonts w:ascii="Arial" w:hAnsi="Arial" w:cs="Arial"/>
          <w:sz w:val="24"/>
          <w:szCs w:val="24"/>
        </w:rPr>
      </w:pPr>
    </w:p>
    <w:p w14:paraId="36449779" w14:textId="77777777" w:rsidR="00907D82" w:rsidRPr="00441FB6" w:rsidRDefault="00907D82" w:rsidP="00907D82">
      <w:pPr>
        <w:jc w:val="center"/>
        <w:rPr>
          <w:rFonts w:ascii="Arial" w:hAnsi="Arial" w:cs="Arial"/>
          <w:color w:val="FFFFFF"/>
          <w:sz w:val="24"/>
          <w:szCs w:val="24"/>
        </w:rPr>
      </w:pPr>
    </w:p>
    <w:p w14:paraId="03F06F9E" w14:textId="77777777" w:rsidR="00441FB6" w:rsidRPr="00441FB6" w:rsidRDefault="00441FB6" w:rsidP="00907D82">
      <w:pPr>
        <w:jc w:val="center"/>
        <w:rPr>
          <w:rFonts w:ascii="Arial" w:hAnsi="Arial" w:cs="Arial"/>
          <w:color w:val="FFFFFF"/>
          <w:sz w:val="24"/>
          <w:szCs w:val="24"/>
        </w:rPr>
      </w:pPr>
    </w:p>
    <w:p w14:paraId="7471DF65" w14:textId="77777777" w:rsidR="00907D82" w:rsidRPr="00441FB6" w:rsidRDefault="00907D82" w:rsidP="00907D82">
      <w:pPr>
        <w:jc w:val="center"/>
        <w:rPr>
          <w:rFonts w:ascii="Arial" w:hAnsi="Arial" w:cs="Arial"/>
          <w:color w:val="FFFFFF"/>
          <w:sz w:val="24"/>
          <w:szCs w:val="24"/>
        </w:rPr>
      </w:pPr>
    </w:p>
    <w:p w14:paraId="4F941616" w14:textId="77777777" w:rsidR="00907D82" w:rsidRPr="00441FB6" w:rsidRDefault="00907D82" w:rsidP="00E760E8">
      <w:pPr>
        <w:widowControl w:val="0"/>
        <w:autoSpaceDE w:val="0"/>
        <w:autoSpaceDN w:val="0"/>
        <w:jc w:val="both"/>
        <w:rPr>
          <w:rFonts w:ascii="Arial" w:eastAsia="Times New Roman" w:hAnsi="Arial" w:cs="Arial"/>
          <w:sz w:val="24"/>
          <w:szCs w:val="24"/>
        </w:rPr>
      </w:pPr>
      <w:r w:rsidRPr="00441FB6">
        <w:rPr>
          <w:rFonts w:ascii="Arial" w:eastAsia="Times New Roman" w:hAnsi="Arial" w:cs="Arial"/>
          <w:sz w:val="24"/>
          <w:szCs w:val="24"/>
        </w:rPr>
        <w:t>«Об</w:t>
      </w:r>
      <w:r w:rsidRPr="00441FB6">
        <w:rPr>
          <w:rFonts w:ascii="Arial" w:eastAsia="Times New Roman" w:hAnsi="Arial" w:cs="Arial"/>
          <w:spacing w:val="16"/>
          <w:sz w:val="24"/>
          <w:szCs w:val="24"/>
        </w:rPr>
        <w:t xml:space="preserve"> </w:t>
      </w:r>
      <w:r w:rsidRPr="00441FB6">
        <w:rPr>
          <w:rFonts w:ascii="Arial" w:eastAsia="Times New Roman" w:hAnsi="Arial" w:cs="Arial"/>
          <w:sz w:val="24"/>
          <w:szCs w:val="24"/>
        </w:rPr>
        <w:t>оплате</w:t>
      </w:r>
      <w:r w:rsidRPr="00441FB6">
        <w:rPr>
          <w:rFonts w:ascii="Arial" w:eastAsia="Times New Roman" w:hAnsi="Arial" w:cs="Arial"/>
          <w:spacing w:val="25"/>
          <w:sz w:val="24"/>
          <w:szCs w:val="24"/>
        </w:rPr>
        <w:t xml:space="preserve"> </w:t>
      </w:r>
      <w:r w:rsidRPr="00441FB6">
        <w:rPr>
          <w:rFonts w:ascii="Arial" w:eastAsia="Times New Roman" w:hAnsi="Arial" w:cs="Arial"/>
          <w:sz w:val="24"/>
          <w:szCs w:val="24"/>
        </w:rPr>
        <w:t>труда</w:t>
      </w:r>
      <w:r w:rsidRPr="00441FB6">
        <w:rPr>
          <w:rFonts w:ascii="Arial" w:eastAsia="Times New Roman" w:hAnsi="Arial" w:cs="Arial"/>
          <w:spacing w:val="32"/>
          <w:sz w:val="24"/>
          <w:szCs w:val="24"/>
        </w:rPr>
        <w:t xml:space="preserve"> </w:t>
      </w:r>
      <w:r w:rsidRPr="00441FB6">
        <w:rPr>
          <w:rFonts w:ascii="Arial" w:eastAsia="Times New Roman" w:hAnsi="Arial" w:cs="Arial"/>
          <w:sz w:val="24"/>
          <w:szCs w:val="24"/>
        </w:rPr>
        <w:t>работников</w:t>
      </w:r>
      <w:r w:rsidRPr="00441FB6">
        <w:rPr>
          <w:rFonts w:ascii="Arial" w:eastAsia="Times New Roman" w:hAnsi="Arial" w:cs="Arial"/>
          <w:spacing w:val="39"/>
          <w:sz w:val="24"/>
          <w:szCs w:val="24"/>
        </w:rPr>
        <w:t xml:space="preserve"> </w:t>
      </w:r>
      <w:r w:rsidRPr="00441FB6">
        <w:rPr>
          <w:rFonts w:ascii="Arial" w:eastAsia="Times New Roman" w:hAnsi="Arial" w:cs="Arial"/>
          <w:sz w:val="24"/>
          <w:szCs w:val="24"/>
        </w:rPr>
        <w:t>муниципальных</w:t>
      </w:r>
    </w:p>
    <w:p w14:paraId="7F201AB0" w14:textId="77777777" w:rsidR="00907D82" w:rsidRPr="00441FB6" w:rsidRDefault="00907D82" w:rsidP="00E760E8">
      <w:pPr>
        <w:widowControl w:val="0"/>
        <w:autoSpaceDE w:val="0"/>
        <w:autoSpaceDN w:val="0"/>
        <w:jc w:val="both"/>
        <w:rPr>
          <w:rFonts w:ascii="Arial" w:eastAsia="Times New Roman" w:hAnsi="Arial" w:cs="Arial"/>
          <w:sz w:val="24"/>
          <w:szCs w:val="24"/>
        </w:rPr>
      </w:pPr>
      <w:r w:rsidRPr="00441FB6">
        <w:rPr>
          <w:rFonts w:ascii="Arial" w:eastAsia="Times New Roman" w:hAnsi="Arial" w:cs="Arial"/>
          <w:sz w:val="24"/>
          <w:szCs w:val="24"/>
        </w:rPr>
        <w:t>образовательных</w:t>
      </w:r>
      <w:r w:rsidRPr="00441FB6">
        <w:rPr>
          <w:rFonts w:ascii="Arial" w:eastAsia="Times New Roman" w:hAnsi="Arial" w:cs="Arial"/>
          <w:spacing w:val="6"/>
          <w:sz w:val="24"/>
          <w:szCs w:val="24"/>
        </w:rPr>
        <w:t xml:space="preserve"> </w:t>
      </w:r>
      <w:r w:rsidRPr="00441FB6">
        <w:rPr>
          <w:rFonts w:ascii="Arial" w:eastAsia="Times New Roman" w:hAnsi="Arial" w:cs="Arial"/>
          <w:sz w:val="24"/>
          <w:szCs w:val="24"/>
        </w:rPr>
        <w:t xml:space="preserve">учреждений города Лобня, </w:t>
      </w:r>
    </w:p>
    <w:p w14:paraId="0DACC3D5" w14:textId="77777777" w:rsidR="00907D82" w:rsidRPr="00441FB6" w:rsidRDefault="00907D82" w:rsidP="00E760E8">
      <w:pPr>
        <w:widowControl w:val="0"/>
        <w:autoSpaceDE w:val="0"/>
        <w:autoSpaceDN w:val="0"/>
        <w:jc w:val="both"/>
        <w:rPr>
          <w:rFonts w:ascii="Arial" w:eastAsia="Times New Roman" w:hAnsi="Arial" w:cs="Arial"/>
          <w:spacing w:val="27"/>
          <w:sz w:val="24"/>
          <w:szCs w:val="24"/>
        </w:rPr>
      </w:pPr>
      <w:r w:rsidRPr="00441FB6">
        <w:rPr>
          <w:rFonts w:ascii="Arial" w:eastAsia="Times New Roman" w:hAnsi="Arial" w:cs="Arial"/>
          <w:sz w:val="24"/>
          <w:szCs w:val="24"/>
        </w:rPr>
        <w:t xml:space="preserve">осуществляющих деятельность в </w:t>
      </w:r>
      <w:r w:rsidRPr="00441FB6">
        <w:rPr>
          <w:rFonts w:ascii="Arial" w:eastAsia="Times New Roman" w:hAnsi="Arial" w:cs="Arial"/>
          <w:spacing w:val="1"/>
          <w:sz w:val="24"/>
          <w:szCs w:val="24"/>
        </w:rPr>
        <w:t>области</w:t>
      </w:r>
      <w:r w:rsidRPr="00441FB6">
        <w:rPr>
          <w:rFonts w:ascii="Arial" w:eastAsia="Times New Roman" w:hAnsi="Arial" w:cs="Arial"/>
          <w:spacing w:val="27"/>
          <w:sz w:val="24"/>
          <w:szCs w:val="24"/>
        </w:rPr>
        <w:t xml:space="preserve"> </w:t>
      </w:r>
    </w:p>
    <w:p w14:paraId="37E17974" w14:textId="77777777" w:rsidR="00907D82" w:rsidRPr="00441FB6" w:rsidRDefault="00907D82" w:rsidP="00E760E8">
      <w:pPr>
        <w:widowControl w:val="0"/>
        <w:autoSpaceDE w:val="0"/>
        <w:autoSpaceDN w:val="0"/>
        <w:jc w:val="both"/>
        <w:rPr>
          <w:rFonts w:ascii="Arial" w:eastAsia="Times New Roman" w:hAnsi="Arial" w:cs="Arial"/>
          <w:sz w:val="24"/>
          <w:szCs w:val="24"/>
        </w:rPr>
      </w:pPr>
      <w:r w:rsidRPr="00441FB6">
        <w:rPr>
          <w:rFonts w:ascii="Arial" w:eastAsia="Times New Roman" w:hAnsi="Arial" w:cs="Arial"/>
          <w:sz w:val="24"/>
          <w:szCs w:val="24"/>
        </w:rPr>
        <w:t>физической</w:t>
      </w:r>
      <w:r w:rsidRPr="00441FB6">
        <w:rPr>
          <w:rFonts w:ascii="Arial" w:eastAsia="Times New Roman" w:hAnsi="Arial" w:cs="Arial"/>
          <w:spacing w:val="60"/>
          <w:sz w:val="24"/>
          <w:szCs w:val="24"/>
        </w:rPr>
        <w:t xml:space="preserve"> </w:t>
      </w:r>
      <w:r w:rsidRPr="00441FB6">
        <w:rPr>
          <w:rFonts w:ascii="Arial" w:eastAsia="Times New Roman" w:hAnsi="Arial" w:cs="Arial"/>
          <w:sz w:val="24"/>
          <w:szCs w:val="24"/>
        </w:rPr>
        <w:t>культуры</w:t>
      </w:r>
      <w:r w:rsidRPr="00441FB6">
        <w:rPr>
          <w:rFonts w:ascii="Arial" w:eastAsia="Times New Roman" w:hAnsi="Arial" w:cs="Arial"/>
          <w:spacing w:val="39"/>
          <w:sz w:val="24"/>
          <w:szCs w:val="24"/>
        </w:rPr>
        <w:t xml:space="preserve"> </w:t>
      </w:r>
      <w:r w:rsidRPr="00441FB6">
        <w:rPr>
          <w:rFonts w:ascii="Arial" w:eastAsia="Times New Roman" w:hAnsi="Arial" w:cs="Arial"/>
          <w:sz w:val="24"/>
          <w:szCs w:val="24"/>
        </w:rPr>
        <w:t>и</w:t>
      </w:r>
      <w:r w:rsidRPr="00441FB6">
        <w:rPr>
          <w:rFonts w:ascii="Arial" w:eastAsia="Times New Roman" w:hAnsi="Arial" w:cs="Arial"/>
          <w:spacing w:val="22"/>
          <w:sz w:val="24"/>
          <w:szCs w:val="24"/>
        </w:rPr>
        <w:t xml:space="preserve"> </w:t>
      </w:r>
      <w:r w:rsidRPr="00441FB6">
        <w:rPr>
          <w:rFonts w:ascii="Arial" w:eastAsia="Times New Roman" w:hAnsi="Arial" w:cs="Arial"/>
          <w:sz w:val="24"/>
          <w:szCs w:val="24"/>
        </w:rPr>
        <w:t>спорта»</w:t>
      </w:r>
    </w:p>
    <w:p w14:paraId="5FFD1E05" w14:textId="77777777" w:rsidR="00907D82" w:rsidRPr="00441FB6" w:rsidRDefault="00907D82" w:rsidP="00E760E8">
      <w:pPr>
        <w:widowControl w:val="0"/>
        <w:autoSpaceDE w:val="0"/>
        <w:autoSpaceDN w:val="0"/>
        <w:ind w:firstLine="709"/>
        <w:jc w:val="both"/>
        <w:rPr>
          <w:rFonts w:ascii="Arial" w:eastAsia="Times New Roman" w:hAnsi="Arial" w:cs="Arial"/>
          <w:sz w:val="24"/>
          <w:szCs w:val="24"/>
        </w:rPr>
      </w:pPr>
    </w:p>
    <w:p w14:paraId="0C759F94" w14:textId="77777777" w:rsidR="00907D82" w:rsidRPr="00441FB6" w:rsidRDefault="00907D82" w:rsidP="00E760E8">
      <w:pPr>
        <w:widowControl w:val="0"/>
        <w:autoSpaceDE w:val="0"/>
        <w:autoSpaceDN w:val="0"/>
        <w:jc w:val="both"/>
        <w:rPr>
          <w:rFonts w:ascii="Arial" w:eastAsia="Times New Roman" w:hAnsi="Arial" w:cs="Arial"/>
          <w:sz w:val="24"/>
          <w:szCs w:val="24"/>
        </w:rPr>
      </w:pPr>
      <w:r w:rsidRPr="00441FB6">
        <w:rPr>
          <w:rFonts w:ascii="Arial" w:eastAsia="Times New Roman" w:hAnsi="Arial" w:cs="Arial"/>
          <w:sz w:val="24"/>
          <w:szCs w:val="24"/>
        </w:rPr>
        <w:t>На основании Постановления Правительства Московской области № 557/21 от 10.06.2011г.,</w:t>
      </w:r>
    </w:p>
    <w:p w14:paraId="1777AA9D" w14:textId="77777777" w:rsidR="00907D82" w:rsidRPr="00441FB6" w:rsidRDefault="00907D82" w:rsidP="00E760E8">
      <w:pPr>
        <w:ind w:firstLine="709"/>
        <w:jc w:val="both"/>
        <w:rPr>
          <w:rFonts w:ascii="Arial" w:hAnsi="Arial" w:cs="Arial"/>
          <w:sz w:val="24"/>
          <w:szCs w:val="24"/>
        </w:rPr>
      </w:pPr>
    </w:p>
    <w:p w14:paraId="64D90533" w14:textId="77777777" w:rsidR="00907D82" w:rsidRPr="00441FB6" w:rsidRDefault="00907D82" w:rsidP="00E760E8">
      <w:pPr>
        <w:widowControl w:val="0"/>
        <w:tabs>
          <w:tab w:val="left" w:pos="0"/>
        </w:tabs>
        <w:autoSpaceDE w:val="0"/>
        <w:autoSpaceDN w:val="0"/>
        <w:jc w:val="both"/>
        <w:rPr>
          <w:rFonts w:ascii="Arial" w:eastAsia="Times New Roman" w:hAnsi="Arial" w:cs="Arial"/>
          <w:sz w:val="24"/>
          <w:szCs w:val="24"/>
        </w:rPr>
      </w:pPr>
      <w:r w:rsidRPr="00441FB6">
        <w:rPr>
          <w:rFonts w:ascii="Arial" w:eastAsia="Times New Roman" w:hAnsi="Arial" w:cs="Arial"/>
          <w:sz w:val="24"/>
          <w:szCs w:val="24"/>
        </w:rPr>
        <w:t>ПОСТАНОВЛЯЕТ:</w:t>
      </w:r>
    </w:p>
    <w:p w14:paraId="74A97042" w14:textId="77777777" w:rsidR="00907D82" w:rsidRPr="00441FB6" w:rsidRDefault="00907D82" w:rsidP="00E760E8">
      <w:pPr>
        <w:pStyle w:val="af4"/>
        <w:widowControl w:val="0"/>
        <w:numPr>
          <w:ilvl w:val="0"/>
          <w:numId w:val="5"/>
        </w:numPr>
        <w:autoSpaceDE w:val="0"/>
        <w:autoSpaceDN w:val="0"/>
        <w:ind w:left="709" w:hanging="567"/>
        <w:jc w:val="both"/>
        <w:rPr>
          <w:rFonts w:ascii="Arial" w:eastAsia="Times New Roman" w:hAnsi="Arial" w:cs="Arial"/>
          <w:sz w:val="24"/>
          <w:szCs w:val="24"/>
        </w:rPr>
      </w:pPr>
      <w:r w:rsidRPr="00441FB6">
        <w:rPr>
          <w:rFonts w:ascii="Arial" w:eastAsia="Times New Roman" w:hAnsi="Arial" w:cs="Arial"/>
          <w:sz w:val="24"/>
          <w:szCs w:val="24"/>
        </w:rPr>
        <w:t xml:space="preserve">Утвердить прилагаемое Положение об оплате труда работников муниципальных образовательных учреждений города округа Лобня, осуществляющих деятельность в </w:t>
      </w:r>
      <w:r w:rsidRPr="00441FB6">
        <w:rPr>
          <w:rFonts w:ascii="Arial" w:eastAsia="Times New Roman" w:hAnsi="Arial" w:cs="Arial"/>
          <w:spacing w:val="1"/>
          <w:sz w:val="24"/>
          <w:szCs w:val="24"/>
        </w:rPr>
        <w:t>области</w:t>
      </w:r>
      <w:r w:rsidRPr="00441FB6">
        <w:rPr>
          <w:rFonts w:ascii="Arial" w:eastAsia="Times New Roman" w:hAnsi="Arial" w:cs="Arial"/>
          <w:spacing w:val="27"/>
          <w:sz w:val="24"/>
          <w:szCs w:val="24"/>
        </w:rPr>
        <w:t xml:space="preserve"> </w:t>
      </w:r>
      <w:r w:rsidRPr="00441FB6">
        <w:rPr>
          <w:rFonts w:ascii="Arial" w:eastAsia="Times New Roman" w:hAnsi="Arial" w:cs="Arial"/>
          <w:sz w:val="24"/>
          <w:szCs w:val="24"/>
        </w:rPr>
        <w:t>физической</w:t>
      </w:r>
      <w:r w:rsidRPr="00441FB6">
        <w:rPr>
          <w:rFonts w:ascii="Arial" w:eastAsia="Times New Roman" w:hAnsi="Arial" w:cs="Arial"/>
          <w:spacing w:val="60"/>
          <w:sz w:val="24"/>
          <w:szCs w:val="24"/>
        </w:rPr>
        <w:t xml:space="preserve"> </w:t>
      </w:r>
      <w:r w:rsidRPr="00441FB6">
        <w:rPr>
          <w:rFonts w:ascii="Arial" w:eastAsia="Times New Roman" w:hAnsi="Arial" w:cs="Arial"/>
          <w:sz w:val="24"/>
          <w:szCs w:val="24"/>
        </w:rPr>
        <w:t>культуры</w:t>
      </w:r>
      <w:r w:rsidRPr="00441FB6">
        <w:rPr>
          <w:rFonts w:ascii="Arial" w:eastAsia="Times New Roman" w:hAnsi="Arial" w:cs="Arial"/>
          <w:spacing w:val="39"/>
          <w:sz w:val="24"/>
          <w:szCs w:val="24"/>
        </w:rPr>
        <w:t xml:space="preserve"> </w:t>
      </w:r>
      <w:r w:rsidRPr="00441FB6">
        <w:rPr>
          <w:rFonts w:ascii="Arial" w:eastAsia="Times New Roman" w:hAnsi="Arial" w:cs="Arial"/>
          <w:sz w:val="24"/>
          <w:szCs w:val="24"/>
        </w:rPr>
        <w:t>и</w:t>
      </w:r>
      <w:r w:rsidRPr="00441FB6">
        <w:rPr>
          <w:rFonts w:ascii="Arial" w:eastAsia="Times New Roman" w:hAnsi="Arial" w:cs="Arial"/>
          <w:spacing w:val="22"/>
          <w:sz w:val="24"/>
          <w:szCs w:val="24"/>
        </w:rPr>
        <w:t xml:space="preserve"> </w:t>
      </w:r>
      <w:r w:rsidRPr="00441FB6">
        <w:rPr>
          <w:rFonts w:ascii="Arial" w:eastAsia="Times New Roman" w:hAnsi="Arial" w:cs="Arial"/>
          <w:sz w:val="24"/>
          <w:szCs w:val="24"/>
        </w:rPr>
        <w:t>спорта.</w:t>
      </w:r>
    </w:p>
    <w:p w14:paraId="2344820C" w14:textId="77777777" w:rsidR="00907D82" w:rsidRPr="00441FB6" w:rsidRDefault="00907D82" w:rsidP="00E760E8">
      <w:pPr>
        <w:numPr>
          <w:ilvl w:val="0"/>
          <w:numId w:val="5"/>
        </w:numPr>
        <w:ind w:left="0" w:firstLine="142"/>
        <w:jc w:val="both"/>
        <w:rPr>
          <w:rFonts w:ascii="Arial" w:eastAsia="Times New Roman" w:hAnsi="Arial" w:cs="Arial"/>
          <w:sz w:val="24"/>
          <w:szCs w:val="24"/>
        </w:rPr>
      </w:pPr>
      <w:r w:rsidRPr="00441FB6">
        <w:rPr>
          <w:rFonts w:ascii="Arial" w:eastAsia="Times New Roman" w:hAnsi="Arial" w:cs="Arial"/>
          <w:sz w:val="24"/>
          <w:szCs w:val="24"/>
        </w:rPr>
        <w:t xml:space="preserve">Настоящее Постановление вступает в силу с 01.06.2011г. </w:t>
      </w:r>
    </w:p>
    <w:p w14:paraId="163DD9C2" w14:textId="77777777" w:rsidR="00907D82" w:rsidRPr="00441FB6" w:rsidRDefault="00907D82" w:rsidP="00E760E8">
      <w:pPr>
        <w:widowControl w:val="0"/>
        <w:numPr>
          <w:ilvl w:val="0"/>
          <w:numId w:val="5"/>
        </w:numPr>
        <w:autoSpaceDE w:val="0"/>
        <w:autoSpaceDN w:val="0"/>
        <w:ind w:left="709" w:hanging="567"/>
        <w:jc w:val="both"/>
        <w:rPr>
          <w:rFonts w:ascii="Arial" w:eastAsia="Times New Roman" w:hAnsi="Arial" w:cs="Arial"/>
          <w:sz w:val="24"/>
          <w:szCs w:val="24"/>
        </w:rPr>
      </w:pPr>
      <w:r w:rsidRPr="00441FB6">
        <w:rPr>
          <w:rFonts w:ascii="Arial" w:eastAsia="Times New Roman" w:hAnsi="Arial" w:cs="Arial"/>
          <w:sz w:val="24"/>
          <w:szCs w:val="24"/>
        </w:rPr>
        <w:t xml:space="preserve">Контроль за исполнением настоящего Постановления возложить на первого заместителя Главы Администрации </w:t>
      </w:r>
      <w:proofErr w:type="spellStart"/>
      <w:r w:rsidRPr="00441FB6">
        <w:rPr>
          <w:rFonts w:ascii="Arial" w:eastAsia="Times New Roman" w:hAnsi="Arial" w:cs="Arial"/>
          <w:sz w:val="24"/>
          <w:szCs w:val="24"/>
        </w:rPr>
        <w:t>Куманову</w:t>
      </w:r>
      <w:proofErr w:type="spellEnd"/>
      <w:r w:rsidRPr="00441FB6">
        <w:rPr>
          <w:rFonts w:ascii="Arial" w:eastAsia="Times New Roman" w:hAnsi="Arial" w:cs="Arial"/>
          <w:sz w:val="24"/>
          <w:szCs w:val="24"/>
        </w:rPr>
        <w:t xml:space="preserve"> А.А.</w:t>
      </w:r>
    </w:p>
    <w:p w14:paraId="5DD7A152" w14:textId="77777777" w:rsidR="00907D82" w:rsidRPr="00441FB6" w:rsidRDefault="00907D82" w:rsidP="00E760E8">
      <w:pPr>
        <w:pStyle w:val="ad"/>
        <w:spacing w:after="0"/>
        <w:ind w:firstLine="709"/>
        <w:jc w:val="both"/>
        <w:outlineLvl w:val="9"/>
        <w:rPr>
          <w:rFonts w:ascii="Arial" w:hAnsi="Arial" w:cs="Arial"/>
        </w:rPr>
      </w:pPr>
    </w:p>
    <w:p w14:paraId="3454A952" w14:textId="77777777" w:rsidR="00907D82" w:rsidRPr="00441FB6" w:rsidRDefault="00907D82" w:rsidP="00E760E8">
      <w:pPr>
        <w:pStyle w:val="ad"/>
        <w:spacing w:after="0"/>
        <w:ind w:firstLine="709"/>
        <w:jc w:val="both"/>
        <w:outlineLvl w:val="9"/>
        <w:rPr>
          <w:rFonts w:ascii="Arial" w:hAnsi="Arial" w:cs="Arial"/>
        </w:rPr>
      </w:pPr>
    </w:p>
    <w:p w14:paraId="2EF08329" w14:textId="77777777" w:rsidR="00907D82" w:rsidRPr="00441FB6" w:rsidRDefault="00907D82" w:rsidP="00907D82">
      <w:pPr>
        <w:pStyle w:val="ad"/>
        <w:spacing w:after="0" w:line="276" w:lineRule="auto"/>
        <w:jc w:val="left"/>
        <w:rPr>
          <w:rFonts w:ascii="Arial" w:hAnsi="Arial" w:cs="Arial"/>
        </w:rPr>
      </w:pPr>
    </w:p>
    <w:p w14:paraId="5BE48399" w14:textId="77777777" w:rsidR="00907D82" w:rsidRPr="00441FB6" w:rsidRDefault="00907D82" w:rsidP="00907D82">
      <w:pPr>
        <w:pStyle w:val="ad"/>
        <w:spacing w:after="0" w:line="276" w:lineRule="auto"/>
        <w:jc w:val="left"/>
        <w:rPr>
          <w:rFonts w:ascii="Arial" w:hAnsi="Arial" w:cs="Arial"/>
        </w:rPr>
      </w:pPr>
    </w:p>
    <w:p w14:paraId="68997E43" w14:textId="77777777" w:rsidR="00907D82" w:rsidRPr="00441FB6" w:rsidRDefault="00907D82" w:rsidP="00907D82">
      <w:pPr>
        <w:pStyle w:val="ad"/>
        <w:spacing w:after="0" w:line="276" w:lineRule="auto"/>
        <w:jc w:val="left"/>
        <w:rPr>
          <w:rFonts w:ascii="Arial" w:hAnsi="Arial" w:cs="Arial"/>
        </w:rPr>
      </w:pPr>
    </w:p>
    <w:p w14:paraId="638DCFF1" w14:textId="77777777" w:rsidR="00907D82" w:rsidRPr="00441FB6" w:rsidRDefault="00907D82" w:rsidP="00907D82">
      <w:pPr>
        <w:pStyle w:val="ad"/>
        <w:spacing w:line="276" w:lineRule="auto"/>
        <w:jc w:val="left"/>
        <w:rPr>
          <w:rFonts w:ascii="Arial" w:hAnsi="Arial" w:cs="Arial"/>
        </w:rPr>
      </w:pPr>
    </w:p>
    <w:p w14:paraId="526F3734" w14:textId="77777777" w:rsidR="00907D82" w:rsidRPr="00441FB6" w:rsidRDefault="00907D82" w:rsidP="00907D82">
      <w:pPr>
        <w:pStyle w:val="ad"/>
        <w:spacing w:line="276" w:lineRule="auto"/>
        <w:jc w:val="left"/>
        <w:rPr>
          <w:rFonts w:ascii="Arial" w:hAnsi="Arial" w:cs="Arial"/>
        </w:rPr>
      </w:pPr>
    </w:p>
    <w:p w14:paraId="0FA599E3" w14:textId="77777777" w:rsidR="00907D82" w:rsidRPr="00441FB6" w:rsidRDefault="00907D82" w:rsidP="00907D82">
      <w:pPr>
        <w:pStyle w:val="ad"/>
        <w:spacing w:line="276" w:lineRule="auto"/>
        <w:jc w:val="left"/>
        <w:rPr>
          <w:rFonts w:ascii="Arial" w:hAnsi="Arial" w:cs="Arial"/>
        </w:rPr>
      </w:pPr>
    </w:p>
    <w:p w14:paraId="5F0D64B1" w14:textId="12E15B62" w:rsidR="00907D82" w:rsidRPr="00441FB6" w:rsidRDefault="00907D82" w:rsidP="00907D82">
      <w:pPr>
        <w:pStyle w:val="ad"/>
        <w:spacing w:after="0" w:line="276" w:lineRule="auto"/>
        <w:rPr>
          <w:rFonts w:ascii="Arial" w:hAnsi="Arial" w:cs="Arial"/>
        </w:rPr>
      </w:pPr>
      <w:r w:rsidRPr="00441FB6">
        <w:rPr>
          <w:rFonts w:ascii="Arial" w:hAnsi="Arial" w:cs="Arial"/>
        </w:rPr>
        <w:t xml:space="preserve">                                                                                 </w:t>
      </w:r>
      <w:r w:rsidR="00600FC0">
        <w:rPr>
          <w:rFonts w:ascii="Arial" w:hAnsi="Arial" w:cs="Arial"/>
        </w:rPr>
        <w:t xml:space="preserve">                                </w:t>
      </w:r>
      <w:r w:rsidRPr="00441FB6">
        <w:rPr>
          <w:rFonts w:ascii="Arial" w:hAnsi="Arial" w:cs="Arial"/>
        </w:rPr>
        <w:t xml:space="preserve">             С.С. Сокол</w:t>
      </w:r>
    </w:p>
    <w:p w14:paraId="1FDCC23B" w14:textId="77777777" w:rsidR="00907D82" w:rsidRPr="00441FB6" w:rsidRDefault="00907D82" w:rsidP="00907D82">
      <w:pPr>
        <w:pStyle w:val="ad"/>
        <w:spacing w:line="276" w:lineRule="auto"/>
        <w:jc w:val="left"/>
        <w:rPr>
          <w:rFonts w:ascii="Arial" w:hAnsi="Arial" w:cs="Arial"/>
        </w:rPr>
      </w:pPr>
    </w:p>
    <w:p w14:paraId="7314026F" w14:textId="77777777" w:rsidR="00907D82" w:rsidRPr="00441FB6" w:rsidRDefault="00907D82" w:rsidP="00907D82">
      <w:pPr>
        <w:pStyle w:val="ad"/>
        <w:spacing w:line="276" w:lineRule="auto"/>
        <w:jc w:val="left"/>
        <w:rPr>
          <w:rFonts w:ascii="Arial" w:hAnsi="Arial" w:cs="Arial"/>
        </w:rPr>
      </w:pPr>
    </w:p>
    <w:p w14:paraId="61AE5495" w14:textId="77777777" w:rsidR="00907D82" w:rsidRPr="00441FB6" w:rsidRDefault="00907D82" w:rsidP="00907D82">
      <w:pPr>
        <w:pStyle w:val="ad"/>
        <w:spacing w:line="276" w:lineRule="auto"/>
        <w:jc w:val="left"/>
        <w:rPr>
          <w:rFonts w:ascii="Arial" w:hAnsi="Arial" w:cs="Arial"/>
        </w:rPr>
      </w:pPr>
    </w:p>
    <w:p w14:paraId="1ED0B6A3" w14:textId="77777777" w:rsidR="00907D82" w:rsidRPr="00441FB6" w:rsidRDefault="00907D82" w:rsidP="00907D82">
      <w:pPr>
        <w:pStyle w:val="ad"/>
        <w:spacing w:line="276" w:lineRule="auto"/>
        <w:jc w:val="left"/>
        <w:rPr>
          <w:rFonts w:ascii="Arial" w:hAnsi="Arial" w:cs="Arial"/>
        </w:rPr>
      </w:pPr>
    </w:p>
    <w:p w14:paraId="47FB4D00" w14:textId="77777777" w:rsidR="00907D82" w:rsidRPr="00441FB6" w:rsidRDefault="00907D82" w:rsidP="008722E7">
      <w:pPr>
        <w:pStyle w:val="ad"/>
        <w:spacing w:line="276" w:lineRule="auto"/>
        <w:jc w:val="left"/>
        <w:rPr>
          <w:rFonts w:ascii="Arial" w:hAnsi="Arial" w:cs="Arial"/>
        </w:rPr>
      </w:pPr>
      <w:r w:rsidRPr="00441FB6">
        <w:rPr>
          <w:rFonts w:ascii="Arial" w:hAnsi="Arial" w:cs="Arial"/>
        </w:rPr>
        <w:t xml:space="preserve">                                                                           </w:t>
      </w:r>
      <w:r w:rsidR="008722E7" w:rsidRPr="00441FB6">
        <w:rPr>
          <w:rFonts w:ascii="Arial" w:hAnsi="Arial" w:cs="Arial"/>
        </w:rPr>
        <w:t xml:space="preserve">           </w:t>
      </w:r>
      <w:r w:rsidRPr="00441FB6">
        <w:rPr>
          <w:rFonts w:ascii="Arial" w:hAnsi="Arial" w:cs="Arial"/>
        </w:rPr>
        <w:t xml:space="preserve">            </w:t>
      </w:r>
      <w:bookmarkStart w:id="0" w:name="sub_1000"/>
      <w:r w:rsidR="00E760E8" w:rsidRPr="00441FB6">
        <w:rPr>
          <w:rFonts w:ascii="Arial" w:hAnsi="Arial" w:cs="Arial"/>
        </w:rPr>
        <w:t xml:space="preserve"> </w:t>
      </w:r>
      <w:r w:rsidRPr="00441FB6">
        <w:rPr>
          <w:rFonts w:ascii="Arial" w:hAnsi="Arial" w:cs="Arial"/>
        </w:rPr>
        <w:t>Приложение</w:t>
      </w:r>
    </w:p>
    <w:p w14:paraId="0EC5E546" w14:textId="77777777" w:rsidR="00907D82" w:rsidRPr="00441FB6" w:rsidRDefault="00907D82" w:rsidP="008722E7">
      <w:pPr>
        <w:autoSpaceDE w:val="0"/>
        <w:autoSpaceDN w:val="0"/>
        <w:adjustRightInd w:val="0"/>
        <w:spacing w:line="276" w:lineRule="auto"/>
        <w:ind w:left="5954"/>
        <w:outlineLvl w:val="0"/>
        <w:rPr>
          <w:rFonts w:ascii="Arial" w:hAnsi="Arial" w:cs="Arial"/>
          <w:bCs/>
          <w:sz w:val="24"/>
          <w:szCs w:val="24"/>
        </w:rPr>
      </w:pPr>
      <w:r w:rsidRPr="00441FB6">
        <w:rPr>
          <w:rFonts w:ascii="Arial" w:hAnsi="Arial" w:cs="Arial"/>
          <w:bCs/>
          <w:sz w:val="24"/>
          <w:szCs w:val="24"/>
        </w:rPr>
        <w:t>к постановлению Главы города Лобня</w:t>
      </w:r>
    </w:p>
    <w:p w14:paraId="58F973F6" w14:textId="3B7A1A21" w:rsidR="00907D82" w:rsidRPr="00441FB6" w:rsidRDefault="00907D82" w:rsidP="008722E7">
      <w:pPr>
        <w:autoSpaceDE w:val="0"/>
        <w:autoSpaceDN w:val="0"/>
        <w:adjustRightInd w:val="0"/>
        <w:spacing w:line="276" w:lineRule="auto"/>
        <w:ind w:left="5954"/>
        <w:outlineLvl w:val="0"/>
        <w:rPr>
          <w:rFonts w:ascii="Arial" w:hAnsi="Arial" w:cs="Arial"/>
          <w:bCs/>
          <w:sz w:val="24"/>
          <w:szCs w:val="24"/>
        </w:rPr>
      </w:pPr>
      <w:r w:rsidRPr="00441FB6">
        <w:rPr>
          <w:rFonts w:ascii="Arial" w:hAnsi="Arial" w:cs="Arial"/>
          <w:bCs/>
          <w:sz w:val="24"/>
          <w:szCs w:val="24"/>
        </w:rPr>
        <w:t xml:space="preserve">от </w:t>
      </w:r>
      <w:r w:rsidR="00441FB6" w:rsidRPr="00441FB6">
        <w:rPr>
          <w:rFonts w:ascii="Arial" w:hAnsi="Arial" w:cs="Arial"/>
          <w:bCs/>
          <w:sz w:val="24"/>
          <w:szCs w:val="24"/>
        </w:rPr>
        <w:t xml:space="preserve"> 20.07.2011 </w:t>
      </w:r>
      <w:r w:rsidRPr="00441FB6">
        <w:rPr>
          <w:rFonts w:ascii="Arial" w:hAnsi="Arial" w:cs="Arial"/>
          <w:bCs/>
          <w:sz w:val="24"/>
          <w:szCs w:val="24"/>
        </w:rPr>
        <w:t xml:space="preserve">№ </w:t>
      </w:r>
      <w:r w:rsidR="00441FB6" w:rsidRPr="00441FB6">
        <w:rPr>
          <w:rFonts w:ascii="Arial" w:hAnsi="Arial" w:cs="Arial"/>
          <w:bCs/>
          <w:sz w:val="24"/>
          <w:szCs w:val="24"/>
        </w:rPr>
        <w:t>1162</w:t>
      </w:r>
    </w:p>
    <w:p w14:paraId="74E293C8" w14:textId="77777777" w:rsidR="00907D82" w:rsidRPr="00441FB6" w:rsidRDefault="00907D82" w:rsidP="00907D82">
      <w:pPr>
        <w:tabs>
          <w:tab w:val="left" w:pos="0"/>
        </w:tabs>
        <w:autoSpaceDE w:val="0"/>
        <w:autoSpaceDN w:val="0"/>
        <w:adjustRightInd w:val="0"/>
        <w:spacing w:line="276" w:lineRule="auto"/>
        <w:jc w:val="right"/>
        <w:outlineLvl w:val="0"/>
        <w:rPr>
          <w:rFonts w:ascii="Arial" w:hAnsi="Arial" w:cs="Arial"/>
          <w:b/>
          <w:bCs/>
          <w:sz w:val="24"/>
          <w:szCs w:val="24"/>
        </w:rPr>
      </w:pPr>
    </w:p>
    <w:p w14:paraId="334C63AE" w14:textId="77777777" w:rsidR="00907D82" w:rsidRPr="00441FB6" w:rsidRDefault="00907D82" w:rsidP="00907D82">
      <w:pPr>
        <w:tabs>
          <w:tab w:val="left" w:pos="0"/>
        </w:tabs>
        <w:autoSpaceDE w:val="0"/>
        <w:autoSpaceDN w:val="0"/>
        <w:adjustRightInd w:val="0"/>
        <w:spacing w:line="276" w:lineRule="auto"/>
        <w:jc w:val="center"/>
        <w:outlineLvl w:val="0"/>
        <w:rPr>
          <w:rFonts w:ascii="Arial" w:hAnsi="Arial" w:cs="Arial"/>
          <w:b/>
          <w:bCs/>
          <w:sz w:val="24"/>
          <w:szCs w:val="24"/>
        </w:rPr>
      </w:pPr>
    </w:p>
    <w:bookmarkEnd w:id="0"/>
    <w:p w14:paraId="1498E627" w14:textId="56493AAE" w:rsidR="008722E7" w:rsidRPr="00441FB6" w:rsidRDefault="00907D82" w:rsidP="008722E7">
      <w:pPr>
        <w:widowControl w:val="0"/>
        <w:autoSpaceDE w:val="0"/>
        <w:autoSpaceDN w:val="0"/>
        <w:spacing w:line="276" w:lineRule="auto"/>
        <w:ind w:firstLine="709"/>
        <w:jc w:val="center"/>
        <w:rPr>
          <w:rFonts w:ascii="Arial" w:eastAsia="Times New Roman" w:hAnsi="Arial" w:cs="Arial"/>
          <w:b/>
          <w:spacing w:val="27"/>
          <w:sz w:val="24"/>
          <w:szCs w:val="24"/>
        </w:rPr>
      </w:pPr>
      <w:r w:rsidRPr="00441FB6">
        <w:rPr>
          <w:rFonts w:ascii="Arial" w:hAnsi="Arial" w:cs="Arial"/>
          <w:b/>
          <w:bCs/>
          <w:sz w:val="24"/>
          <w:szCs w:val="24"/>
        </w:rPr>
        <w:t>П</w:t>
      </w:r>
      <w:r w:rsidR="00E760E8" w:rsidRPr="00441FB6">
        <w:rPr>
          <w:rFonts w:ascii="Arial" w:hAnsi="Arial" w:cs="Arial"/>
          <w:b/>
          <w:bCs/>
          <w:sz w:val="24"/>
          <w:szCs w:val="24"/>
        </w:rPr>
        <w:t>оложение</w:t>
      </w:r>
      <w:r w:rsidRPr="00441FB6">
        <w:rPr>
          <w:rFonts w:ascii="Arial" w:hAnsi="Arial" w:cs="Arial"/>
          <w:b/>
          <w:bCs/>
          <w:sz w:val="24"/>
          <w:szCs w:val="24"/>
        </w:rPr>
        <w:br/>
        <w:t xml:space="preserve">об оплате труда работников муниципальных </w:t>
      </w:r>
      <w:r w:rsidR="008722E7" w:rsidRPr="00441FB6">
        <w:rPr>
          <w:rFonts w:ascii="Arial" w:eastAsia="Times New Roman" w:hAnsi="Arial" w:cs="Arial"/>
          <w:b/>
          <w:sz w:val="24"/>
          <w:szCs w:val="24"/>
        </w:rPr>
        <w:t>образовательных</w:t>
      </w:r>
      <w:r w:rsidR="008722E7" w:rsidRPr="00441FB6">
        <w:rPr>
          <w:rFonts w:ascii="Arial" w:hAnsi="Arial" w:cs="Arial"/>
          <w:b/>
          <w:bCs/>
          <w:sz w:val="24"/>
          <w:szCs w:val="24"/>
        </w:rPr>
        <w:t xml:space="preserve"> </w:t>
      </w:r>
      <w:r w:rsidRPr="00441FB6">
        <w:rPr>
          <w:rFonts w:ascii="Arial" w:hAnsi="Arial" w:cs="Arial"/>
          <w:b/>
          <w:bCs/>
          <w:sz w:val="24"/>
          <w:szCs w:val="24"/>
        </w:rPr>
        <w:t xml:space="preserve">учреждений </w:t>
      </w:r>
      <w:r w:rsidR="008722E7" w:rsidRPr="00441FB6">
        <w:rPr>
          <w:rFonts w:ascii="Arial" w:eastAsia="Times New Roman" w:hAnsi="Arial" w:cs="Arial"/>
          <w:b/>
          <w:sz w:val="24"/>
          <w:szCs w:val="24"/>
        </w:rPr>
        <w:t>города Лобня</w:t>
      </w:r>
      <w:r w:rsidR="00441FB6" w:rsidRPr="00441FB6">
        <w:rPr>
          <w:rFonts w:ascii="Arial" w:eastAsia="Times New Roman" w:hAnsi="Arial" w:cs="Arial"/>
          <w:b/>
          <w:sz w:val="24"/>
          <w:szCs w:val="24"/>
        </w:rPr>
        <w:t>,</w:t>
      </w:r>
      <w:r w:rsidR="008722E7" w:rsidRPr="00441FB6">
        <w:rPr>
          <w:rFonts w:ascii="Arial" w:eastAsia="Times New Roman" w:hAnsi="Arial" w:cs="Arial"/>
          <w:b/>
          <w:sz w:val="24"/>
          <w:szCs w:val="24"/>
        </w:rPr>
        <w:t xml:space="preserve"> осуществляющих деятельность в </w:t>
      </w:r>
      <w:r w:rsidR="008722E7" w:rsidRPr="00441FB6">
        <w:rPr>
          <w:rFonts w:ascii="Arial" w:eastAsia="Times New Roman" w:hAnsi="Arial" w:cs="Arial"/>
          <w:b/>
          <w:spacing w:val="1"/>
          <w:sz w:val="24"/>
          <w:szCs w:val="24"/>
        </w:rPr>
        <w:t>области</w:t>
      </w:r>
    </w:p>
    <w:p w14:paraId="48C214C6" w14:textId="77777777" w:rsidR="00907D82" w:rsidRPr="00441FB6" w:rsidRDefault="008722E7" w:rsidP="008722E7">
      <w:pPr>
        <w:tabs>
          <w:tab w:val="left" w:pos="0"/>
        </w:tabs>
        <w:autoSpaceDE w:val="0"/>
        <w:autoSpaceDN w:val="0"/>
        <w:adjustRightInd w:val="0"/>
        <w:spacing w:line="276" w:lineRule="auto"/>
        <w:jc w:val="center"/>
        <w:outlineLvl w:val="0"/>
        <w:rPr>
          <w:rFonts w:ascii="Arial" w:eastAsia="Times New Roman" w:hAnsi="Arial" w:cs="Arial"/>
          <w:b/>
          <w:sz w:val="24"/>
          <w:szCs w:val="24"/>
        </w:rPr>
      </w:pPr>
      <w:r w:rsidRPr="00441FB6">
        <w:rPr>
          <w:rFonts w:ascii="Arial" w:eastAsia="Times New Roman" w:hAnsi="Arial" w:cs="Arial"/>
          <w:b/>
          <w:sz w:val="24"/>
          <w:szCs w:val="24"/>
        </w:rPr>
        <w:t>физической</w:t>
      </w:r>
      <w:r w:rsidRPr="00441FB6">
        <w:rPr>
          <w:rFonts w:ascii="Arial" w:eastAsia="Times New Roman" w:hAnsi="Arial" w:cs="Arial"/>
          <w:b/>
          <w:spacing w:val="60"/>
          <w:sz w:val="24"/>
          <w:szCs w:val="24"/>
        </w:rPr>
        <w:t xml:space="preserve"> </w:t>
      </w:r>
      <w:r w:rsidRPr="00441FB6">
        <w:rPr>
          <w:rFonts w:ascii="Arial" w:eastAsia="Times New Roman" w:hAnsi="Arial" w:cs="Arial"/>
          <w:b/>
          <w:sz w:val="24"/>
          <w:szCs w:val="24"/>
        </w:rPr>
        <w:t>культуры</w:t>
      </w:r>
      <w:r w:rsidRPr="00441FB6">
        <w:rPr>
          <w:rFonts w:ascii="Arial" w:eastAsia="Times New Roman" w:hAnsi="Arial" w:cs="Arial"/>
          <w:b/>
          <w:spacing w:val="39"/>
          <w:sz w:val="24"/>
          <w:szCs w:val="24"/>
        </w:rPr>
        <w:t xml:space="preserve"> </w:t>
      </w:r>
      <w:r w:rsidRPr="00441FB6">
        <w:rPr>
          <w:rFonts w:ascii="Arial" w:eastAsia="Times New Roman" w:hAnsi="Arial" w:cs="Arial"/>
          <w:b/>
          <w:sz w:val="24"/>
          <w:szCs w:val="24"/>
        </w:rPr>
        <w:t>и</w:t>
      </w:r>
      <w:r w:rsidRPr="00441FB6">
        <w:rPr>
          <w:rFonts w:ascii="Arial" w:eastAsia="Times New Roman" w:hAnsi="Arial" w:cs="Arial"/>
          <w:b/>
          <w:spacing w:val="22"/>
          <w:sz w:val="24"/>
          <w:szCs w:val="24"/>
        </w:rPr>
        <w:t xml:space="preserve"> </w:t>
      </w:r>
      <w:r w:rsidRPr="00441FB6">
        <w:rPr>
          <w:rFonts w:ascii="Arial" w:eastAsia="Times New Roman" w:hAnsi="Arial" w:cs="Arial"/>
          <w:b/>
          <w:sz w:val="24"/>
          <w:szCs w:val="24"/>
        </w:rPr>
        <w:t>спорта</w:t>
      </w:r>
    </w:p>
    <w:p w14:paraId="58A3C905" w14:textId="77777777" w:rsidR="008722E7" w:rsidRPr="00441FB6" w:rsidRDefault="008722E7" w:rsidP="008722E7">
      <w:pPr>
        <w:tabs>
          <w:tab w:val="left" w:pos="0"/>
        </w:tabs>
        <w:autoSpaceDE w:val="0"/>
        <w:autoSpaceDN w:val="0"/>
        <w:adjustRightInd w:val="0"/>
        <w:spacing w:line="276" w:lineRule="auto"/>
        <w:jc w:val="center"/>
        <w:outlineLvl w:val="0"/>
        <w:rPr>
          <w:rFonts w:ascii="Arial" w:hAnsi="Arial" w:cs="Arial"/>
          <w:b/>
          <w:bCs/>
          <w:sz w:val="24"/>
          <w:szCs w:val="24"/>
        </w:rPr>
      </w:pPr>
    </w:p>
    <w:p w14:paraId="1E639D89" w14:textId="77777777" w:rsidR="00907D82" w:rsidRPr="00441FB6" w:rsidRDefault="00907D82" w:rsidP="00907D82">
      <w:pPr>
        <w:tabs>
          <w:tab w:val="left" w:pos="993"/>
        </w:tabs>
        <w:autoSpaceDE w:val="0"/>
        <w:autoSpaceDN w:val="0"/>
        <w:adjustRightInd w:val="0"/>
        <w:spacing w:after="240" w:line="276" w:lineRule="auto"/>
        <w:jc w:val="center"/>
        <w:outlineLvl w:val="0"/>
        <w:rPr>
          <w:rFonts w:ascii="Arial" w:hAnsi="Arial" w:cs="Arial"/>
          <w:b/>
          <w:bCs/>
          <w:sz w:val="24"/>
          <w:szCs w:val="24"/>
        </w:rPr>
      </w:pPr>
      <w:bookmarkStart w:id="1" w:name="Par62"/>
      <w:bookmarkStart w:id="2" w:name="sub_1100"/>
      <w:bookmarkEnd w:id="1"/>
      <w:r w:rsidRPr="00441FB6">
        <w:rPr>
          <w:rFonts w:ascii="Arial" w:hAnsi="Arial" w:cs="Arial"/>
          <w:b/>
          <w:bCs/>
          <w:sz w:val="24"/>
          <w:szCs w:val="24"/>
        </w:rPr>
        <w:t>Общие положения</w:t>
      </w:r>
    </w:p>
    <w:p w14:paraId="6E9F46A4" w14:textId="77777777" w:rsidR="00907D82" w:rsidRPr="00441FB6" w:rsidRDefault="008722E7" w:rsidP="00907D82">
      <w:pPr>
        <w:numPr>
          <w:ilvl w:val="0"/>
          <w:numId w:val="2"/>
        </w:numPr>
        <w:tabs>
          <w:tab w:val="left" w:pos="0"/>
        </w:tabs>
        <w:autoSpaceDE w:val="0"/>
        <w:autoSpaceDN w:val="0"/>
        <w:adjustRightInd w:val="0"/>
        <w:spacing w:line="276" w:lineRule="auto"/>
        <w:ind w:left="0" w:firstLine="709"/>
        <w:jc w:val="both"/>
        <w:outlineLvl w:val="0"/>
        <w:rPr>
          <w:rFonts w:ascii="Arial" w:hAnsi="Arial" w:cs="Arial"/>
          <w:sz w:val="24"/>
          <w:szCs w:val="24"/>
        </w:rPr>
      </w:pPr>
      <w:bookmarkStart w:id="3" w:name="sub_1101"/>
      <w:bookmarkEnd w:id="2"/>
      <w:r w:rsidRPr="00441FB6">
        <w:rPr>
          <w:rFonts w:ascii="Arial" w:hAnsi="Arial" w:cs="Arial"/>
          <w:sz w:val="24"/>
          <w:szCs w:val="24"/>
        </w:rPr>
        <w:t>Настоящее По</w:t>
      </w:r>
      <w:r w:rsidR="00907D82" w:rsidRPr="00441FB6">
        <w:rPr>
          <w:rFonts w:ascii="Arial" w:hAnsi="Arial" w:cs="Arial"/>
          <w:sz w:val="24"/>
          <w:szCs w:val="24"/>
        </w:rPr>
        <w:t xml:space="preserve">ложение устанавливает размеры и </w:t>
      </w:r>
      <w:r w:rsidRPr="00441FB6">
        <w:rPr>
          <w:rFonts w:ascii="Arial" w:hAnsi="Arial" w:cs="Arial"/>
          <w:sz w:val="24"/>
          <w:szCs w:val="24"/>
        </w:rPr>
        <w:t>условия</w:t>
      </w:r>
      <w:r w:rsidR="00907D82" w:rsidRPr="00441FB6">
        <w:rPr>
          <w:rFonts w:ascii="Arial" w:hAnsi="Arial" w:cs="Arial"/>
          <w:sz w:val="24"/>
          <w:szCs w:val="24"/>
        </w:rPr>
        <w:t xml:space="preserve"> оплаты труда работников муниципальных</w:t>
      </w:r>
      <w:r w:rsidRPr="00441FB6">
        <w:rPr>
          <w:rFonts w:ascii="Arial" w:hAnsi="Arial" w:cs="Arial"/>
          <w:sz w:val="24"/>
          <w:szCs w:val="24"/>
        </w:rPr>
        <w:t xml:space="preserve"> образовательных</w:t>
      </w:r>
      <w:r w:rsidR="00907D82" w:rsidRPr="00441FB6">
        <w:rPr>
          <w:rFonts w:ascii="Arial" w:hAnsi="Arial" w:cs="Arial"/>
          <w:sz w:val="24"/>
          <w:szCs w:val="24"/>
        </w:rPr>
        <w:t xml:space="preserve"> учреждений </w:t>
      </w:r>
      <w:r w:rsidRPr="00441FB6">
        <w:rPr>
          <w:rFonts w:ascii="Arial" w:hAnsi="Arial" w:cs="Arial"/>
          <w:sz w:val="24"/>
          <w:szCs w:val="24"/>
        </w:rPr>
        <w:t>города</w:t>
      </w:r>
      <w:r w:rsidR="00907D82" w:rsidRPr="00441FB6">
        <w:rPr>
          <w:rFonts w:ascii="Arial" w:hAnsi="Arial" w:cs="Arial"/>
          <w:sz w:val="24"/>
          <w:szCs w:val="24"/>
        </w:rPr>
        <w:t xml:space="preserve"> Лобня, осуществляющих деятельность в области физической культуры и спорта (далее учреждения).</w:t>
      </w:r>
      <w:bookmarkEnd w:id="3"/>
    </w:p>
    <w:p w14:paraId="6F65F26B" w14:textId="77777777" w:rsidR="00907D82" w:rsidRPr="00441FB6" w:rsidRDefault="008722E7" w:rsidP="00907D82">
      <w:pPr>
        <w:numPr>
          <w:ilvl w:val="0"/>
          <w:numId w:val="2"/>
        </w:numPr>
        <w:tabs>
          <w:tab w:val="left" w:pos="0"/>
        </w:tabs>
        <w:autoSpaceDE w:val="0"/>
        <w:autoSpaceDN w:val="0"/>
        <w:adjustRightInd w:val="0"/>
        <w:spacing w:line="276" w:lineRule="auto"/>
        <w:ind w:left="0" w:firstLine="709"/>
        <w:jc w:val="both"/>
        <w:outlineLvl w:val="0"/>
        <w:rPr>
          <w:rFonts w:ascii="Arial" w:hAnsi="Arial" w:cs="Arial"/>
          <w:sz w:val="24"/>
          <w:szCs w:val="24"/>
        </w:rPr>
      </w:pPr>
      <w:r w:rsidRPr="00441FB6">
        <w:rPr>
          <w:rFonts w:ascii="Arial" w:hAnsi="Arial" w:cs="Arial"/>
          <w:sz w:val="24"/>
          <w:szCs w:val="24"/>
        </w:rPr>
        <w:t>Заработная плата</w:t>
      </w:r>
      <w:r w:rsidR="00907D82" w:rsidRPr="00441FB6">
        <w:rPr>
          <w:rFonts w:ascii="Arial" w:hAnsi="Arial" w:cs="Arial"/>
          <w:sz w:val="24"/>
          <w:szCs w:val="24"/>
        </w:rPr>
        <w:t xml:space="preserve"> работников учреждений включает в себя ставки заработной платы</w:t>
      </w:r>
      <w:r w:rsidRPr="00441FB6">
        <w:rPr>
          <w:rFonts w:ascii="Arial" w:hAnsi="Arial" w:cs="Arial"/>
          <w:sz w:val="24"/>
          <w:szCs w:val="24"/>
        </w:rPr>
        <w:t xml:space="preserve"> (должные оклады)</w:t>
      </w:r>
      <w:r w:rsidR="00907D82" w:rsidRPr="00441FB6">
        <w:rPr>
          <w:rFonts w:ascii="Arial" w:hAnsi="Arial" w:cs="Arial"/>
          <w:sz w:val="24"/>
          <w:szCs w:val="24"/>
        </w:rPr>
        <w:t xml:space="preserve"> тарифные ставки, компенсационные и стимулирующие выплаты.</w:t>
      </w:r>
    </w:p>
    <w:p w14:paraId="3511E1FE" w14:textId="77777777" w:rsidR="00907D82" w:rsidRPr="00441FB6" w:rsidRDefault="00907D82" w:rsidP="00907D82">
      <w:pPr>
        <w:tabs>
          <w:tab w:val="left" w:pos="993"/>
        </w:tabs>
        <w:autoSpaceDE w:val="0"/>
        <w:autoSpaceDN w:val="0"/>
        <w:adjustRightInd w:val="0"/>
        <w:spacing w:line="276" w:lineRule="auto"/>
        <w:jc w:val="right"/>
        <w:rPr>
          <w:rFonts w:ascii="Arial" w:hAnsi="Arial" w:cs="Arial"/>
          <w:sz w:val="24"/>
          <w:szCs w:val="24"/>
        </w:rPr>
      </w:pPr>
    </w:p>
    <w:p w14:paraId="0A178F24" w14:textId="77777777" w:rsidR="008D4842" w:rsidRPr="00441FB6" w:rsidRDefault="008D4842" w:rsidP="008D4842">
      <w:pPr>
        <w:shd w:val="clear" w:color="auto" w:fill="FFFFFF"/>
        <w:spacing w:after="240"/>
        <w:jc w:val="center"/>
        <w:textAlignment w:val="baseline"/>
        <w:outlineLvl w:val="2"/>
        <w:rPr>
          <w:rFonts w:ascii="Arial" w:eastAsia="Times New Roman" w:hAnsi="Arial" w:cs="Arial"/>
          <w:b/>
          <w:bCs/>
          <w:sz w:val="24"/>
          <w:szCs w:val="24"/>
          <w:lang w:eastAsia="ru-RU"/>
        </w:rPr>
      </w:pPr>
      <w:r w:rsidRPr="00441FB6">
        <w:rPr>
          <w:rFonts w:ascii="Arial" w:eastAsia="Times New Roman" w:hAnsi="Arial" w:cs="Arial"/>
          <w:b/>
          <w:bCs/>
          <w:sz w:val="24"/>
          <w:szCs w:val="24"/>
          <w:lang w:eastAsia="ru-RU"/>
        </w:rPr>
        <w:t>Установление ставок заработной платы (должностных окладов) и тарифных ставок</w:t>
      </w:r>
    </w:p>
    <w:p w14:paraId="44DAFE97" w14:textId="77CD0F60" w:rsidR="008722E7" w:rsidRPr="00441FB6" w:rsidRDefault="008D4842" w:rsidP="00FD494C">
      <w:pPr>
        <w:pStyle w:val="af4"/>
        <w:numPr>
          <w:ilvl w:val="0"/>
          <w:numId w:val="2"/>
        </w:numPr>
        <w:tabs>
          <w:tab w:val="left" w:pos="993"/>
        </w:tabs>
        <w:autoSpaceDE w:val="0"/>
        <w:autoSpaceDN w:val="0"/>
        <w:adjustRightInd w:val="0"/>
        <w:spacing w:line="276" w:lineRule="auto"/>
        <w:ind w:left="0" w:firstLine="851"/>
        <w:jc w:val="both"/>
        <w:rPr>
          <w:rFonts w:ascii="Arial" w:hAnsi="Arial" w:cs="Arial"/>
          <w:sz w:val="24"/>
          <w:szCs w:val="24"/>
        </w:rPr>
      </w:pPr>
      <w:r w:rsidRPr="00441FB6">
        <w:rPr>
          <w:rFonts w:ascii="Arial" w:hAnsi="Arial" w:cs="Arial"/>
          <w:sz w:val="24"/>
          <w:szCs w:val="24"/>
        </w:rPr>
        <w:t xml:space="preserve">Должностные оклады руководителей учреждений устанавливаются </w:t>
      </w:r>
      <w:r w:rsidR="0049282F" w:rsidRPr="00441FB6">
        <w:rPr>
          <w:rFonts w:ascii="Arial" w:hAnsi="Arial" w:cs="Arial"/>
          <w:sz w:val="24"/>
          <w:szCs w:val="24"/>
        </w:rPr>
        <w:t xml:space="preserve">      </w:t>
      </w:r>
      <w:r w:rsidRPr="00441FB6">
        <w:rPr>
          <w:rFonts w:ascii="Arial" w:hAnsi="Arial" w:cs="Arial"/>
          <w:sz w:val="24"/>
          <w:szCs w:val="24"/>
        </w:rPr>
        <w:t>в зависимости от группы по оплате труда руководителей в соответствии</w:t>
      </w:r>
      <w:r w:rsidR="0049282F" w:rsidRPr="00441FB6">
        <w:rPr>
          <w:rFonts w:ascii="Arial" w:hAnsi="Arial" w:cs="Arial"/>
          <w:sz w:val="24"/>
          <w:szCs w:val="24"/>
        </w:rPr>
        <w:t xml:space="preserve">                           </w:t>
      </w:r>
      <w:r w:rsidRPr="00441FB6">
        <w:rPr>
          <w:rFonts w:ascii="Arial" w:hAnsi="Arial" w:cs="Arial"/>
          <w:sz w:val="24"/>
          <w:szCs w:val="24"/>
        </w:rPr>
        <w:t xml:space="preserve"> с приложением </w:t>
      </w:r>
      <w:r w:rsidR="00C51BB4">
        <w:rPr>
          <w:rFonts w:ascii="Arial" w:hAnsi="Arial" w:cs="Arial"/>
          <w:sz w:val="24"/>
          <w:szCs w:val="24"/>
        </w:rPr>
        <w:t>№</w:t>
      </w:r>
      <w:r w:rsidRPr="00441FB6">
        <w:rPr>
          <w:rFonts w:ascii="Arial" w:hAnsi="Arial" w:cs="Arial"/>
          <w:sz w:val="24"/>
          <w:szCs w:val="24"/>
        </w:rPr>
        <w:t xml:space="preserve"> 1 к настоящему Положению.</w:t>
      </w:r>
    </w:p>
    <w:p w14:paraId="2065CEA2" w14:textId="77777777" w:rsidR="008D4842" w:rsidRPr="00441FB6" w:rsidRDefault="008D4842" w:rsidP="0049282F">
      <w:pPr>
        <w:pStyle w:val="af4"/>
        <w:numPr>
          <w:ilvl w:val="0"/>
          <w:numId w:val="2"/>
        </w:numPr>
        <w:shd w:val="clear" w:color="auto" w:fill="FFFFFF"/>
        <w:ind w:left="0" w:firstLine="851"/>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Группы по оплате труда руководителей учреждений определяются исходя из масштаба и сложности руководства и устанавливаются в соответствии с Порядком отнесения учреждений к группам по оплате труда руководителей, утверждаемым Комитетом по труду и занятости населения Московской области по представлению Комитета по физической культуре и спорту Администрации города Лобня, а так же Порядком отнесения учреждений к группам по оплате труда руководителей, утвержденным Управлением образования Администрации города Лобня</w:t>
      </w:r>
    </w:p>
    <w:p w14:paraId="7CB4E647" w14:textId="10D3C24D" w:rsidR="008D4842" w:rsidRPr="00441FB6" w:rsidRDefault="008D4842" w:rsidP="0049282F">
      <w:pPr>
        <w:pStyle w:val="af4"/>
        <w:numPr>
          <w:ilvl w:val="0"/>
          <w:numId w:val="2"/>
        </w:numPr>
        <w:shd w:val="clear" w:color="auto" w:fill="FFFFFF"/>
        <w:ind w:left="0" w:firstLine="851"/>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Ставки заработной платы (должностные оклады) педагогических работников учреждений устанавливаются в соответствии с </w:t>
      </w:r>
      <w:r w:rsidR="0049282F" w:rsidRPr="00441FB6">
        <w:rPr>
          <w:rFonts w:ascii="Arial" w:eastAsia="Times New Roman" w:hAnsi="Arial" w:cs="Arial"/>
          <w:sz w:val="24"/>
          <w:szCs w:val="24"/>
          <w:lang w:eastAsia="ru-RU"/>
        </w:rPr>
        <w:t>настоящему Положению</w:t>
      </w:r>
      <w:r w:rsidR="006B400A" w:rsidRPr="00441FB6">
        <w:rPr>
          <w:rFonts w:ascii="Arial" w:eastAsia="Times New Roman" w:hAnsi="Arial" w:cs="Arial"/>
          <w:sz w:val="24"/>
          <w:szCs w:val="24"/>
          <w:lang w:eastAsia="ru-RU"/>
        </w:rPr>
        <w:t xml:space="preserve">. </w:t>
      </w:r>
    </w:p>
    <w:p w14:paraId="42F3324C" w14:textId="77777777" w:rsidR="008D4842"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Оплата труда тренеров-преподавателей производится за количество часов учебно-тренировочной работы исходя из установленного при аттестации размера должностного оклада или по нормативам оплаты труда за одного занимающегося в зависимости от численного состава занимающихся на этапах спортивной подготовки (</w:t>
      </w:r>
      <w:hyperlink r:id="rId6" w:anchor="7E60KG" w:history="1">
        <w:r w:rsidRPr="00441FB6">
          <w:rPr>
            <w:rFonts w:ascii="Arial" w:eastAsia="Times New Roman" w:hAnsi="Arial" w:cs="Arial"/>
            <w:sz w:val="24"/>
            <w:szCs w:val="24"/>
            <w:lang w:eastAsia="ru-RU"/>
          </w:rPr>
          <w:t>приложение N 3 к настоящему Положению</w:t>
        </w:r>
      </w:hyperlink>
      <w:r w:rsidRPr="00441FB6">
        <w:rPr>
          <w:rFonts w:ascii="Arial" w:eastAsia="Times New Roman" w:hAnsi="Arial" w:cs="Arial"/>
          <w:sz w:val="24"/>
          <w:szCs w:val="24"/>
          <w:lang w:eastAsia="ru-RU"/>
        </w:rPr>
        <w:t>).</w:t>
      </w:r>
    </w:p>
    <w:p w14:paraId="06DD54DF" w14:textId="55861350" w:rsidR="008D4842"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Должностные оклады руководителей, специалистов и служащих учреждений, занимающих общеотраслевые должности (учебно-вспомогательного персонала) устанавливаются в соответствии с </w:t>
      </w:r>
      <w:hyperlink r:id="rId7" w:anchor="7E40KE" w:history="1">
        <w:r w:rsidRPr="00441FB6">
          <w:rPr>
            <w:rFonts w:ascii="Arial" w:eastAsia="Times New Roman" w:hAnsi="Arial" w:cs="Arial"/>
            <w:sz w:val="24"/>
            <w:szCs w:val="24"/>
            <w:lang w:eastAsia="ru-RU"/>
          </w:rPr>
          <w:t xml:space="preserve">приложением </w:t>
        </w:r>
        <w:r w:rsidR="00C51BB4">
          <w:rPr>
            <w:rFonts w:ascii="Arial" w:eastAsia="Times New Roman" w:hAnsi="Arial" w:cs="Arial"/>
            <w:sz w:val="24"/>
            <w:szCs w:val="24"/>
            <w:lang w:eastAsia="ru-RU"/>
          </w:rPr>
          <w:t>№</w:t>
        </w:r>
        <w:r w:rsidRPr="00441FB6">
          <w:rPr>
            <w:rFonts w:ascii="Arial" w:eastAsia="Times New Roman" w:hAnsi="Arial" w:cs="Arial"/>
            <w:sz w:val="24"/>
            <w:szCs w:val="24"/>
            <w:lang w:eastAsia="ru-RU"/>
          </w:rPr>
          <w:t xml:space="preserve"> 4 к настоящему Положению</w:t>
        </w:r>
      </w:hyperlink>
      <w:r w:rsidRPr="00441FB6">
        <w:rPr>
          <w:rFonts w:ascii="Arial" w:eastAsia="Times New Roman" w:hAnsi="Arial" w:cs="Arial"/>
          <w:sz w:val="24"/>
          <w:szCs w:val="24"/>
          <w:lang w:eastAsia="ru-RU"/>
        </w:rPr>
        <w:t>.</w:t>
      </w:r>
    </w:p>
    <w:p w14:paraId="740D9885" w14:textId="725657D0" w:rsidR="008D4842"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Должностные оклады врачебного и среднего медицинского персонала учреждений устанавливаются в соответствии с </w:t>
      </w:r>
      <w:hyperlink r:id="rId8" w:anchor="7E60KF" w:history="1">
        <w:r w:rsidRPr="00441FB6">
          <w:rPr>
            <w:rFonts w:ascii="Arial" w:eastAsia="Times New Roman" w:hAnsi="Arial" w:cs="Arial"/>
            <w:sz w:val="24"/>
            <w:szCs w:val="24"/>
            <w:lang w:eastAsia="ru-RU"/>
          </w:rPr>
          <w:t xml:space="preserve">приложением </w:t>
        </w:r>
        <w:r w:rsidR="00C51BB4">
          <w:rPr>
            <w:rFonts w:ascii="Arial" w:eastAsia="Times New Roman" w:hAnsi="Arial" w:cs="Arial"/>
            <w:sz w:val="24"/>
            <w:szCs w:val="24"/>
            <w:lang w:eastAsia="ru-RU"/>
          </w:rPr>
          <w:t>№</w:t>
        </w:r>
        <w:r w:rsidRPr="00441FB6">
          <w:rPr>
            <w:rFonts w:ascii="Arial" w:eastAsia="Times New Roman" w:hAnsi="Arial" w:cs="Arial"/>
            <w:sz w:val="24"/>
            <w:szCs w:val="24"/>
            <w:lang w:eastAsia="ru-RU"/>
          </w:rPr>
          <w:t xml:space="preserve"> 5</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к настоящему</w:t>
        </w:r>
        <w:r w:rsidRPr="00441FB6">
          <w:rPr>
            <w:rFonts w:ascii="Arial" w:eastAsia="Times New Roman" w:hAnsi="Arial" w:cs="Arial"/>
            <w:sz w:val="24"/>
            <w:szCs w:val="24"/>
            <w:u w:val="single"/>
            <w:lang w:eastAsia="ru-RU"/>
          </w:rPr>
          <w:t xml:space="preserve"> </w:t>
        </w:r>
        <w:r w:rsidRPr="00441FB6">
          <w:rPr>
            <w:rFonts w:ascii="Arial" w:eastAsia="Times New Roman" w:hAnsi="Arial" w:cs="Arial"/>
            <w:sz w:val="24"/>
            <w:szCs w:val="24"/>
            <w:lang w:eastAsia="ru-RU"/>
          </w:rPr>
          <w:t>Положению</w:t>
        </w:r>
      </w:hyperlink>
      <w:r w:rsidRPr="00441FB6">
        <w:rPr>
          <w:rFonts w:ascii="Arial" w:eastAsia="Times New Roman" w:hAnsi="Arial" w:cs="Arial"/>
          <w:sz w:val="24"/>
          <w:szCs w:val="24"/>
          <w:lang w:eastAsia="ru-RU"/>
        </w:rPr>
        <w:t>.</w:t>
      </w:r>
    </w:p>
    <w:p w14:paraId="48A11848" w14:textId="71D74A67" w:rsidR="008D4842"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 Должностные оклады работников культуры и физической культуры и спорта в учреждениях устанавливаются в соответствии с </w:t>
      </w:r>
      <w:hyperlink r:id="rId9" w:anchor="7E80KG" w:history="1">
        <w:r w:rsidRPr="00441FB6">
          <w:rPr>
            <w:rFonts w:ascii="Arial" w:eastAsia="Times New Roman" w:hAnsi="Arial" w:cs="Arial"/>
            <w:sz w:val="24"/>
            <w:szCs w:val="24"/>
            <w:lang w:eastAsia="ru-RU"/>
          </w:rPr>
          <w:t xml:space="preserve">приложением </w:t>
        </w:r>
        <w:r w:rsidR="00C51BB4">
          <w:rPr>
            <w:rFonts w:ascii="Arial" w:eastAsia="Times New Roman" w:hAnsi="Arial" w:cs="Arial"/>
            <w:sz w:val="24"/>
            <w:szCs w:val="24"/>
            <w:lang w:eastAsia="ru-RU"/>
          </w:rPr>
          <w:t>№</w:t>
        </w:r>
        <w:r w:rsidRPr="00441FB6">
          <w:rPr>
            <w:rFonts w:ascii="Arial" w:eastAsia="Times New Roman" w:hAnsi="Arial" w:cs="Arial"/>
            <w:sz w:val="24"/>
            <w:szCs w:val="24"/>
            <w:lang w:eastAsia="ru-RU"/>
          </w:rPr>
          <w:t xml:space="preserve"> 6</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к настоящему Положению</w:t>
        </w:r>
      </w:hyperlink>
      <w:r w:rsidRPr="00441FB6">
        <w:rPr>
          <w:rFonts w:ascii="Arial" w:eastAsia="Times New Roman" w:hAnsi="Arial" w:cs="Arial"/>
          <w:sz w:val="24"/>
          <w:szCs w:val="24"/>
          <w:lang w:eastAsia="ru-RU"/>
        </w:rPr>
        <w:t>.</w:t>
      </w:r>
    </w:p>
    <w:p w14:paraId="672D66A2" w14:textId="77777777" w:rsidR="008D4842" w:rsidRPr="00441FB6" w:rsidRDefault="008D4842" w:rsidP="0049282F">
      <w:pPr>
        <w:pStyle w:val="af4"/>
        <w:numPr>
          <w:ilvl w:val="0"/>
          <w:numId w:val="2"/>
        </w:numPr>
        <w:shd w:val="clear" w:color="auto" w:fill="FFFFFF"/>
        <w:ind w:left="0" w:firstLine="567"/>
        <w:jc w:val="both"/>
        <w:textAlignment w:val="baseline"/>
        <w:rPr>
          <w:rFonts w:ascii="Arial" w:eastAsia="Times New Roman" w:hAnsi="Arial" w:cs="Arial"/>
          <w:sz w:val="24"/>
          <w:szCs w:val="24"/>
          <w:lang w:eastAsia="ru-RU"/>
        </w:rPr>
      </w:pPr>
      <w:proofErr w:type="spellStart"/>
      <w:r w:rsidRPr="00441FB6">
        <w:rPr>
          <w:rFonts w:ascii="Arial" w:eastAsia="Times New Roman" w:hAnsi="Arial" w:cs="Arial"/>
          <w:sz w:val="24"/>
          <w:szCs w:val="24"/>
          <w:lang w:eastAsia="ru-RU"/>
        </w:rPr>
        <w:t>Межразрядные</w:t>
      </w:r>
      <w:proofErr w:type="spellEnd"/>
      <w:r w:rsidRPr="00441FB6">
        <w:rPr>
          <w:rFonts w:ascii="Arial" w:eastAsia="Times New Roman" w:hAnsi="Arial" w:cs="Arial"/>
          <w:sz w:val="24"/>
          <w:szCs w:val="24"/>
          <w:lang w:eastAsia="ru-RU"/>
        </w:rPr>
        <w:t xml:space="preserve"> тарифные коэффициенты, тарифные ставки</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w:t>
      </w:r>
      <w:r w:rsidR="0049282F" w:rsidRPr="00441FB6">
        <w:rPr>
          <w:rFonts w:ascii="Arial" w:eastAsia="Times New Roman" w:hAnsi="Arial" w:cs="Arial"/>
          <w:sz w:val="24"/>
          <w:szCs w:val="24"/>
          <w:lang w:eastAsia="ru-RU"/>
        </w:rPr>
        <w:t>по тарифные сетки</w:t>
      </w:r>
      <w:r w:rsidRPr="00441FB6">
        <w:rPr>
          <w:rFonts w:ascii="Arial" w:eastAsia="Times New Roman" w:hAnsi="Arial" w:cs="Arial"/>
          <w:sz w:val="24"/>
          <w:szCs w:val="24"/>
          <w:lang w:eastAsia="ru-RU"/>
        </w:rPr>
        <w:t xml:space="preserve"> по оплате труда рабочих учреждений устанавливаются</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в соответствии с </w:t>
      </w:r>
      <w:hyperlink r:id="rId10" w:anchor="7EA0KH" w:history="1">
        <w:r w:rsidRPr="00441FB6">
          <w:rPr>
            <w:rFonts w:ascii="Arial" w:eastAsia="Times New Roman" w:hAnsi="Arial" w:cs="Arial"/>
            <w:sz w:val="24"/>
            <w:szCs w:val="24"/>
            <w:lang w:eastAsia="ru-RU"/>
          </w:rPr>
          <w:t>приложением N 8 к настоящему Положению</w:t>
        </w:r>
      </w:hyperlink>
      <w:r w:rsidRPr="00441FB6">
        <w:rPr>
          <w:rFonts w:ascii="Arial" w:eastAsia="Times New Roman" w:hAnsi="Arial" w:cs="Arial"/>
          <w:sz w:val="24"/>
          <w:szCs w:val="24"/>
          <w:lang w:eastAsia="ru-RU"/>
        </w:rPr>
        <w:t>.</w:t>
      </w:r>
    </w:p>
    <w:p w14:paraId="53C744F2" w14:textId="77777777" w:rsidR="008A73BD"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Тарифные разряды по профессиям рабочих соответствуют тарифным разрядам Единого тарифно-квалификационного справочника работ и профессий рабочих (ЕТКС).</w:t>
      </w:r>
    </w:p>
    <w:p w14:paraId="1EACC791" w14:textId="77777777" w:rsidR="008D4842" w:rsidRPr="00441FB6" w:rsidRDefault="008A73BD" w:rsidP="0049282F">
      <w:pPr>
        <w:pStyle w:val="af4"/>
        <w:shd w:val="clear" w:color="auto" w:fill="FFFFFF"/>
        <w:ind w:left="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 </w:t>
      </w:r>
      <w:r w:rsidR="008D4842" w:rsidRPr="00441FB6">
        <w:rPr>
          <w:rFonts w:ascii="Arial" w:eastAsia="Times New Roman" w:hAnsi="Arial" w:cs="Arial"/>
          <w:sz w:val="24"/>
          <w:szCs w:val="24"/>
          <w:lang w:eastAsia="ru-RU"/>
        </w:rPr>
        <w:t>Руководителю учреждения предоставляется право устанавливать оплату труда высококвалифицированным рабочим, выполняющим важные и ответственные работы, исходя из 9, 10 разрядов тарифной сетки по оплате труда рабочих учреждений в соответствии с </w:t>
      </w:r>
      <w:hyperlink r:id="rId11" w:anchor="7EA0KH" w:history="1">
        <w:r w:rsidR="008D4842" w:rsidRPr="00441FB6">
          <w:rPr>
            <w:rFonts w:ascii="Arial" w:eastAsia="Times New Roman" w:hAnsi="Arial" w:cs="Arial"/>
            <w:sz w:val="24"/>
            <w:szCs w:val="24"/>
            <w:lang w:eastAsia="ru-RU"/>
          </w:rPr>
          <w:t xml:space="preserve">приложением N </w:t>
        </w:r>
        <w:r w:rsidR="008837BE" w:rsidRPr="00441FB6">
          <w:rPr>
            <w:rFonts w:ascii="Arial" w:eastAsia="Times New Roman" w:hAnsi="Arial" w:cs="Arial"/>
            <w:sz w:val="24"/>
            <w:szCs w:val="24"/>
            <w:lang w:eastAsia="ru-RU"/>
          </w:rPr>
          <w:t>8</w:t>
        </w:r>
        <w:r w:rsidR="008D4842" w:rsidRPr="00441FB6">
          <w:rPr>
            <w:rFonts w:ascii="Arial" w:eastAsia="Times New Roman" w:hAnsi="Arial" w:cs="Arial"/>
            <w:sz w:val="24"/>
            <w:szCs w:val="24"/>
            <w:lang w:eastAsia="ru-RU"/>
          </w:rPr>
          <w:t xml:space="preserve"> к настоящему Положению</w:t>
        </w:r>
      </w:hyperlink>
      <w:r w:rsidR="008D4842" w:rsidRPr="00441FB6">
        <w:rPr>
          <w:rFonts w:ascii="Arial" w:eastAsia="Times New Roman" w:hAnsi="Arial" w:cs="Arial"/>
          <w:sz w:val="24"/>
          <w:szCs w:val="24"/>
          <w:lang w:eastAsia="ru-RU"/>
        </w:rPr>
        <w:t>.</w:t>
      </w:r>
    </w:p>
    <w:p w14:paraId="6570BC5F" w14:textId="77777777" w:rsidR="008D4842" w:rsidRPr="00441FB6" w:rsidRDefault="008D4842" w:rsidP="0049282F">
      <w:pPr>
        <w:pStyle w:val="af4"/>
        <w:numPr>
          <w:ilvl w:val="0"/>
          <w:numId w:val="2"/>
        </w:numPr>
        <w:shd w:val="clear" w:color="auto" w:fill="FFFFFF"/>
        <w:ind w:left="0"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Перечень профессий высококвалифицированных рабочих учреждений, занятых на важных и ответственных работах, оплата труда которых может производиться </w:t>
      </w:r>
      <w:r w:rsidRPr="00441FB6">
        <w:rPr>
          <w:rFonts w:ascii="Arial" w:eastAsia="Times New Roman" w:hAnsi="Arial" w:cs="Arial"/>
          <w:sz w:val="24"/>
          <w:szCs w:val="24"/>
          <w:lang w:eastAsia="ru-RU"/>
        </w:rPr>
        <w:lastRenderedPageBreak/>
        <w:t xml:space="preserve">исходя из 9, 10 разрядов тарифной сетки по оплате труда рабочих, устанавливается Комитетом по </w:t>
      </w:r>
      <w:r w:rsidR="008837BE" w:rsidRPr="00441FB6">
        <w:rPr>
          <w:rFonts w:ascii="Arial" w:eastAsia="Times New Roman" w:hAnsi="Arial" w:cs="Arial"/>
          <w:sz w:val="24"/>
          <w:szCs w:val="24"/>
          <w:lang w:eastAsia="ru-RU"/>
        </w:rPr>
        <w:t>физической культуре, спорту, туризму и работе с молодежью Московской области по согласованию с Комитетом по труду и занятости населения Московской области и Управлением образования Администрации города Лобня.</w:t>
      </w:r>
    </w:p>
    <w:p w14:paraId="30F77948" w14:textId="77777777" w:rsidR="008A73BD" w:rsidRPr="00441FB6" w:rsidRDefault="008A73BD" w:rsidP="008A73BD">
      <w:pPr>
        <w:pStyle w:val="af4"/>
        <w:shd w:val="clear" w:color="auto" w:fill="FFFFFF"/>
        <w:ind w:left="709"/>
        <w:textAlignment w:val="baseline"/>
        <w:rPr>
          <w:rFonts w:ascii="Arial" w:eastAsia="Times New Roman" w:hAnsi="Arial" w:cs="Arial"/>
          <w:sz w:val="24"/>
          <w:szCs w:val="24"/>
          <w:lang w:eastAsia="ru-RU"/>
        </w:rPr>
      </w:pPr>
    </w:p>
    <w:p w14:paraId="20F480CC" w14:textId="77777777" w:rsidR="008837BE" w:rsidRPr="00441FB6" w:rsidRDefault="008837BE" w:rsidP="008A73BD">
      <w:pPr>
        <w:shd w:val="clear" w:color="auto" w:fill="FFFFFF"/>
        <w:ind w:firstLine="709"/>
        <w:jc w:val="center"/>
        <w:textAlignment w:val="baseline"/>
        <w:rPr>
          <w:rFonts w:ascii="Arial" w:eastAsia="Times New Roman" w:hAnsi="Arial" w:cs="Arial"/>
          <w:b/>
          <w:sz w:val="24"/>
          <w:szCs w:val="24"/>
          <w:lang w:eastAsia="ru-RU"/>
        </w:rPr>
      </w:pPr>
      <w:r w:rsidRPr="00441FB6">
        <w:rPr>
          <w:rFonts w:ascii="Arial" w:eastAsia="Times New Roman" w:hAnsi="Arial" w:cs="Arial"/>
          <w:b/>
          <w:sz w:val="24"/>
          <w:szCs w:val="24"/>
          <w:lang w:eastAsia="ru-RU"/>
        </w:rPr>
        <w:t>Повышение ставок заработной платы (должностных окладов)</w:t>
      </w:r>
    </w:p>
    <w:p w14:paraId="5EFDCA14" w14:textId="77777777" w:rsidR="008722E7" w:rsidRPr="00441FB6" w:rsidRDefault="008722E7" w:rsidP="008A73BD">
      <w:pPr>
        <w:tabs>
          <w:tab w:val="left" w:pos="993"/>
        </w:tabs>
        <w:autoSpaceDE w:val="0"/>
        <w:autoSpaceDN w:val="0"/>
        <w:adjustRightInd w:val="0"/>
        <w:ind w:firstLine="709"/>
        <w:jc w:val="both"/>
        <w:rPr>
          <w:rFonts w:ascii="Arial" w:hAnsi="Arial" w:cs="Arial"/>
          <w:sz w:val="24"/>
          <w:szCs w:val="24"/>
        </w:rPr>
      </w:pPr>
    </w:p>
    <w:p w14:paraId="493E5567" w14:textId="77777777" w:rsidR="0049282F" w:rsidRPr="00441FB6" w:rsidRDefault="008837BE" w:rsidP="0049282F">
      <w:pPr>
        <w:ind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13. Ставки заработной платы (должностные оклады), установленные руководителям и специалистам настоящим Положением, </w:t>
      </w:r>
      <w:r w:rsidR="0049282F" w:rsidRPr="00441FB6">
        <w:rPr>
          <w:rFonts w:ascii="Arial" w:eastAsia="Times New Roman" w:hAnsi="Arial" w:cs="Arial"/>
          <w:sz w:val="24"/>
          <w:szCs w:val="24"/>
          <w:lang w:eastAsia="ru-RU"/>
        </w:rPr>
        <w:t xml:space="preserve">повышаются:  </w:t>
      </w:r>
      <w:r w:rsidR="008A73BD" w:rsidRPr="00441FB6">
        <w:rPr>
          <w:rFonts w:ascii="Arial" w:eastAsia="Times New Roman" w:hAnsi="Arial" w:cs="Arial"/>
          <w:sz w:val="24"/>
          <w:szCs w:val="24"/>
          <w:lang w:eastAsia="ru-RU"/>
        </w:rPr>
        <w:t xml:space="preserve">    </w:t>
      </w:r>
    </w:p>
    <w:p w14:paraId="775F3F16" w14:textId="77777777" w:rsidR="0049282F" w:rsidRPr="00441FB6" w:rsidRDefault="008837BE" w:rsidP="0049282F">
      <w:pPr>
        <w:ind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13.1. На 10 </w:t>
      </w:r>
      <w:r w:rsidR="0049282F" w:rsidRPr="00441FB6">
        <w:rPr>
          <w:rFonts w:ascii="Arial" w:eastAsia="Times New Roman" w:hAnsi="Arial" w:cs="Arial"/>
          <w:sz w:val="24"/>
          <w:szCs w:val="24"/>
          <w:lang w:eastAsia="ru-RU"/>
        </w:rPr>
        <w:t xml:space="preserve">процентов:  </w:t>
      </w:r>
      <w:r w:rsidR="008A73BD" w:rsidRPr="00441FB6">
        <w:rPr>
          <w:rFonts w:ascii="Arial" w:eastAsia="Times New Roman" w:hAnsi="Arial" w:cs="Arial"/>
          <w:sz w:val="24"/>
          <w:szCs w:val="24"/>
          <w:lang w:eastAsia="ru-RU"/>
        </w:rPr>
        <w:t xml:space="preserve">    </w:t>
      </w:r>
    </w:p>
    <w:p w14:paraId="1C0413B3" w14:textId="232CC067" w:rsidR="008837BE" w:rsidRPr="00441FB6" w:rsidRDefault="008837BE" w:rsidP="0049282F">
      <w:pPr>
        <w:ind w:firstLine="709"/>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работникам, имеющим ученую степень кандидата наук по профилю учреждения или педагогической деятельности (преподаваемых дисциплин</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работникам, имеющим спортивные звания, почетные спортивные звания, звания СССР и союзных республик, входивших в состав СССР, Российской Федерации, в наименовании которых имеются следующие словосочетания: "Заслуженный тренер",</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"Заслуженный мастер спорта", "Мастер спорта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международного класса",</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"Гроссмейстер".</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13.2. На 20 процентов:</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работникам, имеющим ученую степень доктора наук по профилю учреждения или педагогической деятельности (преподаваемых дисциплин);</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работникам, имеющим почетные звания "Заслуженный работник физической культуры", "Народный учитель", "Заслуженный учитель"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и "Заслуженный преподаватель" СССР и союзных республик, входивших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в состав СССР, "Заслуженный работник физической культуры Российской Федерации", "Заслуженный учитель Российской Федерации", "Народный учитель Российской Федерации", "Заслуженный работник физической культуры, спорта и туризма Московской области", "Заслуженный работник образования Московской области";</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руководящим работникам учреждений, имеющим почетные звания СССР и союзных республик, входивших в состав СССР, Российской Федерации,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учреждений, а педагогических работников учреждений - при соответствии почетного звания профилю педагогической деятельности или преподаваемых дисциплин;</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работникам, занимающим должности руководителей, имеющим почетные звания, не указанные выше, повышение оплаты труда производится только при условии соответствия почетного звания профилю учреждения, а специалистам учреждения - при соответствии почетного звания профилю педагогической деятельности или преподаваемых дисциплин.</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13.3. При наличии у работника нескольких оснований (наличие спортивного звания, почетного звания и ученой степени) повышение ставок заработной платы (должностных окладов) производится по одному основанию, предусматривающему наибольшее повышение в соответствии с настоящим Положением.</w:t>
      </w:r>
      <w:r w:rsidR="00C51BB4">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При наличии у работника нескольких почетных званий ставки заработной платы (должностные оклады) повышаются за одно почетное звание по выбору работника.</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14. Изменение ставок заработной платы (должностных окладов) производится в соответствии с приказом по учреждению в следующие </w:t>
      </w:r>
      <w:proofErr w:type="spellStart"/>
      <w:r w:rsidRPr="00441FB6">
        <w:rPr>
          <w:rFonts w:ascii="Arial" w:eastAsia="Times New Roman" w:hAnsi="Arial" w:cs="Arial"/>
          <w:sz w:val="24"/>
          <w:szCs w:val="24"/>
          <w:lang w:eastAsia="ru-RU"/>
        </w:rPr>
        <w:t>сроки:при</w:t>
      </w:r>
      <w:proofErr w:type="spellEnd"/>
      <w:r w:rsidRPr="00441FB6">
        <w:rPr>
          <w:rFonts w:ascii="Arial" w:eastAsia="Times New Roman" w:hAnsi="Arial" w:cs="Arial"/>
          <w:sz w:val="24"/>
          <w:szCs w:val="24"/>
          <w:lang w:eastAsia="ru-RU"/>
        </w:rPr>
        <w:t xml:space="preserve"> увеличении стажа педагогической работы, стажа работы по специальности - со дня представления документа о стаже, дающем право на повышение размера ставки заработной платы (должностного оклада);</w:t>
      </w:r>
    </w:p>
    <w:p w14:paraId="6374724C" w14:textId="77777777" w:rsidR="008837BE" w:rsidRPr="00441FB6" w:rsidRDefault="008837BE" w:rsidP="0049282F">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получении образования или восстановлении документов об образовании - со дня представления соответствующего документа;</w:t>
      </w:r>
    </w:p>
    <w:p w14:paraId="0551B743" w14:textId="77777777" w:rsidR="008837BE" w:rsidRPr="00441FB6" w:rsidRDefault="008837BE" w:rsidP="0049282F">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присвоении квалификационной категории - со дня подписания протокола соответствующей аттестационной комиссией;</w:t>
      </w:r>
    </w:p>
    <w:p w14:paraId="2AF03D2A" w14:textId="77777777" w:rsidR="008837BE" w:rsidRPr="00441FB6" w:rsidRDefault="008837BE" w:rsidP="0049282F">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присвоении спортивного звания или почетного звания - со дня присвоения соответствующего звания;</w:t>
      </w:r>
    </w:p>
    <w:p w14:paraId="5D673418" w14:textId="77777777" w:rsidR="008837BE" w:rsidRPr="00441FB6" w:rsidRDefault="008837BE" w:rsidP="0049282F">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при присуждении ученой степени - со дня вступления в силу решения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о присуждении степени.</w:t>
      </w:r>
    </w:p>
    <w:p w14:paraId="5B4673A1" w14:textId="77777777" w:rsidR="008837BE" w:rsidRPr="00441FB6" w:rsidRDefault="008837BE" w:rsidP="0049282F">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15. В случаях, когда работникам учреждений предусмотрено повышение ставок заработной платы (должностных окладов) по двум и более основаниям, абсолютный размер каждого повышения, установленного в процентах, исчисляется из ставок заработной платы (должностных окладов) без учета повышения по другим основаниям.</w:t>
      </w:r>
      <w:r w:rsidRPr="00441FB6">
        <w:rPr>
          <w:rFonts w:ascii="Arial" w:eastAsia="Times New Roman" w:hAnsi="Arial" w:cs="Arial"/>
          <w:sz w:val="24"/>
          <w:szCs w:val="24"/>
          <w:lang w:eastAsia="ru-RU"/>
        </w:rPr>
        <w:br/>
      </w:r>
    </w:p>
    <w:p w14:paraId="38CECB72" w14:textId="77777777" w:rsidR="009D1F14" w:rsidRPr="00441FB6" w:rsidRDefault="009D1F14" w:rsidP="009D1F14">
      <w:pPr>
        <w:shd w:val="clear" w:color="auto" w:fill="FFFFFF"/>
        <w:spacing w:after="240"/>
        <w:jc w:val="center"/>
        <w:textAlignment w:val="baseline"/>
        <w:outlineLvl w:val="2"/>
        <w:rPr>
          <w:rFonts w:ascii="Arial" w:eastAsia="Times New Roman" w:hAnsi="Arial" w:cs="Arial"/>
          <w:b/>
          <w:bCs/>
          <w:sz w:val="24"/>
          <w:szCs w:val="24"/>
          <w:lang w:eastAsia="ru-RU"/>
        </w:rPr>
      </w:pPr>
      <w:r w:rsidRPr="00441FB6">
        <w:rPr>
          <w:rFonts w:ascii="Arial" w:eastAsia="Times New Roman" w:hAnsi="Arial" w:cs="Arial"/>
          <w:b/>
          <w:bCs/>
          <w:sz w:val="24"/>
          <w:szCs w:val="24"/>
          <w:lang w:eastAsia="ru-RU"/>
        </w:rPr>
        <w:t>Доплаты и надбавки</w:t>
      </w:r>
    </w:p>
    <w:p w14:paraId="705F93BA"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16. При оплате труда работников, занятых на тяжелых работах, работах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с вредными и (или) опасными и иными особыми условиями труда, устанавливаются доплаты: </w:t>
      </w:r>
    </w:p>
    <w:p w14:paraId="1DB33312"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 выполнение тяжелых работ, работ с вредными и (или) опасными условиями труда -  до 12 процентов от ставки заработной платы (должностного оклада), тарифной ставки.</w:t>
      </w:r>
    </w:p>
    <w:p w14:paraId="7EBAED9C"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 выполнение работ с иными особыми условиями труда – до 24 процентов от ставки заработной платы (должностного оклада), тарифной ставки.</w:t>
      </w:r>
    </w:p>
    <w:p w14:paraId="643A8317"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Установление вышеуказанных доплат производится по результатам аттестации рабочих мест.</w:t>
      </w:r>
    </w:p>
    <w:p w14:paraId="33C3E84A"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17. За работу в ночное время работникам учреждений устанавливаются доплаты в размере не менее 35 процентов часовой тарифной ставки за час работы в ночное время.</w:t>
      </w:r>
    </w:p>
    <w:p w14:paraId="7DB33E0A"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18. Работникам учреждений за осуществление в рамках учебных программ тренировочной и спортивной работы с детьми-инвалидами устанавливается доплата в следующих размерах:</w:t>
      </w:r>
    </w:p>
    <w:p w14:paraId="605FF9B2"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тренерам-преподавателям - на 5 процентов ставки заработной платы (должностного оклада) за каждого обучающегося в группе;</w:t>
      </w:r>
    </w:p>
    <w:p w14:paraId="5CFB0970"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инструкторам-методистам - на 15 процентов ставки заработной платы (должностного оклада) за каждую группу;</w:t>
      </w:r>
    </w:p>
    <w:p w14:paraId="25A5FD7C"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руководителю учреждения - до 50 процентов должностного оклада при наличии в учреждении не менее трех групп детей-инвалидов;</w:t>
      </w:r>
    </w:p>
    <w:p w14:paraId="6BFA31D2"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иным работникам, обеспечивающим учебно-тренировочную работу, при наличии в учреждении не менее трех групп детей-инвалидов - до 50 процентов ставки заработной платы (должностного оклада), тарифной ставки.</w:t>
      </w:r>
    </w:p>
    <w:p w14:paraId="785632D5"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19. Работникам учреждений, награжденным почетным знаком "За заслуги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в развитии физической культуры и спорта", знаком "Отличник физической культуры и спорта" устанавливается надбавка в размере 10 процентов ставки заработной платы (должностного оклада), тарифной ставки.</w:t>
      </w:r>
    </w:p>
    <w:p w14:paraId="1DE904CD" w14:textId="67A5CE1A"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20. Работникам учреждений за обеспечение высококачественного учебно-тренировочного процесса, за участие в подготовке не менее 1 года высококвалифицированного спортсмена, вошедшего в состав спортивной сборной команды России и показавшего высокие спортивные результаты на официальных спортивных соревнованиях, устанавливается доплата в размерах, указанных в </w:t>
      </w:r>
      <w:hyperlink r:id="rId12" w:anchor="7EC0KI" w:history="1">
        <w:r w:rsidRPr="00441FB6">
          <w:rPr>
            <w:rFonts w:ascii="Arial" w:eastAsia="Times New Roman" w:hAnsi="Arial" w:cs="Arial"/>
            <w:sz w:val="24"/>
            <w:szCs w:val="24"/>
            <w:lang w:eastAsia="ru-RU"/>
          </w:rPr>
          <w:t xml:space="preserve">приложении </w:t>
        </w:r>
        <w:r w:rsidR="00C51BB4">
          <w:rPr>
            <w:rFonts w:ascii="Arial" w:eastAsia="Times New Roman" w:hAnsi="Arial" w:cs="Arial"/>
            <w:sz w:val="24"/>
            <w:szCs w:val="24"/>
            <w:lang w:eastAsia="ru-RU"/>
          </w:rPr>
          <w:t>№</w:t>
        </w:r>
        <w:r w:rsidRPr="00441FB6">
          <w:rPr>
            <w:rFonts w:ascii="Arial" w:eastAsia="Times New Roman" w:hAnsi="Arial" w:cs="Arial"/>
            <w:sz w:val="24"/>
            <w:szCs w:val="24"/>
            <w:lang w:eastAsia="ru-RU"/>
          </w:rPr>
          <w:t xml:space="preserve"> </w:t>
        </w:r>
        <w:r w:rsidR="0023653E" w:rsidRPr="00441FB6">
          <w:rPr>
            <w:rFonts w:ascii="Arial" w:eastAsia="Times New Roman" w:hAnsi="Arial" w:cs="Arial"/>
            <w:sz w:val="24"/>
            <w:szCs w:val="24"/>
            <w:lang w:eastAsia="ru-RU"/>
          </w:rPr>
          <w:t>7</w:t>
        </w:r>
        <w:r w:rsidRPr="00441FB6">
          <w:rPr>
            <w:rFonts w:ascii="Arial" w:eastAsia="Times New Roman" w:hAnsi="Arial" w:cs="Arial"/>
            <w:sz w:val="24"/>
            <w:szCs w:val="24"/>
            <w:lang w:eastAsia="ru-RU"/>
          </w:rPr>
          <w:t xml:space="preserve"> к настоящему Положению</w:t>
        </w:r>
      </w:hyperlink>
      <w:r w:rsidR="0023653E" w:rsidRPr="00441FB6">
        <w:rPr>
          <w:rFonts w:ascii="Arial" w:eastAsia="Times New Roman" w:hAnsi="Arial" w:cs="Arial"/>
          <w:sz w:val="24"/>
          <w:szCs w:val="24"/>
          <w:lang w:eastAsia="ru-RU"/>
        </w:rPr>
        <w:t>.</w:t>
      </w:r>
    </w:p>
    <w:p w14:paraId="0F69E3D9"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Доплата к ставкам заработной платы (должностным окладам) или тарифным ставкам работников учреждения за обеспечение высококачественного учебно-тренировочного процесса, за участие в подготовке высококвалифицированного спортсмена выплачивается при условии непосредственного и не менее 1 года участия этих работников в обеспечении учебно-тренировочного процесса при подготовке спортсмена к достижению высокого спортивного результата, включающего в себя:</w:t>
      </w:r>
    </w:p>
    <w:p w14:paraId="6C56B839"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методическое и организационное обеспечение учебно-тренировочных занятий и соревновательной деятельности;</w:t>
      </w:r>
    </w:p>
    <w:p w14:paraId="55E64BFB"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медико-биологическое обеспечение;</w:t>
      </w:r>
    </w:p>
    <w:p w14:paraId="7EFDBDF6"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обеспечение рационального питания;</w:t>
      </w:r>
    </w:p>
    <w:p w14:paraId="676D8824"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транспортное обеспечение;</w:t>
      </w:r>
    </w:p>
    <w:p w14:paraId="700CBDFE" w14:textId="77777777" w:rsidR="009D1F14" w:rsidRPr="00441FB6" w:rsidRDefault="009D1F14"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финансовое и материально-техническое обеспечение.</w:t>
      </w:r>
    </w:p>
    <w:p w14:paraId="33E1AF36" w14:textId="77777777" w:rsidR="008722E7" w:rsidRPr="00441FB6" w:rsidRDefault="008722E7" w:rsidP="009D1F14">
      <w:pPr>
        <w:tabs>
          <w:tab w:val="left" w:pos="993"/>
        </w:tabs>
        <w:autoSpaceDE w:val="0"/>
        <w:autoSpaceDN w:val="0"/>
        <w:adjustRightInd w:val="0"/>
        <w:spacing w:line="276" w:lineRule="auto"/>
        <w:jc w:val="both"/>
        <w:rPr>
          <w:rFonts w:ascii="Arial" w:hAnsi="Arial" w:cs="Arial"/>
          <w:sz w:val="24"/>
          <w:szCs w:val="24"/>
        </w:rPr>
      </w:pPr>
    </w:p>
    <w:p w14:paraId="740B80DB" w14:textId="77777777" w:rsidR="0023653E" w:rsidRPr="00441FB6" w:rsidRDefault="0023653E" w:rsidP="0023653E">
      <w:pPr>
        <w:shd w:val="clear" w:color="auto" w:fill="FFFFFF"/>
        <w:spacing w:after="240"/>
        <w:jc w:val="center"/>
        <w:textAlignment w:val="baseline"/>
        <w:outlineLvl w:val="2"/>
        <w:rPr>
          <w:rFonts w:ascii="Arial" w:eastAsia="Times New Roman" w:hAnsi="Arial" w:cs="Arial"/>
          <w:b/>
          <w:bCs/>
          <w:sz w:val="24"/>
          <w:szCs w:val="24"/>
          <w:lang w:eastAsia="ru-RU"/>
        </w:rPr>
      </w:pPr>
      <w:r w:rsidRPr="00441FB6">
        <w:rPr>
          <w:rFonts w:ascii="Arial" w:eastAsia="Times New Roman" w:hAnsi="Arial" w:cs="Arial"/>
          <w:b/>
          <w:bCs/>
          <w:sz w:val="24"/>
          <w:szCs w:val="24"/>
          <w:lang w:eastAsia="ru-RU"/>
        </w:rPr>
        <w:t>Установление выплат стимулирующего характера</w:t>
      </w:r>
    </w:p>
    <w:p w14:paraId="785B5461" w14:textId="597EEA6A"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 Учреждениям предусматриваются бюджетные ассигнования</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на установление стимулирующих выплат в размере от 1 до 10 процентов фонда оплаты труда учреждения</w:t>
      </w:r>
      <w:r w:rsidR="00FE680B" w:rsidRPr="00441FB6">
        <w:rPr>
          <w:rFonts w:ascii="Arial" w:eastAsia="Times New Roman" w:hAnsi="Arial" w:cs="Arial"/>
          <w:sz w:val="24"/>
          <w:szCs w:val="24"/>
          <w:lang w:eastAsia="ru-RU"/>
        </w:rPr>
        <w:t>.</w:t>
      </w:r>
      <w:r w:rsidRPr="00441FB6">
        <w:rPr>
          <w:rFonts w:ascii="Arial" w:eastAsia="Times New Roman" w:hAnsi="Arial" w:cs="Arial"/>
          <w:sz w:val="24"/>
          <w:szCs w:val="24"/>
          <w:lang w:eastAsia="ru-RU"/>
        </w:rPr>
        <w:t xml:space="preserve"> </w:t>
      </w:r>
    </w:p>
    <w:p w14:paraId="62C11322" w14:textId="5EE0A65E"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Учреждение в пределах выделенных бюджетных ассигнований самостоятельно определяет размер и порядок выплат стимулирующего характера.</w:t>
      </w:r>
    </w:p>
    <w:p w14:paraId="2407EFF9"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Выплаты стимулирующего характера, в том числе премиальные выплаты, работникам учреждения производят с учетом:</w:t>
      </w:r>
    </w:p>
    <w:p w14:paraId="5F8DD728"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результатов деятельности работников;</w:t>
      </w:r>
    </w:p>
    <w:p w14:paraId="5F84001B"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целевых показателей эффективности деятельности учреждения, утверждаемых локальными нормативными актами учреждения или коллективным договором;</w:t>
      </w:r>
    </w:p>
    <w:p w14:paraId="6604FF32"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мнения представительного органа работников.</w:t>
      </w:r>
    </w:p>
    <w:p w14:paraId="68BF16E0"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Учреждение может предусматривать следующие виды выплат стимулирующего характера:</w:t>
      </w:r>
    </w:p>
    <w:p w14:paraId="05DD76EE"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выплаты за интенсивность и высокие результаты работы;</w:t>
      </w:r>
    </w:p>
    <w:p w14:paraId="1C283CFD"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выплаты за качество выполняемых работ;</w:t>
      </w:r>
    </w:p>
    <w:p w14:paraId="4EB8760C"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премиальные выплаты по итогам работы.</w:t>
      </w:r>
    </w:p>
    <w:p w14:paraId="159596C9" w14:textId="77777777"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22. Учреждение осуществляет выплаты стимулирующего характера </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из бюджетных ассигнований в пределах экономии фонда оплаты труда и средств, полученных от платных дополнительных и иных предусмотренных уставом учреждения услуг.</w:t>
      </w:r>
    </w:p>
    <w:p w14:paraId="26C64A21" w14:textId="16672C10" w:rsidR="0023653E"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 Размер ежемесячных выплат стимулирующего характера работникам учреждения, за исключением руководителя учреждения, выплачиваемых за счет бюджетных ассигнований устанавливается в размере до 1,5-кратного размера ставки заработной платы (должностного оклада), тарифной ставки.</w:t>
      </w:r>
    </w:p>
    <w:p w14:paraId="201694CE" w14:textId="77777777" w:rsidR="008722E7" w:rsidRPr="00441FB6" w:rsidRDefault="0023653E"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Размер ежемесячных выплат стимулирующего характера работникам учреждения, за исключением руководителя учреждения, выплачиваемых за счет средств, полученных от платных дополнительных образовательных и иных предусмотренных уставом учреждения услуг, устанавливается в размере до 3-кратного размера ставки заработной платы (должностного оклада), тарифной ставки.</w:t>
      </w:r>
    </w:p>
    <w:p w14:paraId="1D575AE2" w14:textId="2F95E7A6" w:rsidR="00B56EF1" w:rsidRPr="00441FB6" w:rsidRDefault="00B56EF1"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 Руководителям подведомственных учреждений порядок выплат стимулирующего характера определяется соответственно Комитетом</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по физической культуре и спорту Администрации города Лобня и Управлением образованием образования города Лобня, с учетом мнения представительного органа работников. </w:t>
      </w:r>
    </w:p>
    <w:p w14:paraId="3B4664D9" w14:textId="77777777" w:rsidR="00B56EF1" w:rsidRPr="00441FB6" w:rsidRDefault="00B56EF1" w:rsidP="006B400A">
      <w:pPr>
        <w:shd w:val="clear" w:color="auto" w:fill="FFFFFF"/>
        <w:ind w:firstLine="480"/>
        <w:jc w:val="both"/>
        <w:textAlignment w:val="baseline"/>
        <w:rPr>
          <w:rFonts w:ascii="Arial" w:hAnsi="Arial" w:cs="Arial"/>
          <w:sz w:val="24"/>
          <w:szCs w:val="24"/>
          <w:shd w:val="clear" w:color="auto" w:fill="FFFFFF"/>
        </w:rPr>
      </w:pPr>
      <w:r w:rsidRPr="00441FB6">
        <w:rPr>
          <w:rFonts w:ascii="Arial" w:eastAsia="Times New Roman" w:hAnsi="Arial" w:cs="Arial"/>
          <w:sz w:val="24"/>
          <w:szCs w:val="24"/>
          <w:lang w:eastAsia="ru-RU"/>
        </w:rPr>
        <w:t xml:space="preserve">Размер </w:t>
      </w:r>
      <w:r w:rsidRPr="00441FB6">
        <w:rPr>
          <w:rFonts w:ascii="Arial" w:hAnsi="Arial" w:cs="Arial"/>
          <w:sz w:val="24"/>
          <w:szCs w:val="24"/>
          <w:shd w:val="clear" w:color="auto" w:fill="FFFFFF"/>
        </w:rPr>
        <w:t>ежемесячных выплат стимулирующего характера руководителю учреждения за счет бюджетных ассигнований устанавливается в размере до 1,5-кратного размера его должностного оклада.</w:t>
      </w:r>
    </w:p>
    <w:p w14:paraId="16979D05" w14:textId="77777777" w:rsidR="00B56EF1" w:rsidRPr="00441FB6" w:rsidRDefault="00B56EF1"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w:t>
      </w:r>
      <w:r w:rsidRPr="00441FB6">
        <w:rPr>
          <w:rFonts w:ascii="Arial" w:hAnsi="Arial" w:cs="Arial"/>
          <w:sz w:val="24"/>
          <w:szCs w:val="24"/>
          <w:shd w:val="clear" w:color="auto" w:fill="FFFFFF"/>
        </w:rPr>
        <w:t xml:space="preserve">ежемесячных выплат стимулирующего характера, выплачиваемых руководителю </w:t>
      </w:r>
      <w:r w:rsidRPr="00441FB6">
        <w:rPr>
          <w:rFonts w:ascii="Arial" w:eastAsia="Times New Roman" w:hAnsi="Arial" w:cs="Arial"/>
          <w:sz w:val="24"/>
          <w:szCs w:val="24"/>
          <w:lang w:eastAsia="ru-RU"/>
        </w:rPr>
        <w:t>учреждения, за счет средств, полученных от платных дополнительных образовательных и иных предусмотренных уставом учреждения услуг, устанавливается в размере до 3-кратного размера его должностного оклада.</w:t>
      </w:r>
    </w:p>
    <w:p w14:paraId="516F8788" w14:textId="77777777" w:rsidR="00B56EF1" w:rsidRPr="00441FB6" w:rsidRDefault="00B56EF1" w:rsidP="0023653E">
      <w:pPr>
        <w:shd w:val="clear" w:color="auto" w:fill="FFFFFF"/>
        <w:ind w:firstLine="480"/>
        <w:textAlignment w:val="baseline"/>
        <w:rPr>
          <w:rFonts w:ascii="Arial" w:hAnsi="Arial" w:cs="Arial"/>
          <w:sz w:val="24"/>
          <w:szCs w:val="24"/>
        </w:rPr>
      </w:pPr>
    </w:p>
    <w:p w14:paraId="3EAF4785" w14:textId="77777777" w:rsidR="00F82169" w:rsidRPr="00441FB6" w:rsidRDefault="00F82169" w:rsidP="00F82169">
      <w:pPr>
        <w:shd w:val="clear" w:color="auto" w:fill="FFFFFF"/>
        <w:spacing w:after="240"/>
        <w:jc w:val="center"/>
        <w:textAlignment w:val="baseline"/>
        <w:outlineLvl w:val="2"/>
        <w:rPr>
          <w:rFonts w:ascii="Arial" w:eastAsia="Times New Roman" w:hAnsi="Arial" w:cs="Arial"/>
          <w:b/>
          <w:bCs/>
          <w:sz w:val="24"/>
          <w:szCs w:val="24"/>
          <w:lang w:eastAsia="ru-RU"/>
        </w:rPr>
      </w:pPr>
      <w:r w:rsidRPr="00441FB6">
        <w:rPr>
          <w:rFonts w:ascii="Arial" w:eastAsia="Times New Roman" w:hAnsi="Arial" w:cs="Arial"/>
          <w:b/>
          <w:bCs/>
          <w:sz w:val="24"/>
          <w:szCs w:val="24"/>
          <w:lang w:eastAsia="ru-RU"/>
        </w:rPr>
        <w:t>Установление порядка и условий почасовой оплаты труда</w:t>
      </w:r>
    </w:p>
    <w:p w14:paraId="65578E5C" w14:textId="77777777"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25. Почасовая оплата труда педагогических работников учреждений применяется при оплате:</w:t>
      </w:r>
    </w:p>
    <w:p w14:paraId="6AFD3F7A" w14:textId="51652E1E"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26.1. За часы, отработанные в порядке замещения отсутствующих по болезни или другим причинам тренеров- преподавателей, воспитателей, учителей</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и других педагогических работников, продолжавшегося не свыше двух месяцев.</w:t>
      </w:r>
    </w:p>
    <w:p w14:paraId="10792648" w14:textId="066B9A83"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26.2. Педагогической работы специалистов других учреждений</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учреждения.</w:t>
      </w:r>
    </w:p>
    <w:p w14:paraId="12BE4E7B" w14:textId="77777777"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27. Размер почасовой оплаты педагогического работника определяется путем деления его ставки заработной платы (должностного оклада) с учетом всех повышений и доплат на 101,6 (среднюю норму часов в месяц).</w:t>
      </w:r>
    </w:p>
    <w:p w14:paraId="29D5929C" w14:textId="77777777"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28.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начальной (месячной) учебной нагрузки путем внесения изменений в тарификацию.</w:t>
      </w:r>
    </w:p>
    <w:p w14:paraId="016640EB" w14:textId="77777777" w:rsidR="00F82169" w:rsidRPr="00441FB6" w:rsidRDefault="00F82169"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29. Ставки почасовой оплаты определяются исходя из размера тарифной ставки первого разряда тарифной сетки по оплате труда рабочих согласно </w:t>
      </w:r>
      <w:hyperlink r:id="rId13" w:anchor="7EA0KH" w:history="1">
        <w:r w:rsidRPr="00441FB6">
          <w:rPr>
            <w:rFonts w:ascii="Arial" w:eastAsia="Times New Roman" w:hAnsi="Arial" w:cs="Arial"/>
            <w:sz w:val="24"/>
            <w:szCs w:val="24"/>
            <w:lang w:eastAsia="ru-RU"/>
          </w:rPr>
          <w:t>приложению N 8 к настоящему Положению</w:t>
        </w:r>
      </w:hyperlink>
      <w:r w:rsidRPr="00441FB6">
        <w:rPr>
          <w:rFonts w:ascii="Arial" w:eastAsia="Times New Roman" w:hAnsi="Arial" w:cs="Arial"/>
          <w:sz w:val="24"/>
          <w:szCs w:val="24"/>
          <w:lang w:eastAsia="ru-RU"/>
        </w:rPr>
        <w:t>.</w:t>
      </w:r>
    </w:p>
    <w:p w14:paraId="4AD52D78" w14:textId="77777777" w:rsidR="00F82169" w:rsidRPr="00441FB6" w:rsidRDefault="00F82169" w:rsidP="006B400A">
      <w:pPr>
        <w:tabs>
          <w:tab w:val="left" w:pos="993"/>
        </w:tabs>
        <w:autoSpaceDE w:val="0"/>
        <w:autoSpaceDN w:val="0"/>
        <w:adjustRightInd w:val="0"/>
        <w:spacing w:line="276" w:lineRule="auto"/>
        <w:jc w:val="both"/>
        <w:rPr>
          <w:rFonts w:ascii="Arial" w:hAnsi="Arial" w:cs="Arial"/>
          <w:sz w:val="24"/>
          <w:szCs w:val="24"/>
        </w:rPr>
      </w:pPr>
    </w:p>
    <w:p w14:paraId="6F3E33FA" w14:textId="77777777" w:rsidR="00FE680B" w:rsidRPr="00441FB6" w:rsidRDefault="00FE680B" w:rsidP="00F82169">
      <w:pPr>
        <w:tabs>
          <w:tab w:val="left" w:pos="993"/>
        </w:tabs>
        <w:autoSpaceDE w:val="0"/>
        <w:autoSpaceDN w:val="0"/>
        <w:adjustRightInd w:val="0"/>
        <w:spacing w:line="276" w:lineRule="auto"/>
        <w:jc w:val="right"/>
        <w:rPr>
          <w:rFonts w:ascii="Arial" w:hAnsi="Arial" w:cs="Arial"/>
          <w:sz w:val="24"/>
          <w:szCs w:val="24"/>
        </w:rPr>
      </w:pPr>
    </w:p>
    <w:p w14:paraId="405CEBE4" w14:textId="77777777" w:rsidR="006B400A" w:rsidRPr="00441FB6" w:rsidRDefault="006B400A" w:rsidP="00F82169">
      <w:pPr>
        <w:tabs>
          <w:tab w:val="left" w:pos="993"/>
        </w:tabs>
        <w:autoSpaceDE w:val="0"/>
        <w:autoSpaceDN w:val="0"/>
        <w:adjustRightInd w:val="0"/>
        <w:spacing w:line="276" w:lineRule="auto"/>
        <w:jc w:val="right"/>
        <w:rPr>
          <w:rFonts w:ascii="Arial" w:hAnsi="Arial" w:cs="Arial"/>
          <w:sz w:val="24"/>
          <w:szCs w:val="24"/>
        </w:rPr>
      </w:pPr>
    </w:p>
    <w:p w14:paraId="47D25D39" w14:textId="226696B0" w:rsidR="00F82169" w:rsidRPr="00441FB6" w:rsidRDefault="00F82169" w:rsidP="00F82169">
      <w:pPr>
        <w:tabs>
          <w:tab w:val="left" w:pos="993"/>
        </w:tabs>
        <w:autoSpaceDE w:val="0"/>
        <w:autoSpaceDN w:val="0"/>
        <w:adjustRightInd w:val="0"/>
        <w:spacing w:line="276" w:lineRule="auto"/>
        <w:jc w:val="right"/>
        <w:rPr>
          <w:rFonts w:ascii="Arial" w:hAnsi="Arial" w:cs="Arial"/>
          <w:sz w:val="24"/>
          <w:szCs w:val="24"/>
        </w:rPr>
      </w:pPr>
      <w:r w:rsidRPr="00441FB6">
        <w:rPr>
          <w:rFonts w:ascii="Arial" w:hAnsi="Arial" w:cs="Arial"/>
          <w:sz w:val="24"/>
          <w:szCs w:val="24"/>
        </w:rPr>
        <w:t xml:space="preserve">Приложение </w:t>
      </w:r>
      <w:r w:rsidR="00C51BB4">
        <w:rPr>
          <w:rFonts w:ascii="Arial" w:hAnsi="Arial" w:cs="Arial"/>
          <w:sz w:val="24"/>
          <w:szCs w:val="24"/>
        </w:rPr>
        <w:t>№</w:t>
      </w:r>
      <w:r w:rsidRPr="00441FB6">
        <w:rPr>
          <w:rFonts w:ascii="Arial" w:hAnsi="Arial" w:cs="Arial"/>
          <w:sz w:val="24"/>
          <w:szCs w:val="24"/>
        </w:rPr>
        <w:t xml:space="preserve"> 1</w:t>
      </w:r>
    </w:p>
    <w:p w14:paraId="6C4F33EA" w14:textId="77777777" w:rsidR="00F82169" w:rsidRPr="00441FB6" w:rsidRDefault="00F82169" w:rsidP="00F82169">
      <w:pPr>
        <w:tabs>
          <w:tab w:val="left" w:pos="993"/>
        </w:tabs>
        <w:autoSpaceDE w:val="0"/>
        <w:autoSpaceDN w:val="0"/>
        <w:adjustRightInd w:val="0"/>
        <w:spacing w:line="276" w:lineRule="auto"/>
        <w:jc w:val="right"/>
        <w:rPr>
          <w:rFonts w:ascii="Arial" w:hAnsi="Arial" w:cs="Arial"/>
          <w:sz w:val="24"/>
          <w:szCs w:val="24"/>
        </w:rPr>
      </w:pPr>
      <w:r w:rsidRPr="00441FB6">
        <w:rPr>
          <w:rFonts w:ascii="Arial" w:hAnsi="Arial" w:cs="Arial"/>
          <w:sz w:val="24"/>
          <w:szCs w:val="24"/>
        </w:rPr>
        <w:t>к Положению</w:t>
      </w:r>
    </w:p>
    <w:p w14:paraId="35877A8A" w14:textId="77777777" w:rsidR="00F82169" w:rsidRPr="00441FB6" w:rsidRDefault="00F82169" w:rsidP="00F82169">
      <w:pPr>
        <w:tabs>
          <w:tab w:val="left" w:pos="993"/>
        </w:tabs>
        <w:autoSpaceDE w:val="0"/>
        <w:autoSpaceDN w:val="0"/>
        <w:adjustRightInd w:val="0"/>
        <w:spacing w:line="276" w:lineRule="auto"/>
        <w:jc w:val="center"/>
        <w:rPr>
          <w:rFonts w:ascii="Arial" w:hAnsi="Arial" w:cs="Arial"/>
          <w:sz w:val="24"/>
          <w:szCs w:val="24"/>
        </w:rPr>
      </w:pPr>
      <w:r w:rsidRPr="00441FB6">
        <w:rPr>
          <w:rFonts w:ascii="Arial" w:hAnsi="Arial" w:cs="Arial"/>
          <w:sz w:val="24"/>
          <w:szCs w:val="24"/>
        </w:rPr>
        <w:t xml:space="preserve">   Должностные оклады руководителей учреждений</w:t>
      </w:r>
    </w:p>
    <w:p w14:paraId="2974D494" w14:textId="77777777" w:rsidR="00F82169" w:rsidRPr="00441FB6" w:rsidRDefault="00F82169" w:rsidP="00F82169">
      <w:pPr>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836"/>
        <w:gridCol w:w="4844"/>
        <w:gridCol w:w="1045"/>
        <w:gridCol w:w="928"/>
        <w:gridCol w:w="1183"/>
        <w:gridCol w:w="1370"/>
      </w:tblGrid>
      <w:tr w:rsidR="00E760E8" w:rsidRPr="00441FB6" w14:paraId="0565719F" w14:textId="77777777" w:rsidTr="00C51BB4">
        <w:trPr>
          <w:trHeight w:val="15"/>
        </w:trPr>
        <w:tc>
          <w:tcPr>
            <w:tcW w:w="836" w:type="dxa"/>
            <w:tcBorders>
              <w:top w:val="nil"/>
              <w:left w:val="nil"/>
              <w:bottom w:val="nil"/>
              <w:right w:val="nil"/>
            </w:tcBorders>
            <w:shd w:val="clear" w:color="auto" w:fill="auto"/>
            <w:hideMark/>
          </w:tcPr>
          <w:p w14:paraId="020C0072" w14:textId="77777777" w:rsidR="00F82169" w:rsidRPr="00441FB6" w:rsidRDefault="00F82169" w:rsidP="00F82169">
            <w:pPr>
              <w:textAlignment w:val="baseline"/>
              <w:rPr>
                <w:rFonts w:ascii="Arial" w:eastAsia="Times New Roman" w:hAnsi="Arial" w:cs="Arial"/>
                <w:sz w:val="24"/>
                <w:szCs w:val="24"/>
                <w:lang w:eastAsia="ru-RU"/>
              </w:rPr>
            </w:pPr>
          </w:p>
        </w:tc>
        <w:tc>
          <w:tcPr>
            <w:tcW w:w="4844" w:type="dxa"/>
            <w:tcBorders>
              <w:top w:val="nil"/>
              <w:left w:val="nil"/>
              <w:bottom w:val="nil"/>
              <w:right w:val="nil"/>
            </w:tcBorders>
            <w:shd w:val="clear" w:color="auto" w:fill="auto"/>
            <w:hideMark/>
          </w:tcPr>
          <w:p w14:paraId="2179BE41" w14:textId="77777777" w:rsidR="00F82169" w:rsidRPr="00441FB6" w:rsidRDefault="00F82169" w:rsidP="00F82169">
            <w:pPr>
              <w:rPr>
                <w:rFonts w:ascii="Arial" w:eastAsia="Times New Roman" w:hAnsi="Arial" w:cs="Arial"/>
                <w:sz w:val="24"/>
                <w:szCs w:val="24"/>
                <w:lang w:eastAsia="ru-RU"/>
              </w:rPr>
            </w:pPr>
          </w:p>
        </w:tc>
        <w:tc>
          <w:tcPr>
            <w:tcW w:w="1045" w:type="dxa"/>
            <w:tcBorders>
              <w:top w:val="nil"/>
              <w:left w:val="nil"/>
              <w:bottom w:val="nil"/>
              <w:right w:val="nil"/>
            </w:tcBorders>
            <w:shd w:val="clear" w:color="auto" w:fill="auto"/>
            <w:hideMark/>
          </w:tcPr>
          <w:p w14:paraId="568476DE" w14:textId="77777777" w:rsidR="00F82169" w:rsidRPr="00441FB6" w:rsidRDefault="00F82169" w:rsidP="00F82169">
            <w:pPr>
              <w:rPr>
                <w:rFonts w:ascii="Arial" w:eastAsia="Times New Roman" w:hAnsi="Arial" w:cs="Arial"/>
                <w:sz w:val="24"/>
                <w:szCs w:val="24"/>
                <w:lang w:eastAsia="ru-RU"/>
              </w:rPr>
            </w:pPr>
          </w:p>
        </w:tc>
        <w:tc>
          <w:tcPr>
            <w:tcW w:w="928" w:type="dxa"/>
            <w:tcBorders>
              <w:top w:val="nil"/>
              <w:left w:val="nil"/>
              <w:bottom w:val="nil"/>
              <w:right w:val="nil"/>
            </w:tcBorders>
            <w:shd w:val="clear" w:color="auto" w:fill="auto"/>
            <w:hideMark/>
          </w:tcPr>
          <w:p w14:paraId="32D0F66B" w14:textId="77777777" w:rsidR="00F82169" w:rsidRPr="00441FB6" w:rsidRDefault="00F82169" w:rsidP="00F82169">
            <w:pPr>
              <w:rPr>
                <w:rFonts w:ascii="Arial" w:eastAsia="Times New Roman" w:hAnsi="Arial" w:cs="Arial"/>
                <w:sz w:val="24"/>
                <w:szCs w:val="24"/>
                <w:lang w:eastAsia="ru-RU"/>
              </w:rPr>
            </w:pPr>
          </w:p>
        </w:tc>
        <w:tc>
          <w:tcPr>
            <w:tcW w:w="1183" w:type="dxa"/>
            <w:tcBorders>
              <w:top w:val="nil"/>
              <w:left w:val="nil"/>
              <w:bottom w:val="nil"/>
              <w:right w:val="nil"/>
            </w:tcBorders>
            <w:shd w:val="clear" w:color="auto" w:fill="auto"/>
            <w:hideMark/>
          </w:tcPr>
          <w:p w14:paraId="158A438F" w14:textId="77777777" w:rsidR="00F82169" w:rsidRPr="00441FB6" w:rsidRDefault="00F82169" w:rsidP="00F82169">
            <w:pPr>
              <w:rPr>
                <w:rFonts w:ascii="Arial" w:eastAsia="Times New Roman" w:hAnsi="Arial" w:cs="Arial"/>
                <w:sz w:val="24"/>
                <w:szCs w:val="24"/>
                <w:lang w:eastAsia="ru-RU"/>
              </w:rPr>
            </w:pPr>
          </w:p>
        </w:tc>
        <w:tc>
          <w:tcPr>
            <w:tcW w:w="1370" w:type="dxa"/>
            <w:tcBorders>
              <w:top w:val="nil"/>
              <w:left w:val="nil"/>
              <w:bottom w:val="nil"/>
              <w:right w:val="nil"/>
            </w:tcBorders>
            <w:shd w:val="clear" w:color="auto" w:fill="auto"/>
            <w:hideMark/>
          </w:tcPr>
          <w:p w14:paraId="744E92DF" w14:textId="77777777" w:rsidR="00F82169" w:rsidRPr="00441FB6" w:rsidRDefault="00F82169" w:rsidP="00F82169">
            <w:pPr>
              <w:rPr>
                <w:rFonts w:ascii="Arial" w:eastAsia="Times New Roman" w:hAnsi="Arial" w:cs="Arial"/>
                <w:sz w:val="24"/>
                <w:szCs w:val="24"/>
                <w:lang w:eastAsia="ru-RU"/>
              </w:rPr>
            </w:pPr>
          </w:p>
        </w:tc>
      </w:tr>
      <w:tr w:rsidR="00E760E8" w:rsidRPr="00441FB6" w14:paraId="09D61018" w14:textId="77777777" w:rsidTr="00C51BB4">
        <w:tc>
          <w:tcPr>
            <w:tcW w:w="83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1FC496F0" w14:textId="7130613C" w:rsidR="00F82169" w:rsidRPr="00441FB6" w:rsidRDefault="00C51BB4" w:rsidP="00F82169">
            <w:pPr>
              <w:jc w:val="center"/>
              <w:textAlignment w:val="baseline"/>
              <w:rPr>
                <w:rFonts w:ascii="Arial" w:eastAsia="Times New Roman" w:hAnsi="Arial" w:cs="Arial"/>
                <w:sz w:val="24"/>
                <w:szCs w:val="24"/>
                <w:lang w:eastAsia="ru-RU"/>
              </w:rPr>
            </w:pPr>
            <w:r>
              <w:rPr>
                <w:rFonts w:ascii="Arial" w:eastAsia="Times New Roman" w:hAnsi="Arial" w:cs="Arial"/>
                <w:sz w:val="24"/>
                <w:szCs w:val="24"/>
                <w:lang w:eastAsia="ru-RU"/>
              </w:rPr>
              <w:t>№</w:t>
            </w:r>
          </w:p>
        </w:tc>
        <w:tc>
          <w:tcPr>
            <w:tcW w:w="484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53DF352D"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Наименование должности и требования к</w:t>
            </w:r>
          </w:p>
        </w:tc>
        <w:tc>
          <w:tcPr>
            <w:tcW w:w="45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07DDD5"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Должностной оклад (в рублях)</w:t>
            </w:r>
          </w:p>
        </w:tc>
      </w:tr>
      <w:tr w:rsidR="00E760E8" w:rsidRPr="00441FB6" w14:paraId="10893A63" w14:textId="77777777" w:rsidTr="00C51BB4">
        <w:tc>
          <w:tcPr>
            <w:tcW w:w="83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43428C8"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п/п</w:t>
            </w:r>
          </w:p>
        </w:tc>
        <w:tc>
          <w:tcPr>
            <w:tcW w:w="484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100D661D"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квалификации</w:t>
            </w:r>
          </w:p>
        </w:tc>
        <w:tc>
          <w:tcPr>
            <w:tcW w:w="45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1317E9"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Группа по оплате труда руководителей</w:t>
            </w:r>
          </w:p>
        </w:tc>
      </w:tr>
      <w:tr w:rsidR="00E760E8" w:rsidRPr="00441FB6" w14:paraId="665094E3" w14:textId="77777777" w:rsidTr="00C51BB4">
        <w:tc>
          <w:tcPr>
            <w:tcW w:w="83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919B70" w14:textId="77777777" w:rsidR="00F82169" w:rsidRPr="00441FB6" w:rsidRDefault="00F82169" w:rsidP="00F82169">
            <w:pPr>
              <w:rPr>
                <w:rFonts w:ascii="Arial" w:eastAsia="Times New Roman" w:hAnsi="Arial" w:cs="Arial"/>
                <w:sz w:val="24"/>
                <w:szCs w:val="24"/>
                <w:lang w:eastAsia="ru-RU"/>
              </w:rPr>
            </w:pPr>
          </w:p>
        </w:tc>
        <w:tc>
          <w:tcPr>
            <w:tcW w:w="484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050FBA" w14:textId="77777777" w:rsidR="00F82169" w:rsidRPr="00441FB6" w:rsidRDefault="00F82169" w:rsidP="00F82169">
            <w:pPr>
              <w:rPr>
                <w:rFonts w:ascii="Arial" w:eastAsia="Times New Roman" w:hAnsi="Arial" w:cs="Arial"/>
                <w:sz w:val="24"/>
                <w:szCs w:val="24"/>
                <w:lang w:eastAsia="ru-RU"/>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3905C0"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9E4C8C"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EB80BC"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III</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B6791A"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IV</w:t>
            </w:r>
          </w:p>
        </w:tc>
      </w:tr>
      <w:tr w:rsidR="00E760E8" w:rsidRPr="00441FB6" w14:paraId="22C143E7" w14:textId="77777777" w:rsidTr="00C51BB4">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6CBC61"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83AF01"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DD8412"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205DB0"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B6F6C9"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267E20"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r>
      <w:tr w:rsidR="00E760E8" w:rsidRPr="00441FB6" w14:paraId="5659812D" w14:textId="77777777" w:rsidTr="00C51BB4">
        <w:tc>
          <w:tcPr>
            <w:tcW w:w="83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6B56CA2F"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976209"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Директор учреждения, имеющий:</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98E1EF" w14:textId="77777777" w:rsidR="00F82169" w:rsidRPr="00441FB6" w:rsidRDefault="00F82169" w:rsidP="00F82169">
            <w:pPr>
              <w:rPr>
                <w:rFonts w:ascii="Arial" w:eastAsia="Times New Roman" w:hAnsi="Arial" w:cs="Arial"/>
                <w:sz w:val="24"/>
                <w:szCs w:val="24"/>
                <w:lang w:eastAsia="ru-RU"/>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2098F7" w14:textId="77777777" w:rsidR="00F82169" w:rsidRPr="00441FB6" w:rsidRDefault="00F82169" w:rsidP="00F82169">
            <w:pPr>
              <w:rPr>
                <w:rFonts w:ascii="Arial" w:eastAsia="Times New Roman" w:hAnsi="Arial" w:cs="Arial"/>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992168" w14:textId="77777777" w:rsidR="00F82169" w:rsidRPr="00441FB6" w:rsidRDefault="00F82169" w:rsidP="00F82169">
            <w:pPr>
              <w:rPr>
                <w:rFonts w:ascii="Arial" w:eastAsia="Times New Roman" w:hAnsi="Arial" w:cs="Arial"/>
                <w:sz w:val="24"/>
                <w:szCs w:val="24"/>
                <w:lang w:eastAsia="ru-RU"/>
              </w:rPr>
            </w:pP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A37F59" w14:textId="77777777" w:rsidR="00F82169" w:rsidRPr="00441FB6" w:rsidRDefault="00F82169" w:rsidP="00F82169">
            <w:pPr>
              <w:rPr>
                <w:rFonts w:ascii="Arial" w:eastAsia="Times New Roman" w:hAnsi="Arial" w:cs="Arial"/>
                <w:sz w:val="24"/>
                <w:szCs w:val="24"/>
                <w:lang w:eastAsia="ru-RU"/>
              </w:rPr>
            </w:pPr>
          </w:p>
        </w:tc>
      </w:tr>
      <w:tr w:rsidR="00E760E8" w:rsidRPr="00441FB6" w14:paraId="27E86329" w14:textId="77777777" w:rsidTr="00C51BB4">
        <w:tc>
          <w:tcPr>
            <w:tcW w:w="83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42BD8153"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172F28"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37901D9"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16050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448C67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15352</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6F27488"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14655</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E6D732D"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13957</w:t>
            </w:r>
          </w:p>
        </w:tc>
      </w:tr>
      <w:tr w:rsidR="00E760E8" w:rsidRPr="00441FB6" w14:paraId="58472469" w14:textId="77777777" w:rsidTr="00C51BB4">
        <w:tc>
          <w:tcPr>
            <w:tcW w:w="83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30DF42"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F1A5C5"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B71324A"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15352</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0A2EB73"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14655</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52F457A"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13957</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1893872"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13260</w:t>
            </w:r>
          </w:p>
        </w:tc>
      </w:tr>
      <w:tr w:rsidR="00E760E8" w:rsidRPr="00441FB6" w14:paraId="48CFDB5E" w14:textId="77777777" w:rsidTr="00C51BB4">
        <w:tc>
          <w:tcPr>
            <w:tcW w:w="83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3C4CB66C"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FF24C0"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Заместитель директора учреждения, директор филиала, имеющий:</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31B996" w14:textId="77777777" w:rsidR="00F82169" w:rsidRPr="00441FB6" w:rsidRDefault="00F82169" w:rsidP="00F82169">
            <w:pPr>
              <w:rPr>
                <w:rFonts w:ascii="Arial" w:eastAsia="Times New Roman" w:hAnsi="Arial" w:cs="Arial"/>
                <w:sz w:val="24"/>
                <w:szCs w:val="24"/>
                <w:lang w:eastAsia="ru-RU"/>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A96F2E" w14:textId="77777777" w:rsidR="00F82169" w:rsidRPr="00441FB6" w:rsidRDefault="00F82169" w:rsidP="00F82169">
            <w:pPr>
              <w:rPr>
                <w:rFonts w:ascii="Arial" w:eastAsia="Times New Roman" w:hAnsi="Arial" w:cs="Arial"/>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1B20AF" w14:textId="77777777" w:rsidR="00F82169" w:rsidRPr="00441FB6" w:rsidRDefault="00F82169" w:rsidP="00F82169">
            <w:pPr>
              <w:rPr>
                <w:rFonts w:ascii="Arial" w:eastAsia="Times New Roman" w:hAnsi="Arial" w:cs="Arial"/>
                <w:sz w:val="24"/>
                <w:szCs w:val="24"/>
                <w:lang w:eastAsia="ru-RU"/>
              </w:rPr>
            </w:pP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C1C5D8" w14:textId="77777777" w:rsidR="00F82169" w:rsidRPr="00441FB6" w:rsidRDefault="00F82169" w:rsidP="00F82169">
            <w:pPr>
              <w:rPr>
                <w:rFonts w:ascii="Arial" w:eastAsia="Times New Roman" w:hAnsi="Arial" w:cs="Arial"/>
                <w:sz w:val="24"/>
                <w:szCs w:val="24"/>
                <w:lang w:eastAsia="ru-RU"/>
              </w:rPr>
            </w:pPr>
          </w:p>
        </w:tc>
      </w:tr>
      <w:tr w:rsidR="00E760E8" w:rsidRPr="00441FB6" w14:paraId="6DA92C8E" w14:textId="77777777" w:rsidTr="00C51BB4">
        <w:tc>
          <w:tcPr>
            <w:tcW w:w="83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691F6E34"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D39E8C"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2766302"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15352</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2C13133"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14655</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8893376"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13957</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2883013"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13260</w:t>
            </w:r>
          </w:p>
        </w:tc>
      </w:tr>
      <w:tr w:rsidR="00E760E8" w:rsidRPr="00441FB6" w14:paraId="7F1DE921" w14:textId="77777777" w:rsidTr="00C51BB4">
        <w:tc>
          <w:tcPr>
            <w:tcW w:w="83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1F33E8"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17098C"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4D6178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14655</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4515D74"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13957</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07AE29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13260</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5537E3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12562</w:t>
            </w:r>
          </w:p>
        </w:tc>
      </w:tr>
      <w:tr w:rsidR="00E760E8" w:rsidRPr="00441FB6" w14:paraId="187C6FEE" w14:textId="77777777" w:rsidTr="00C51BB4">
        <w:tc>
          <w:tcPr>
            <w:tcW w:w="83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39859F6F"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423652"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Руководитель структурного подразделения, имеющий:</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52ACF31" w14:textId="77777777" w:rsidR="00F82169" w:rsidRPr="00441FB6" w:rsidRDefault="00F82169" w:rsidP="00F82169">
            <w:pPr>
              <w:rPr>
                <w:rFonts w:ascii="Arial" w:eastAsia="Times New Roman" w:hAnsi="Arial" w:cs="Arial"/>
                <w:sz w:val="24"/>
                <w:szCs w:val="24"/>
                <w:lang w:eastAsia="ru-RU"/>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65B57C1" w14:textId="77777777" w:rsidR="00F82169" w:rsidRPr="00441FB6" w:rsidRDefault="00F82169" w:rsidP="00F82169">
            <w:pPr>
              <w:rPr>
                <w:rFonts w:ascii="Arial" w:eastAsia="Times New Roman" w:hAnsi="Arial" w:cs="Arial"/>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9424F7E" w14:textId="77777777" w:rsidR="00F82169" w:rsidRPr="00441FB6" w:rsidRDefault="00F82169" w:rsidP="00F82169">
            <w:pPr>
              <w:rPr>
                <w:rFonts w:ascii="Arial" w:eastAsia="Times New Roman" w:hAnsi="Arial" w:cs="Arial"/>
                <w:sz w:val="24"/>
                <w:szCs w:val="24"/>
                <w:lang w:eastAsia="ru-RU"/>
              </w:rPr>
            </w:pP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FF08073" w14:textId="77777777" w:rsidR="00F82169" w:rsidRPr="00441FB6" w:rsidRDefault="00F82169" w:rsidP="00F82169">
            <w:pPr>
              <w:rPr>
                <w:rFonts w:ascii="Arial" w:eastAsia="Times New Roman" w:hAnsi="Arial" w:cs="Arial"/>
                <w:sz w:val="24"/>
                <w:szCs w:val="24"/>
                <w:lang w:eastAsia="ru-RU"/>
              </w:rPr>
            </w:pPr>
          </w:p>
        </w:tc>
      </w:tr>
      <w:tr w:rsidR="00E760E8" w:rsidRPr="00441FB6" w14:paraId="7CC91FC8" w14:textId="77777777" w:rsidTr="00C51BB4">
        <w:tc>
          <w:tcPr>
            <w:tcW w:w="83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8DEC11E"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A39CEE"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C801D8"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16125</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AFB9BD5"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15358</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195DE1E"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14856</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D771764"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13819</w:t>
            </w:r>
          </w:p>
        </w:tc>
      </w:tr>
      <w:tr w:rsidR="00E760E8" w:rsidRPr="00441FB6" w14:paraId="39C0634A" w14:textId="77777777" w:rsidTr="00C51BB4">
        <w:tc>
          <w:tcPr>
            <w:tcW w:w="83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D52E4C" w14:textId="77777777" w:rsidR="00F82169" w:rsidRPr="00441FB6" w:rsidRDefault="00F82169" w:rsidP="00F82169">
            <w:pPr>
              <w:rPr>
                <w:rFonts w:ascii="Arial" w:eastAsia="Times New Roman" w:hAnsi="Arial" w:cs="Arial"/>
                <w:sz w:val="24"/>
                <w:szCs w:val="24"/>
                <w:lang w:eastAsia="ru-RU"/>
              </w:rPr>
            </w:pP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5DF026"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первую квалификационную категорию</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1D2DA25"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15358</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1076621"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14856</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E5CBAB"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13819</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1C33B23"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13670</w:t>
            </w:r>
          </w:p>
        </w:tc>
      </w:tr>
      <w:tr w:rsidR="00E760E8" w:rsidRPr="00441FB6" w14:paraId="6E924B7E" w14:textId="77777777" w:rsidTr="00C51BB4">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ADE2DB"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48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E4B54A" w14:textId="77777777" w:rsidR="00F82169" w:rsidRPr="00441FB6" w:rsidRDefault="00F82169" w:rsidP="00F82169">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A0BA789"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15352</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C26E97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14655</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BD76AFF"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13957</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1230A0B7" w14:textId="77777777" w:rsidR="00F82169" w:rsidRPr="00441FB6" w:rsidRDefault="00F82169" w:rsidP="00F82169">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13260</w:t>
            </w:r>
          </w:p>
        </w:tc>
      </w:tr>
    </w:tbl>
    <w:p w14:paraId="7D6717C2" w14:textId="77777777" w:rsidR="00F82169" w:rsidRPr="00441FB6" w:rsidRDefault="00F82169" w:rsidP="00F82169">
      <w:pPr>
        <w:tabs>
          <w:tab w:val="left" w:pos="993"/>
        </w:tabs>
        <w:autoSpaceDE w:val="0"/>
        <w:autoSpaceDN w:val="0"/>
        <w:adjustRightInd w:val="0"/>
        <w:spacing w:line="276" w:lineRule="auto"/>
        <w:jc w:val="center"/>
        <w:rPr>
          <w:rFonts w:ascii="Arial" w:hAnsi="Arial" w:cs="Arial"/>
          <w:sz w:val="24"/>
          <w:szCs w:val="24"/>
        </w:rPr>
      </w:pPr>
    </w:p>
    <w:p w14:paraId="77075865" w14:textId="77777777" w:rsidR="00220DE1" w:rsidRPr="00441FB6" w:rsidRDefault="00FE680B"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br/>
        <w:t>Примечание</w:t>
      </w:r>
    </w:p>
    <w:p w14:paraId="6FD722AF" w14:textId="68B72D62" w:rsidR="00220DE1" w:rsidRPr="00441FB6" w:rsidRDefault="00220DE1"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Директорам учреждений, их заместителям, директорам филиал</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и руководителям структурных подразделений из числа лиц, вновь назначаемых на эти должности или не имеющих первой квалификационной категори</w:t>
      </w:r>
      <w:r w:rsidR="00847D59">
        <w:rPr>
          <w:rFonts w:ascii="Arial" w:eastAsia="Times New Roman" w:hAnsi="Arial" w:cs="Arial"/>
          <w:sz w:val="24"/>
          <w:szCs w:val="24"/>
          <w:lang w:eastAsia="ru-RU"/>
        </w:rPr>
        <w:t>и</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по занимаемой должности, должностные оклады устанавливаются по строке "Первая квалификационная категория" графы соответствующей группы</w:t>
      </w:r>
      <w:r w:rsidR="0049282F"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по оплате труда руководителей при условии дальнейшего прохождения аттестации в установленном порядке.</w:t>
      </w:r>
      <w:r w:rsidR="00FE680B"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Заместителю директора, руководителю структурного подразделения по административно-хозяйственной части (работе, деятельности), заместителю директора, руководителю структурного подразделения по безопасност</w:t>
      </w:r>
      <w:r w:rsidR="00847D59">
        <w:rPr>
          <w:rFonts w:ascii="Arial" w:eastAsia="Times New Roman" w:hAnsi="Arial" w:cs="Arial"/>
          <w:sz w:val="24"/>
          <w:szCs w:val="24"/>
          <w:lang w:eastAsia="ru-RU"/>
        </w:rPr>
        <w:t>и</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(по организации безопасности, по обеспечению </w:t>
      </w:r>
      <w:r w:rsidRPr="00441FB6">
        <w:rPr>
          <w:rFonts w:ascii="Arial" w:eastAsia="Times New Roman" w:hAnsi="Arial" w:cs="Arial"/>
          <w:sz w:val="24"/>
          <w:szCs w:val="24"/>
          <w:lang w:eastAsia="ru-RU"/>
        </w:rPr>
        <w:lastRenderedPageBreak/>
        <w:t xml:space="preserve">безопасности) и другим должностям руководящих работников учреждений, по должностным обязанностям которых не производится аттестация на квалификационную категорию руководящей должности, установление должностного оклада осуществляется по строке "Первая квалификационная категория" графы соответствующей группы по оплате труда руководителей. </w:t>
      </w:r>
    </w:p>
    <w:p w14:paraId="2B5A877D"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4B0CA040"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3E6C88EC"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64CD9F1F"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3F5E5CDA"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221CE2F3"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493B5041"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0382AE80"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476D12A8"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3E718CAD"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252E93EE"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06EDC517"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6AAEBC99"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pPr>
    </w:p>
    <w:p w14:paraId="4C863118" w14:textId="77777777" w:rsidR="00220DE1" w:rsidRPr="00441FB6" w:rsidRDefault="00220DE1" w:rsidP="00220DE1">
      <w:pPr>
        <w:shd w:val="clear" w:color="auto" w:fill="FFFFFF"/>
        <w:spacing w:after="240"/>
        <w:jc w:val="right"/>
        <w:textAlignment w:val="baseline"/>
        <w:outlineLvl w:val="2"/>
        <w:rPr>
          <w:rFonts w:ascii="Arial" w:eastAsia="Times New Roman" w:hAnsi="Arial" w:cs="Arial"/>
          <w:b/>
          <w:bCs/>
          <w:sz w:val="24"/>
          <w:szCs w:val="24"/>
          <w:lang w:eastAsia="ru-RU"/>
        </w:rPr>
        <w:sectPr w:rsidR="00220DE1" w:rsidRPr="00441FB6" w:rsidSect="00B7541C">
          <w:pgSz w:w="11910" w:h="16840"/>
          <w:pgMar w:top="1134" w:right="567" w:bottom="1134" w:left="1134" w:header="720" w:footer="720" w:gutter="0"/>
          <w:cols w:space="720"/>
          <w:docGrid w:linePitch="299"/>
        </w:sectPr>
      </w:pPr>
    </w:p>
    <w:p w14:paraId="531634B1" w14:textId="5ED9CF5A" w:rsidR="00220DE1" w:rsidRPr="00441FB6" w:rsidRDefault="00220DE1" w:rsidP="00220DE1">
      <w:pPr>
        <w:shd w:val="clear" w:color="auto" w:fill="FFFFFF"/>
        <w:spacing w:after="240"/>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lastRenderedPageBreak/>
        <w:t xml:space="preserve">Приложение </w:t>
      </w:r>
      <w:r w:rsidR="008F3043">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2</w:t>
      </w:r>
      <w:r w:rsidRPr="00441FB6">
        <w:rPr>
          <w:rFonts w:ascii="Arial" w:eastAsia="Times New Roman" w:hAnsi="Arial" w:cs="Arial"/>
          <w:bCs/>
          <w:sz w:val="24"/>
          <w:szCs w:val="24"/>
          <w:lang w:eastAsia="ru-RU"/>
        </w:rPr>
        <w:br/>
        <w:t>к Положению</w:t>
      </w:r>
    </w:p>
    <w:p w14:paraId="15F05560" w14:textId="77777777" w:rsidR="00220DE1" w:rsidRPr="00441FB6" w:rsidRDefault="00220DE1" w:rsidP="00FE680B">
      <w:pPr>
        <w:shd w:val="clear" w:color="auto" w:fill="FFFFFF"/>
        <w:jc w:val="center"/>
        <w:textAlignment w:val="baseline"/>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Ставки </w:t>
      </w:r>
    </w:p>
    <w:p w14:paraId="40080D01" w14:textId="77777777" w:rsidR="00220DE1" w:rsidRPr="00441FB6" w:rsidRDefault="00220DE1" w:rsidP="00FE680B">
      <w:pPr>
        <w:shd w:val="clear" w:color="auto" w:fill="FFFFFF"/>
        <w:jc w:val="center"/>
        <w:textAlignment w:val="baseline"/>
        <w:rPr>
          <w:rFonts w:ascii="Arial" w:eastAsia="Times New Roman" w:hAnsi="Arial" w:cs="Arial"/>
          <w:bCs/>
          <w:sz w:val="24"/>
          <w:szCs w:val="24"/>
          <w:lang w:eastAsia="ru-RU"/>
        </w:rPr>
      </w:pPr>
      <w:r w:rsidRPr="00441FB6">
        <w:rPr>
          <w:rFonts w:ascii="Arial" w:eastAsia="Times New Roman" w:hAnsi="Arial" w:cs="Arial"/>
          <w:bCs/>
          <w:sz w:val="24"/>
          <w:szCs w:val="24"/>
          <w:lang w:eastAsia="ru-RU"/>
        </w:rPr>
        <w:t>заработной платы (должностные оклады) педагогических работников учреждений</w:t>
      </w:r>
    </w:p>
    <w:p w14:paraId="0FE7C3FF" w14:textId="77777777" w:rsidR="00220DE1" w:rsidRPr="00441FB6" w:rsidRDefault="00220DE1" w:rsidP="00220DE1">
      <w:pPr>
        <w:shd w:val="clear" w:color="auto" w:fill="FFFFFF"/>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w:t>
      </w:r>
    </w:p>
    <w:p w14:paraId="4956BEF0" w14:textId="77777777" w:rsidR="00F82169" w:rsidRPr="00441FB6" w:rsidRDefault="00F82169" w:rsidP="00220DE1">
      <w:pPr>
        <w:tabs>
          <w:tab w:val="left" w:pos="993"/>
        </w:tabs>
        <w:autoSpaceDE w:val="0"/>
        <w:autoSpaceDN w:val="0"/>
        <w:adjustRightInd w:val="0"/>
        <w:spacing w:line="276" w:lineRule="auto"/>
        <w:rPr>
          <w:rFonts w:ascii="Arial" w:hAnsi="Arial" w:cs="Arial"/>
          <w:sz w:val="24"/>
          <w:szCs w:val="24"/>
        </w:rPr>
      </w:pPr>
    </w:p>
    <w:p w14:paraId="1FE7EAF6" w14:textId="77777777" w:rsidR="00220DE1" w:rsidRPr="00441FB6" w:rsidRDefault="00220DE1" w:rsidP="00FE680B">
      <w:pPr>
        <w:shd w:val="clear" w:color="auto" w:fill="FFFFFF"/>
        <w:jc w:val="right"/>
        <w:textAlignment w:val="baseline"/>
        <w:outlineLvl w:val="4"/>
        <w:rPr>
          <w:rFonts w:ascii="Arial" w:eastAsia="Times New Roman" w:hAnsi="Arial" w:cs="Arial"/>
          <w:bCs/>
          <w:sz w:val="24"/>
          <w:szCs w:val="24"/>
          <w:lang w:eastAsia="ru-RU"/>
        </w:rPr>
      </w:pPr>
      <w:r w:rsidRPr="00441FB6">
        <w:rPr>
          <w:rFonts w:ascii="Arial" w:eastAsia="Times New Roman" w:hAnsi="Arial" w:cs="Arial"/>
          <w:bCs/>
          <w:sz w:val="24"/>
          <w:szCs w:val="24"/>
          <w:lang w:eastAsia="ru-RU"/>
        </w:rPr>
        <w:t>Таблица 1</w:t>
      </w:r>
    </w:p>
    <w:tbl>
      <w:tblPr>
        <w:tblW w:w="15168" w:type="dxa"/>
        <w:shd w:val="clear" w:color="auto" w:fill="FFFFFF"/>
        <w:tblLayout w:type="fixed"/>
        <w:tblCellMar>
          <w:left w:w="0" w:type="dxa"/>
          <w:right w:w="0" w:type="dxa"/>
        </w:tblCellMar>
        <w:tblLook w:val="04A0" w:firstRow="1" w:lastRow="0" w:firstColumn="1" w:lastColumn="0" w:noHBand="0" w:noVBand="1"/>
      </w:tblPr>
      <w:tblGrid>
        <w:gridCol w:w="2977"/>
        <w:gridCol w:w="709"/>
        <w:gridCol w:w="992"/>
        <w:gridCol w:w="794"/>
        <w:gridCol w:w="7"/>
        <w:gridCol w:w="968"/>
        <w:gridCol w:w="7"/>
        <w:gridCol w:w="878"/>
        <w:gridCol w:w="7"/>
        <w:gridCol w:w="1025"/>
        <w:gridCol w:w="2265"/>
        <w:gridCol w:w="18"/>
        <w:gridCol w:w="2354"/>
        <w:gridCol w:w="31"/>
        <w:gridCol w:w="6"/>
        <w:gridCol w:w="2130"/>
      </w:tblGrid>
      <w:tr w:rsidR="00E760E8" w:rsidRPr="00441FB6" w14:paraId="1E98FAC2" w14:textId="77777777" w:rsidTr="008C062B">
        <w:trPr>
          <w:trHeight w:val="15"/>
        </w:trPr>
        <w:tc>
          <w:tcPr>
            <w:tcW w:w="2977" w:type="dxa"/>
            <w:tcBorders>
              <w:top w:val="nil"/>
              <w:left w:val="nil"/>
              <w:bottom w:val="nil"/>
              <w:right w:val="nil"/>
            </w:tcBorders>
            <w:shd w:val="clear" w:color="auto" w:fill="auto"/>
            <w:hideMark/>
          </w:tcPr>
          <w:p w14:paraId="1F2D96D1" w14:textId="77777777" w:rsidR="00220DE1" w:rsidRPr="00441FB6" w:rsidRDefault="00220DE1" w:rsidP="00220DE1">
            <w:pPr>
              <w:rPr>
                <w:rFonts w:ascii="Arial" w:eastAsia="Times New Roman" w:hAnsi="Arial" w:cs="Arial"/>
                <w:sz w:val="24"/>
                <w:szCs w:val="24"/>
                <w:lang w:eastAsia="ru-RU"/>
              </w:rPr>
            </w:pPr>
          </w:p>
        </w:tc>
        <w:tc>
          <w:tcPr>
            <w:tcW w:w="709" w:type="dxa"/>
            <w:tcBorders>
              <w:top w:val="nil"/>
              <w:left w:val="nil"/>
              <w:bottom w:val="nil"/>
              <w:right w:val="nil"/>
            </w:tcBorders>
            <w:shd w:val="clear" w:color="auto" w:fill="auto"/>
            <w:hideMark/>
          </w:tcPr>
          <w:p w14:paraId="32FF934A" w14:textId="77777777" w:rsidR="00220DE1" w:rsidRPr="00441FB6" w:rsidRDefault="00220DE1" w:rsidP="00220DE1">
            <w:pPr>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11C23CAD" w14:textId="77777777" w:rsidR="00220DE1" w:rsidRPr="00441FB6" w:rsidRDefault="00220DE1" w:rsidP="00220DE1">
            <w:pPr>
              <w:rPr>
                <w:rFonts w:ascii="Arial" w:eastAsia="Times New Roman" w:hAnsi="Arial" w:cs="Arial"/>
                <w:sz w:val="24"/>
                <w:szCs w:val="24"/>
                <w:lang w:eastAsia="ru-RU"/>
              </w:rPr>
            </w:pPr>
          </w:p>
        </w:tc>
        <w:tc>
          <w:tcPr>
            <w:tcW w:w="801" w:type="dxa"/>
            <w:gridSpan w:val="2"/>
            <w:tcBorders>
              <w:top w:val="nil"/>
              <w:left w:val="nil"/>
              <w:bottom w:val="nil"/>
              <w:right w:val="nil"/>
            </w:tcBorders>
            <w:shd w:val="clear" w:color="auto" w:fill="auto"/>
            <w:hideMark/>
          </w:tcPr>
          <w:p w14:paraId="639E7490" w14:textId="77777777" w:rsidR="00220DE1" w:rsidRPr="00441FB6" w:rsidRDefault="00220DE1" w:rsidP="00220DE1">
            <w:pPr>
              <w:rPr>
                <w:rFonts w:ascii="Arial" w:eastAsia="Times New Roman" w:hAnsi="Arial" w:cs="Arial"/>
                <w:sz w:val="24"/>
                <w:szCs w:val="24"/>
                <w:lang w:eastAsia="ru-RU"/>
              </w:rPr>
            </w:pPr>
          </w:p>
        </w:tc>
        <w:tc>
          <w:tcPr>
            <w:tcW w:w="975" w:type="dxa"/>
            <w:gridSpan w:val="2"/>
            <w:tcBorders>
              <w:top w:val="nil"/>
              <w:left w:val="nil"/>
              <w:bottom w:val="nil"/>
              <w:right w:val="nil"/>
            </w:tcBorders>
            <w:shd w:val="clear" w:color="auto" w:fill="auto"/>
            <w:hideMark/>
          </w:tcPr>
          <w:p w14:paraId="50EAAF99" w14:textId="77777777" w:rsidR="00220DE1" w:rsidRPr="00441FB6" w:rsidRDefault="00220DE1" w:rsidP="00220DE1">
            <w:pPr>
              <w:rPr>
                <w:rFonts w:ascii="Arial" w:eastAsia="Times New Roman" w:hAnsi="Arial" w:cs="Arial"/>
                <w:sz w:val="24"/>
                <w:szCs w:val="24"/>
                <w:lang w:eastAsia="ru-RU"/>
              </w:rPr>
            </w:pPr>
          </w:p>
        </w:tc>
        <w:tc>
          <w:tcPr>
            <w:tcW w:w="885" w:type="dxa"/>
            <w:gridSpan w:val="2"/>
            <w:tcBorders>
              <w:top w:val="nil"/>
              <w:left w:val="nil"/>
              <w:bottom w:val="nil"/>
              <w:right w:val="nil"/>
            </w:tcBorders>
            <w:shd w:val="clear" w:color="auto" w:fill="auto"/>
            <w:hideMark/>
          </w:tcPr>
          <w:p w14:paraId="565F6104" w14:textId="77777777" w:rsidR="00220DE1" w:rsidRPr="00441FB6" w:rsidRDefault="00220DE1" w:rsidP="00220DE1">
            <w:pPr>
              <w:rPr>
                <w:rFonts w:ascii="Arial" w:eastAsia="Times New Roman" w:hAnsi="Arial" w:cs="Arial"/>
                <w:sz w:val="24"/>
                <w:szCs w:val="24"/>
                <w:lang w:eastAsia="ru-RU"/>
              </w:rPr>
            </w:pPr>
          </w:p>
        </w:tc>
        <w:tc>
          <w:tcPr>
            <w:tcW w:w="1025" w:type="dxa"/>
            <w:tcBorders>
              <w:top w:val="nil"/>
              <w:left w:val="nil"/>
              <w:bottom w:val="nil"/>
              <w:right w:val="nil"/>
            </w:tcBorders>
            <w:shd w:val="clear" w:color="auto" w:fill="auto"/>
            <w:hideMark/>
          </w:tcPr>
          <w:p w14:paraId="2419A787" w14:textId="77777777" w:rsidR="00220DE1" w:rsidRPr="00441FB6" w:rsidRDefault="00220DE1" w:rsidP="00220DE1">
            <w:pPr>
              <w:rPr>
                <w:rFonts w:ascii="Arial" w:eastAsia="Times New Roman" w:hAnsi="Arial" w:cs="Arial"/>
                <w:sz w:val="24"/>
                <w:szCs w:val="24"/>
                <w:lang w:eastAsia="ru-RU"/>
              </w:rPr>
            </w:pPr>
          </w:p>
        </w:tc>
        <w:tc>
          <w:tcPr>
            <w:tcW w:w="2265" w:type="dxa"/>
            <w:tcBorders>
              <w:top w:val="nil"/>
              <w:left w:val="nil"/>
              <w:bottom w:val="nil"/>
              <w:right w:val="nil"/>
            </w:tcBorders>
            <w:shd w:val="clear" w:color="auto" w:fill="auto"/>
            <w:hideMark/>
          </w:tcPr>
          <w:p w14:paraId="073CAE0E" w14:textId="77777777" w:rsidR="00220DE1" w:rsidRPr="00441FB6" w:rsidRDefault="00220DE1" w:rsidP="00220DE1">
            <w:pPr>
              <w:rPr>
                <w:rFonts w:ascii="Arial" w:eastAsia="Times New Roman" w:hAnsi="Arial" w:cs="Arial"/>
                <w:sz w:val="24"/>
                <w:szCs w:val="24"/>
                <w:lang w:eastAsia="ru-RU"/>
              </w:rPr>
            </w:pPr>
          </w:p>
        </w:tc>
        <w:tc>
          <w:tcPr>
            <w:tcW w:w="2372" w:type="dxa"/>
            <w:gridSpan w:val="2"/>
            <w:tcBorders>
              <w:top w:val="nil"/>
              <w:left w:val="nil"/>
              <w:bottom w:val="nil"/>
              <w:right w:val="nil"/>
            </w:tcBorders>
            <w:shd w:val="clear" w:color="auto" w:fill="auto"/>
            <w:hideMark/>
          </w:tcPr>
          <w:p w14:paraId="3DEDF18E" w14:textId="77777777" w:rsidR="00220DE1" w:rsidRPr="00441FB6" w:rsidRDefault="00220DE1" w:rsidP="00220DE1">
            <w:pPr>
              <w:rPr>
                <w:rFonts w:ascii="Arial" w:eastAsia="Times New Roman" w:hAnsi="Arial" w:cs="Arial"/>
                <w:sz w:val="24"/>
                <w:szCs w:val="24"/>
                <w:lang w:eastAsia="ru-RU"/>
              </w:rPr>
            </w:pPr>
          </w:p>
        </w:tc>
        <w:tc>
          <w:tcPr>
            <w:tcW w:w="2167" w:type="dxa"/>
            <w:gridSpan w:val="3"/>
            <w:tcBorders>
              <w:top w:val="nil"/>
              <w:left w:val="nil"/>
              <w:bottom w:val="nil"/>
              <w:right w:val="nil"/>
            </w:tcBorders>
            <w:shd w:val="clear" w:color="auto" w:fill="auto"/>
            <w:hideMark/>
          </w:tcPr>
          <w:p w14:paraId="6C589D57" w14:textId="77777777" w:rsidR="00220DE1" w:rsidRPr="00441FB6" w:rsidRDefault="00220DE1" w:rsidP="00220DE1">
            <w:pPr>
              <w:rPr>
                <w:rFonts w:ascii="Arial" w:eastAsia="Times New Roman" w:hAnsi="Arial" w:cs="Arial"/>
                <w:sz w:val="24"/>
                <w:szCs w:val="24"/>
                <w:lang w:eastAsia="ru-RU"/>
              </w:rPr>
            </w:pPr>
          </w:p>
        </w:tc>
      </w:tr>
      <w:tr w:rsidR="00E760E8" w:rsidRPr="00441FB6" w14:paraId="122E4565" w14:textId="77777777" w:rsidTr="008C062B">
        <w:tc>
          <w:tcPr>
            <w:tcW w:w="297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6DD8AA88"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Должности педагогических работников</w:t>
            </w:r>
          </w:p>
        </w:tc>
        <w:tc>
          <w:tcPr>
            <w:tcW w:w="538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C131D3E" w14:textId="77777777" w:rsidR="00220DE1" w:rsidRPr="00441FB6" w:rsidRDefault="00220DE1"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стажу педагогической работы (работы по специальности) </w:t>
            </w:r>
          </w:p>
        </w:tc>
        <w:tc>
          <w:tcPr>
            <w:tcW w:w="68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455947C" w14:textId="77777777" w:rsidR="00220DE1" w:rsidRPr="00441FB6" w:rsidRDefault="00220DE1"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квалификационным категориям </w:t>
            </w:r>
          </w:p>
        </w:tc>
      </w:tr>
      <w:tr w:rsidR="00E760E8" w:rsidRPr="00441FB6" w14:paraId="66C4BE89" w14:textId="77777777" w:rsidTr="008C062B">
        <w:tc>
          <w:tcPr>
            <w:tcW w:w="297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4290059" w14:textId="77777777" w:rsidR="00220DE1" w:rsidRPr="00441FB6" w:rsidRDefault="00220DE1" w:rsidP="00220DE1">
            <w:pPr>
              <w:rPr>
                <w:rFonts w:ascii="Arial" w:eastAsia="Times New Roman" w:hAnsi="Arial" w:cs="Arial"/>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3FF02D8"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0 до 3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91CC7E5"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3 до 5 лет</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02D9B93"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5 до 10 лет</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0B601C9"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10 до 15 лет</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16F5C61"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15 до 20 лет</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837BF58"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свыше 20 лет</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DB45F19"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квалификационная категория</w:t>
            </w:r>
          </w:p>
        </w:tc>
        <w:tc>
          <w:tcPr>
            <w:tcW w:w="240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B10A8A"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квалификационная категория</w:t>
            </w:r>
          </w:p>
        </w:tc>
        <w:tc>
          <w:tcPr>
            <w:tcW w:w="2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1EE1C69"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высшая квалификационная категория</w:t>
            </w:r>
          </w:p>
        </w:tc>
      </w:tr>
      <w:tr w:rsidR="00E760E8" w:rsidRPr="00441FB6" w14:paraId="4198B42E" w14:textId="77777777" w:rsidTr="008C062B">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4CE782B"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FE4E0C4"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A8F7C32"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D9C5E75"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2E0959B"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CD832C1"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D1FC89D"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7601936"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w:t>
            </w:r>
          </w:p>
        </w:tc>
        <w:tc>
          <w:tcPr>
            <w:tcW w:w="240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CB3EEDB"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tc>
        <w:tc>
          <w:tcPr>
            <w:tcW w:w="2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DDF10EB" w14:textId="77777777" w:rsidR="00220DE1" w:rsidRPr="00441FB6" w:rsidRDefault="00220DE1" w:rsidP="00220DE1">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w:t>
            </w:r>
          </w:p>
        </w:tc>
      </w:tr>
      <w:tr w:rsidR="00E760E8" w:rsidRPr="00441FB6" w14:paraId="1B289DC5" w14:textId="77777777" w:rsidTr="008C062B">
        <w:tc>
          <w:tcPr>
            <w:tcW w:w="2977"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1A451404"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671DA5FB" w14:textId="77777777" w:rsidR="00220DE1" w:rsidRPr="00441FB6" w:rsidRDefault="00220DE1" w:rsidP="00220DE1">
            <w:pPr>
              <w:textAlignment w:val="baseline"/>
              <w:rPr>
                <w:rFonts w:ascii="Arial" w:eastAsia="Times New Roman" w:hAnsi="Arial" w:cs="Arial"/>
                <w:sz w:val="24"/>
                <w:szCs w:val="24"/>
                <w:lang w:eastAsia="ru-RU"/>
              </w:rPr>
            </w:pPr>
          </w:p>
        </w:tc>
        <w:tc>
          <w:tcPr>
            <w:tcW w:w="992" w:type="dxa"/>
            <w:tcBorders>
              <w:top w:val="single" w:sz="6" w:space="0" w:color="000000"/>
              <w:left w:val="single" w:sz="4" w:space="0" w:color="auto"/>
              <w:bottom w:val="single" w:sz="6" w:space="0" w:color="000000"/>
              <w:right w:val="single" w:sz="4" w:space="0" w:color="auto"/>
            </w:tcBorders>
            <w:shd w:val="clear" w:color="auto" w:fill="auto"/>
          </w:tcPr>
          <w:p w14:paraId="777587CA" w14:textId="77777777" w:rsidR="00220DE1" w:rsidRPr="00441FB6" w:rsidRDefault="00220DE1" w:rsidP="00220DE1">
            <w:pPr>
              <w:textAlignment w:val="baseline"/>
              <w:rPr>
                <w:rFonts w:ascii="Arial" w:eastAsia="Times New Roman" w:hAnsi="Arial" w:cs="Arial"/>
                <w:sz w:val="24"/>
                <w:szCs w:val="24"/>
                <w:lang w:eastAsia="ru-RU"/>
              </w:rPr>
            </w:pPr>
          </w:p>
        </w:tc>
        <w:tc>
          <w:tcPr>
            <w:tcW w:w="801" w:type="dxa"/>
            <w:gridSpan w:val="2"/>
            <w:tcBorders>
              <w:top w:val="single" w:sz="6" w:space="0" w:color="000000"/>
              <w:left w:val="single" w:sz="4" w:space="0" w:color="auto"/>
              <w:bottom w:val="single" w:sz="6" w:space="0" w:color="000000"/>
              <w:right w:val="single" w:sz="4" w:space="0" w:color="auto"/>
            </w:tcBorders>
            <w:shd w:val="clear" w:color="auto" w:fill="auto"/>
          </w:tcPr>
          <w:p w14:paraId="72E74904" w14:textId="77777777" w:rsidR="00220DE1" w:rsidRPr="00441FB6" w:rsidRDefault="00220DE1" w:rsidP="00220DE1">
            <w:pPr>
              <w:textAlignment w:val="baseline"/>
              <w:rPr>
                <w:rFonts w:ascii="Arial" w:eastAsia="Times New Roman" w:hAnsi="Arial" w:cs="Arial"/>
                <w:sz w:val="24"/>
                <w:szCs w:val="24"/>
                <w:lang w:eastAsia="ru-RU"/>
              </w:rPr>
            </w:pPr>
          </w:p>
        </w:tc>
        <w:tc>
          <w:tcPr>
            <w:tcW w:w="975" w:type="dxa"/>
            <w:gridSpan w:val="2"/>
            <w:tcBorders>
              <w:top w:val="single" w:sz="6" w:space="0" w:color="000000"/>
              <w:left w:val="single" w:sz="4" w:space="0" w:color="auto"/>
              <w:bottom w:val="single" w:sz="6" w:space="0" w:color="000000"/>
              <w:right w:val="single" w:sz="4" w:space="0" w:color="auto"/>
            </w:tcBorders>
            <w:shd w:val="clear" w:color="auto" w:fill="auto"/>
          </w:tcPr>
          <w:p w14:paraId="2DE90961" w14:textId="77777777" w:rsidR="00220DE1" w:rsidRPr="00441FB6" w:rsidRDefault="00220DE1" w:rsidP="00220DE1">
            <w:pPr>
              <w:textAlignment w:val="baseline"/>
              <w:rPr>
                <w:rFonts w:ascii="Arial" w:eastAsia="Times New Roman" w:hAnsi="Arial" w:cs="Arial"/>
                <w:sz w:val="24"/>
                <w:szCs w:val="24"/>
                <w:lang w:eastAsia="ru-RU"/>
              </w:rPr>
            </w:pPr>
          </w:p>
        </w:tc>
        <w:tc>
          <w:tcPr>
            <w:tcW w:w="885" w:type="dxa"/>
            <w:gridSpan w:val="2"/>
            <w:tcBorders>
              <w:top w:val="single" w:sz="6" w:space="0" w:color="000000"/>
              <w:left w:val="single" w:sz="4" w:space="0" w:color="auto"/>
              <w:bottom w:val="single" w:sz="6" w:space="0" w:color="000000"/>
              <w:right w:val="single" w:sz="4" w:space="0" w:color="auto"/>
            </w:tcBorders>
            <w:shd w:val="clear" w:color="auto" w:fill="auto"/>
          </w:tcPr>
          <w:p w14:paraId="60198981" w14:textId="77777777" w:rsidR="00220DE1" w:rsidRPr="00441FB6" w:rsidRDefault="00220DE1" w:rsidP="00220DE1">
            <w:pPr>
              <w:textAlignment w:val="baseline"/>
              <w:rPr>
                <w:rFonts w:ascii="Arial" w:eastAsia="Times New Roman" w:hAnsi="Arial" w:cs="Arial"/>
                <w:sz w:val="24"/>
                <w:szCs w:val="24"/>
                <w:lang w:eastAsia="ru-RU"/>
              </w:rPr>
            </w:pPr>
          </w:p>
        </w:tc>
        <w:tc>
          <w:tcPr>
            <w:tcW w:w="1025" w:type="dxa"/>
            <w:tcBorders>
              <w:top w:val="single" w:sz="6" w:space="0" w:color="000000"/>
              <w:left w:val="single" w:sz="4" w:space="0" w:color="auto"/>
              <w:bottom w:val="single" w:sz="6" w:space="0" w:color="000000"/>
              <w:right w:val="single" w:sz="4" w:space="0" w:color="auto"/>
            </w:tcBorders>
            <w:shd w:val="clear" w:color="auto" w:fill="auto"/>
          </w:tcPr>
          <w:p w14:paraId="4EBD0DB4" w14:textId="77777777" w:rsidR="00220DE1" w:rsidRPr="00441FB6" w:rsidRDefault="00220DE1" w:rsidP="00220DE1">
            <w:pPr>
              <w:textAlignment w:val="baseline"/>
              <w:rPr>
                <w:rFonts w:ascii="Arial" w:eastAsia="Times New Roman" w:hAnsi="Arial" w:cs="Arial"/>
                <w:sz w:val="24"/>
                <w:szCs w:val="24"/>
                <w:lang w:eastAsia="ru-RU"/>
              </w:rPr>
            </w:pPr>
          </w:p>
        </w:tc>
        <w:tc>
          <w:tcPr>
            <w:tcW w:w="2265" w:type="dxa"/>
            <w:tcBorders>
              <w:top w:val="single" w:sz="6" w:space="0" w:color="000000"/>
              <w:left w:val="single" w:sz="4" w:space="0" w:color="auto"/>
              <w:bottom w:val="single" w:sz="6" w:space="0" w:color="000000"/>
              <w:right w:val="single" w:sz="4" w:space="0" w:color="auto"/>
            </w:tcBorders>
            <w:shd w:val="clear" w:color="auto" w:fill="auto"/>
          </w:tcPr>
          <w:p w14:paraId="45C38530" w14:textId="77777777" w:rsidR="00220DE1" w:rsidRPr="00441FB6" w:rsidRDefault="00220DE1" w:rsidP="00220DE1">
            <w:pPr>
              <w:textAlignment w:val="baseline"/>
              <w:rPr>
                <w:rFonts w:ascii="Arial" w:eastAsia="Times New Roman" w:hAnsi="Arial" w:cs="Arial"/>
                <w:sz w:val="24"/>
                <w:szCs w:val="24"/>
                <w:lang w:eastAsia="ru-RU"/>
              </w:rPr>
            </w:pPr>
          </w:p>
        </w:tc>
        <w:tc>
          <w:tcPr>
            <w:tcW w:w="2403" w:type="dxa"/>
            <w:gridSpan w:val="3"/>
            <w:tcBorders>
              <w:top w:val="single" w:sz="6" w:space="0" w:color="000000"/>
              <w:left w:val="single" w:sz="4" w:space="0" w:color="auto"/>
              <w:bottom w:val="single" w:sz="6" w:space="0" w:color="000000"/>
              <w:right w:val="single" w:sz="4" w:space="0" w:color="auto"/>
            </w:tcBorders>
            <w:shd w:val="clear" w:color="auto" w:fill="auto"/>
          </w:tcPr>
          <w:p w14:paraId="78D95142" w14:textId="77777777" w:rsidR="00220DE1" w:rsidRPr="00441FB6" w:rsidRDefault="00220DE1" w:rsidP="00220DE1">
            <w:pPr>
              <w:textAlignment w:val="baseline"/>
              <w:rPr>
                <w:rFonts w:ascii="Arial" w:eastAsia="Times New Roman" w:hAnsi="Arial" w:cs="Arial"/>
                <w:sz w:val="24"/>
                <w:szCs w:val="24"/>
                <w:lang w:eastAsia="ru-RU"/>
              </w:rPr>
            </w:pPr>
          </w:p>
        </w:tc>
        <w:tc>
          <w:tcPr>
            <w:tcW w:w="2136" w:type="dxa"/>
            <w:gridSpan w:val="2"/>
            <w:tcBorders>
              <w:top w:val="single" w:sz="6" w:space="0" w:color="000000"/>
              <w:left w:val="single" w:sz="4" w:space="0" w:color="auto"/>
              <w:bottom w:val="single" w:sz="6" w:space="0" w:color="000000"/>
              <w:right w:val="single" w:sz="6" w:space="0" w:color="000000"/>
            </w:tcBorders>
            <w:shd w:val="clear" w:color="auto" w:fill="auto"/>
          </w:tcPr>
          <w:p w14:paraId="440F547A" w14:textId="77777777" w:rsidR="00220DE1" w:rsidRPr="00441FB6" w:rsidRDefault="00220DE1" w:rsidP="00220DE1">
            <w:pPr>
              <w:textAlignment w:val="baseline"/>
              <w:rPr>
                <w:rFonts w:ascii="Arial" w:eastAsia="Times New Roman" w:hAnsi="Arial" w:cs="Arial"/>
                <w:sz w:val="24"/>
                <w:szCs w:val="24"/>
                <w:lang w:eastAsia="ru-RU"/>
              </w:rPr>
            </w:pPr>
          </w:p>
        </w:tc>
      </w:tr>
      <w:tr w:rsidR="00E760E8" w:rsidRPr="00441FB6" w14:paraId="006DF5CC" w14:textId="77777777" w:rsidTr="008C062B">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039530E"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1.1. Учитель, преподаватель, воспитатель, педагог-организатор, концертмейстер, тренер-преподаватель, педагог дополнительного образования, инструктор </w:t>
            </w:r>
            <w:r w:rsidRPr="00441FB6">
              <w:rPr>
                <w:rFonts w:ascii="Arial" w:eastAsia="Times New Roman" w:hAnsi="Arial" w:cs="Arial"/>
                <w:sz w:val="24"/>
                <w:szCs w:val="24"/>
                <w:lang w:eastAsia="ru-RU"/>
              </w:rPr>
              <w:lastRenderedPageBreak/>
              <w:t>по труду, инструктор по физической культуре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233F450"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7866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E306BB2"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2A04A3A"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A4C869D"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4D4EC1C"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10054</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772B50D"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698AD7B"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A4427E5"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3BB385C" w14:textId="77777777" w:rsidR="00220DE1" w:rsidRPr="00441FB6" w:rsidRDefault="00220DE1" w:rsidP="00220DE1">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E760E8" w:rsidRPr="00441FB6" w14:paraId="5D229AE5" w14:textId="77777777" w:rsidTr="008C062B">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57B3475"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 Преподаватель-организатор (основ безопасности жизнедеятельности, допризывной подготовки), руководитель физического воспитания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2981977"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015A89D"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9F2379C"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C4C301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1DD4DA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1F84A9E"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D537885"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6438073"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6A3989D"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E760E8" w:rsidRPr="00441FB6" w14:paraId="3463DF4B" w14:textId="77777777" w:rsidTr="008C062B">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39D378F"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 Старший воспитатель, старший тренер-преподаватель</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1691FCD"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8F5AD7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40BF489"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9B10ADA"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7FA3A4A"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59B14B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97625D8"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4968AE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E5B01E0"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E760E8" w:rsidRPr="00441FB6" w14:paraId="6FFD6E15" w14:textId="77777777" w:rsidTr="008C062B">
        <w:tc>
          <w:tcPr>
            <w:tcW w:w="2977"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67A0FE4"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709"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tcPr>
          <w:p w14:paraId="43C0A141"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7147</w:t>
            </w:r>
          </w:p>
        </w:tc>
        <w:tc>
          <w:tcPr>
            <w:tcW w:w="992"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tcPr>
          <w:p w14:paraId="4FF7052B"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7967</w:t>
            </w:r>
          </w:p>
        </w:tc>
        <w:tc>
          <w:tcPr>
            <w:tcW w:w="80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528E1232"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8670</w:t>
            </w:r>
          </w:p>
        </w:tc>
        <w:tc>
          <w:tcPr>
            <w:tcW w:w="975" w:type="dxa"/>
            <w:gridSpan w:val="2"/>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tcPr>
          <w:p w14:paraId="2F5CDE42"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8904</w:t>
            </w:r>
          </w:p>
        </w:tc>
        <w:tc>
          <w:tcPr>
            <w:tcW w:w="88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tcPr>
          <w:p w14:paraId="18C75881"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9138</w:t>
            </w:r>
          </w:p>
        </w:tc>
        <w:tc>
          <w:tcPr>
            <w:tcW w:w="1025"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329B0E21"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9490</w:t>
            </w:r>
          </w:p>
        </w:tc>
        <w:tc>
          <w:tcPr>
            <w:tcW w:w="2265"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tcPr>
          <w:p w14:paraId="0179C37C"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9490</w:t>
            </w:r>
          </w:p>
        </w:tc>
        <w:tc>
          <w:tcPr>
            <w:tcW w:w="24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74D2811"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10427</w:t>
            </w:r>
          </w:p>
        </w:tc>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606DA9D"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11130</w:t>
            </w:r>
          </w:p>
        </w:tc>
      </w:tr>
      <w:tr w:rsidR="00E760E8" w:rsidRPr="00441FB6" w14:paraId="12E5872A" w14:textId="77777777" w:rsidTr="008C062B">
        <w:tc>
          <w:tcPr>
            <w:tcW w:w="2977"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68750C8B"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6D6F2681" w14:textId="77777777" w:rsidR="008C062B" w:rsidRPr="00441FB6" w:rsidRDefault="008C062B" w:rsidP="008C062B">
            <w:pPr>
              <w:textAlignment w:val="baseline"/>
              <w:rPr>
                <w:rFonts w:ascii="Arial" w:eastAsia="Times New Roman" w:hAnsi="Arial" w:cs="Arial"/>
                <w:sz w:val="24"/>
                <w:szCs w:val="24"/>
                <w:lang w:eastAsia="ru-RU"/>
              </w:rPr>
            </w:pPr>
          </w:p>
        </w:tc>
        <w:tc>
          <w:tcPr>
            <w:tcW w:w="992" w:type="dxa"/>
            <w:tcBorders>
              <w:top w:val="single" w:sz="6" w:space="0" w:color="000000"/>
              <w:left w:val="single" w:sz="4" w:space="0" w:color="auto"/>
              <w:bottom w:val="single" w:sz="6" w:space="0" w:color="000000"/>
              <w:right w:val="single" w:sz="4" w:space="0" w:color="auto"/>
            </w:tcBorders>
            <w:shd w:val="clear" w:color="auto" w:fill="auto"/>
          </w:tcPr>
          <w:p w14:paraId="5C252649" w14:textId="77777777" w:rsidR="008C062B" w:rsidRPr="00441FB6" w:rsidRDefault="008C062B" w:rsidP="008C062B">
            <w:pPr>
              <w:textAlignment w:val="baseline"/>
              <w:rPr>
                <w:rFonts w:ascii="Arial" w:eastAsia="Times New Roman" w:hAnsi="Arial" w:cs="Arial"/>
                <w:sz w:val="24"/>
                <w:szCs w:val="24"/>
                <w:lang w:eastAsia="ru-RU"/>
              </w:rPr>
            </w:pPr>
          </w:p>
        </w:tc>
        <w:tc>
          <w:tcPr>
            <w:tcW w:w="794" w:type="dxa"/>
            <w:tcBorders>
              <w:top w:val="single" w:sz="6" w:space="0" w:color="000000"/>
              <w:left w:val="single" w:sz="4" w:space="0" w:color="auto"/>
              <w:bottom w:val="single" w:sz="6" w:space="0" w:color="000000"/>
              <w:right w:val="single" w:sz="4" w:space="0" w:color="auto"/>
            </w:tcBorders>
            <w:shd w:val="clear" w:color="auto" w:fill="auto"/>
          </w:tcPr>
          <w:p w14:paraId="183AAF70" w14:textId="77777777" w:rsidR="008C062B" w:rsidRPr="00441FB6" w:rsidRDefault="008C062B" w:rsidP="008C062B">
            <w:pPr>
              <w:textAlignment w:val="baseline"/>
              <w:rPr>
                <w:rFonts w:ascii="Arial" w:eastAsia="Times New Roman" w:hAnsi="Arial" w:cs="Arial"/>
                <w:sz w:val="24"/>
                <w:szCs w:val="24"/>
                <w:lang w:eastAsia="ru-RU"/>
              </w:rPr>
            </w:pPr>
          </w:p>
        </w:tc>
        <w:tc>
          <w:tcPr>
            <w:tcW w:w="975" w:type="dxa"/>
            <w:gridSpan w:val="2"/>
            <w:tcBorders>
              <w:top w:val="single" w:sz="6" w:space="0" w:color="000000"/>
              <w:left w:val="single" w:sz="4" w:space="0" w:color="auto"/>
              <w:bottom w:val="single" w:sz="6" w:space="0" w:color="000000"/>
              <w:right w:val="single" w:sz="4" w:space="0" w:color="auto"/>
            </w:tcBorders>
            <w:shd w:val="clear" w:color="auto" w:fill="auto"/>
          </w:tcPr>
          <w:p w14:paraId="1E692B44" w14:textId="77777777" w:rsidR="008C062B" w:rsidRPr="00441FB6" w:rsidRDefault="008C062B" w:rsidP="008C062B">
            <w:pPr>
              <w:textAlignment w:val="baseline"/>
              <w:rPr>
                <w:rFonts w:ascii="Arial" w:eastAsia="Times New Roman" w:hAnsi="Arial" w:cs="Arial"/>
                <w:sz w:val="24"/>
                <w:szCs w:val="24"/>
                <w:lang w:eastAsia="ru-RU"/>
              </w:rPr>
            </w:pPr>
          </w:p>
        </w:tc>
        <w:tc>
          <w:tcPr>
            <w:tcW w:w="885" w:type="dxa"/>
            <w:gridSpan w:val="2"/>
            <w:tcBorders>
              <w:top w:val="single" w:sz="6" w:space="0" w:color="000000"/>
              <w:left w:val="single" w:sz="4" w:space="0" w:color="auto"/>
              <w:bottom w:val="single" w:sz="6" w:space="0" w:color="000000"/>
              <w:right w:val="single" w:sz="4" w:space="0" w:color="auto"/>
            </w:tcBorders>
            <w:shd w:val="clear" w:color="auto" w:fill="auto"/>
          </w:tcPr>
          <w:p w14:paraId="43AD7F6F" w14:textId="77777777" w:rsidR="008C062B" w:rsidRPr="00441FB6" w:rsidRDefault="008C062B" w:rsidP="008C062B">
            <w:pPr>
              <w:textAlignment w:val="baseline"/>
              <w:rPr>
                <w:rFonts w:ascii="Arial" w:eastAsia="Times New Roman" w:hAnsi="Arial" w:cs="Arial"/>
                <w:sz w:val="24"/>
                <w:szCs w:val="24"/>
                <w:lang w:eastAsia="ru-RU"/>
              </w:rPr>
            </w:pPr>
          </w:p>
        </w:tc>
        <w:tc>
          <w:tcPr>
            <w:tcW w:w="1032" w:type="dxa"/>
            <w:gridSpan w:val="2"/>
            <w:tcBorders>
              <w:top w:val="single" w:sz="6" w:space="0" w:color="000000"/>
              <w:left w:val="single" w:sz="4" w:space="0" w:color="auto"/>
              <w:bottom w:val="single" w:sz="6" w:space="0" w:color="000000"/>
              <w:right w:val="single" w:sz="4" w:space="0" w:color="auto"/>
            </w:tcBorders>
            <w:shd w:val="clear" w:color="auto" w:fill="auto"/>
          </w:tcPr>
          <w:p w14:paraId="71FE93D9" w14:textId="77777777" w:rsidR="008C062B" w:rsidRPr="00441FB6" w:rsidRDefault="008C062B" w:rsidP="008C062B">
            <w:pPr>
              <w:textAlignment w:val="baseline"/>
              <w:rPr>
                <w:rFonts w:ascii="Arial" w:eastAsia="Times New Roman" w:hAnsi="Arial" w:cs="Arial"/>
                <w:sz w:val="24"/>
                <w:szCs w:val="24"/>
                <w:lang w:eastAsia="ru-RU"/>
              </w:rPr>
            </w:pPr>
          </w:p>
        </w:tc>
        <w:tc>
          <w:tcPr>
            <w:tcW w:w="2283" w:type="dxa"/>
            <w:gridSpan w:val="2"/>
            <w:tcBorders>
              <w:top w:val="single" w:sz="6" w:space="0" w:color="000000"/>
              <w:left w:val="single" w:sz="4" w:space="0" w:color="auto"/>
              <w:bottom w:val="single" w:sz="6" w:space="0" w:color="000000"/>
              <w:right w:val="single" w:sz="4" w:space="0" w:color="auto"/>
            </w:tcBorders>
            <w:shd w:val="clear" w:color="auto" w:fill="auto"/>
          </w:tcPr>
          <w:p w14:paraId="4E7AD375" w14:textId="77777777" w:rsidR="008C062B" w:rsidRPr="00441FB6" w:rsidRDefault="008C062B" w:rsidP="008C062B">
            <w:pPr>
              <w:textAlignment w:val="baseline"/>
              <w:rPr>
                <w:rFonts w:ascii="Arial" w:eastAsia="Times New Roman" w:hAnsi="Arial" w:cs="Arial"/>
                <w:sz w:val="24"/>
                <w:szCs w:val="24"/>
                <w:lang w:eastAsia="ru-RU"/>
              </w:rPr>
            </w:pPr>
          </w:p>
        </w:tc>
        <w:tc>
          <w:tcPr>
            <w:tcW w:w="2385" w:type="dxa"/>
            <w:gridSpan w:val="2"/>
            <w:tcBorders>
              <w:top w:val="single" w:sz="6" w:space="0" w:color="000000"/>
              <w:left w:val="single" w:sz="4" w:space="0" w:color="auto"/>
              <w:bottom w:val="single" w:sz="6" w:space="0" w:color="000000"/>
              <w:right w:val="single" w:sz="4" w:space="0" w:color="auto"/>
            </w:tcBorders>
            <w:shd w:val="clear" w:color="auto" w:fill="auto"/>
          </w:tcPr>
          <w:p w14:paraId="590F116F" w14:textId="77777777" w:rsidR="008C062B" w:rsidRPr="00441FB6" w:rsidRDefault="008C062B" w:rsidP="008C062B">
            <w:pPr>
              <w:textAlignment w:val="baseline"/>
              <w:rPr>
                <w:rFonts w:ascii="Arial" w:eastAsia="Times New Roman" w:hAnsi="Arial" w:cs="Arial"/>
                <w:sz w:val="24"/>
                <w:szCs w:val="24"/>
                <w:lang w:eastAsia="ru-RU"/>
              </w:rPr>
            </w:pPr>
          </w:p>
        </w:tc>
        <w:tc>
          <w:tcPr>
            <w:tcW w:w="2136" w:type="dxa"/>
            <w:gridSpan w:val="2"/>
            <w:tcBorders>
              <w:top w:val="single" w:sz="6" w:space="0" w:color="000000"/>
              <w:left w:val="single" w:sz="4" w:space="0" w:color="auto"/>
              <w:bottom w:val="single" w:sz="6" w:space="0" w:color="000000"/>
              <w:right w:val="single" w:sz="6" w:space="0" w:color="000000"/>
            </w:tcBorders>
            <w:shd w:val="clear" w:color="auto" w:fill="auto"/>
          </w:tcPr>
          <w:p w14:paraId="321CB8AD" w14:textId="77777777" w:rsidR="008C062B" w:rsidRPr="00441FB6" w:rsidRDefault="008C062B" w:rsidP="008C062B">
            <w:pPr>
              <w:textAlignment w:val="baseline"/>
              <w:rPr>
                <w:rFonts w:ascii="Arial" w:eastAsia="Times New Roman" w:hAnsi="Arial" w:cs="Arial"/>
                <w:sz w:val="24"/>
                <w:szCs w:val="24"/>
                <w:lang w:eastAsia="ru-RU"/>
              </w:rPr>
            </w:pPr>
          </w:p>
        </w:tc>
      </w:tr>
      <w:tr w:rsidR="00E760E8" w:rsidRPr="00441FB6" w14:paraId="7A22952A" w14:textId="77777777" w:rsidTr="008C062B">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A7F0039" w14:textId="77777777" w:rsidR="008C062B" w:rsidRPr="00441FB6" w:rsidRDefault="008C062B"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2.1. Учитель, преподаватель, воспитатель, педагог-организатор, концертмейстер, тренер-преподаватель, педагог дополнительного образования, инструктор по труду, инструктор по физической культуре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5383365"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7221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818755F"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D5B8284"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AAB0D52"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F2AD6EF"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98467FD"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7963498"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86C8356"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1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5F74519" w14:textId="77777777" w:rsidR="008C062B" w:rsidRPr="00441FB6" w:rsidRDefault="00D734CF" w:rsidP="008C062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E760E8" w:rsidRPr="00441FB6" w14:paraId="6E9DDD9F" w14:textId="77777777" w:rsidTr="00D734CF">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BC1583B"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 Преподаватель-организатор (основ безопасности жизнедеятельности, допризывной подготовки), руководитель физического воспитания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3629F88"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98F04EA"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EBC5D0C"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B4A7F9B"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40E4CE0"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3A8190C"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2D5BBF3"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C9823E9"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1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3A651D4"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D734CF" w:rsidRPr="00441FB6" w14:paraId="3FF9D0F1" w14:textId="77777777" w:rsidTr="00D734CF">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94C1206"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65C545C"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6561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F1D21A5"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7147</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BA070B5"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7967</w:t>
            </w:r>
          </w:p>
        </w:tc>
        <w:tc>
          <w:tcPr>
            <w:tcW w:w="9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510D1AF"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8670</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148D8D9"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8904</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2B3F878"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8904</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D4FBBFC"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9490</w:t>
            </w:r>
          </w:p>
        </w:tc>
        <w:tc>
          <w:tcPr>
            <w:tcW w:w="2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6EB625B"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10427</w:t>
            </w:r>
          </w:p>
        </w:tc>
        <w:tc>
          <w:tcPr>
            <w:tcW w:w="21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F28EC30" w14:textId="77777777" w:rsidR="00D734CF" w:rsidRPr="00441FB6" w:rsidRDefault="00D734CF"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11130</w:t>
            </w:r>
          </w:p>
        </w:tc>
      </w:tr>
    </w:tbl>
    <w:p w14:paraId="6DD18FC8" w14:textId="77777777" w:rsidR="00220DE1" w:rsidRPr="00441FB6" w:rsidRDefault="00220DE1" w:rsidP="00F82169">
      <w:pPr>
        <w:tabs>
          <w:tab w:val="left" w:pos="993"/>
        </w:tabs>
        <w:autoSpaceDE w:val="0"/>
        <w:autoSpaceDN w:val="0"/>
        <w:adjustRightInd w:val="0"/>
        <w:spacing w:line="276" w:lineRule="auto"/>
        <w:jc w:val="right"/>
        <w:rPr>
          <w:rFonts w:ascii="Arial" w:hAnsi="Arial" w:cs="Arial"/>
          <w:sz w:val="24"/>
          <w:szCs w:val="24"/>
        </w:rPr>
      </w:pPr>
    </w:p>
    <w:p w14:paraId="1B85CA85" w14:textId="77777777" w:rsidR="00220DE1" w:rsidRPr="00441FB6" w:rsidRDefault="00220DE1" w:rsidP="00F82169">
      <w:pPr>
        <w:tabs>
          <w:tab w:val="left" w:pos="993"/>
        </w:tabs>
        <w:autoSpaceDE w:val="0"/>
        <w:autoSpaceDN w:val="0"/>
        <w:adjustRightInd w:val="0"/>
        <w:spacing w:line="276" w:lineRule="auto"/>
        <w:jc w:val="right"/>
        <w:rPr>
          <w:rFonts w:ascii="Arial" w:hAnsi="Arial" w:cs="Arial"/>
          <w:sz w:val="24"/>
          <w:szCs w:val="24"/>
        </w:rPr>
        <w:sectPr w:rsidR="00220DE1" w:rsidRPr="00441FB6" w:rsidSect="00B7541C">
          <w:pgSz w:w="16840" w:h="11910" w:orient="landscape"/>
          <w:pgMar w:top="1134" w:right="567" w:bottom="1134" w:left="1134" w:header="720" w:footer="720" w:gutter="0"/>
          <w:cols w:space="720"/>
        </w:sectPr>
      </w:pPr>
    </w:p>
    <w:p w14:paraId="76B7024A" w14:textId="77777777" w:rsidR="00D734CF" w:rsidRPr="00441FB6" w:rsidRDefault="00D734CF" w:rsidP="00FE680B">
      <w:pPr>
        <w:shd w:val="clear" w:color="auto" w:fill="FFFFFF"/>
        <w:jc w:val="right"/>
        <w:textAlignment w:val="baseline"/>
        <w:outlineLvl w:val="4"/>
        <w:rPr>
          <w:rFonts w:ascii="Arial" w:eastAsia="Times New Roman" w:hAnsi="Arial" w:cs="Arial"/>
          <w:bCs/>
          <w:sz w:val="24"/>
          <w:szCs w:val="24"/>
          <w:lang w:eastAsia="ru-RU"/>
        </w:rPr>
      </w:pPr>
      <w:r w:rsidRPr="00441FB6">
        <w:rPr>
          <w:rFonts w:ascii="Arial" w:eastAsia="Times New Roman" w:hAnsi="Arial" w:cs="Arial"/>
          <w:bCs/>
          <w:sz w:val="24"/>
          <w:szCs w:val="24"/>
          <w:lang w:eastAsia="ru-RU"/>
        </w:rPr>
        <w:lastRenderedPageBreak/>
        <w:t> Таблица 2</w:t>
      </w:r>
    </w:p>
    <w:tbl>
      <w:tblPr>
        <w:tblW w:w="0" w:type="auto"/>
        <w:shd w:val="clear" w:color="auto" w:fill="FFFFFF"/>
        <w:tblCellMar>
          <w:left w:w="0" w:type="dxa"/>
          <w:right w:w="0" w:type="dxa"/>
        </w:tblCellMar>
        <w:tblLook w:val="04A0" w:firstRow="1" w:lastRow="0" w:firstColumn="1" w:lastColumn="0" w:noHBand="0" w:noVBand="1"/>
      </w:tblPr>
      <w:tblGrid>
        <w:gridCol w:w="2759"/>
        <w:gridCol w:w="993"/>
        <w:gridCol w:w="863"/>
        <w:gridCol w:w="16"/>
        <w:gridCol w:w="727"/>
        <w:gridCol w:w="16"/>
        <w:gridCol w:w="787"/>
        <w:gridCol w:w="16"/>
        <w:gridCol w:w="912"/>
        <w:gridCol w:w="27"/>
        <w:gridCol w:w="2353"/>
        <w:gridCol w:w="27"/>
        <w:gridCol w:w="2408"/>
        <w:gridCol w:w="21"/>
        <w:gridCol w:w="2386"/>
        <w:gridCol w:w="11"/>
        <w:gridCol w:w="808"/>
        <w:gridCol w:w="9"/>
      </w:tblGrid>
      <w:tr w:rsidR="00FE680B" w:rsidRPr="00441FB6" w14:paraId="5887FF4B" w14:textId="77777777" w:rsidTr="00FE680B">
        <w:trPr>
          <w:gridAfter w:val="1"/>
          <w:wAfter w:w="9" w:type="dxa"/>
          <w:trHeight w:val="15"/>
        </w:trPr>
        <w:tc>
          <w:tcPr>
            <w:tcW w:w="2787" w:type="dxa"/>
            <w:tcBorders>
              <w:top w:val="nil"/>
              <w:left w:val="nil"/>
              <w:bottom w:val="nil"/>
              <w:right w:val="nil"/>
            </w:tcBorders>
            <w:shd w:val="clear" w:color="auto" w:fill="auto"/>
            <w:hideMark/>
          </w:tcPr>
          <w:p w14:paraId="65DFD701" w14:textId="77777777" w:rsidR="00FE680B" w:rsidRPr="00441FB6" w:rsidRDefault="00FE680B" w:rsidP="00D734CF">
            <w:pPr>
              <w:rPr>
                <w:rFonts w:ascii="Arial" w:eastAsia="Times New Roman" w:hAnsi="Arial" w:cs="Arial"/>
                <w:sz w:val="24"/>
                <w:szCs w:val="24"/>
                <w:lang w:eastAsia="ru-RU"/>
              </w:rPr>
            </w:pPr>
          </w:p>
        </w:tc>
        <w:tc>
          <w:tcPr>
            <w:tcW w:w="1002" w:type="dxa"/>
            <w:tcBorders>
              <w:top w:val="nil"/>
              <w:left w:val="nil"/>
              <w:bottom w:val="nil"/>
              <w:right w:val="nil"/>
            </w:tcBorders>
            <w:shd w:val="clear" w:color="auto" w:fill="auto"/>
            <w:hideMark/>
          </w:tcPr>
          <w:p w14:paraId="57482099" w14:textId="77777777" w:rsidR="00FE680B" w:rsidRPr="00441FB6" w:rsidRDefault="00FE680B" w:rsidP="00D734CF">
            <w:pPr>
              <w:rPr>
                <w:rFonts w:ascii="Arial" w:eastAsia="Times New Roman" w:hAnsi="Arial" w:cs="Arial"/>
                <w:sz w:val="24"/>
                <w:szCs w:val="24"/>
                <w:lang w:eastAsia="ru-RU"/>
              </w:rPr>
            </w:pPr>
          </w:p>
        </w:tc>
        <w:tc>
          <w:tcPr>
            <w:tcW w:w="867" w:type="dxa"/>
            <w:tcBorders>
              <w:top w:val="nil"/>
              <w:left w:val="nil"/>
              <w:bottom w:val="nil"/>
              <w:right w:val="nil"/>
            </w:tcBorders>
            <w:shd w:val="clear" w:color="auto" w:fill="auto"/>
            <w:hideMark/>
          </w:tcPr>
          <w:p w14:paraId="05176241" w14:textId="77777777" w:rsidR="00FE680B" w:rsidRPr="00441FB6" w:rsidRDefault="00FE680B" w:rsidP="00D734CF">
            <w:pPr>
              <w:rPr>
                <w:rFonts w:ascii="Arial" w:eastAsia="Times New Roman" w:hAnsi="Arial" w:cs="Arial"/>
                <w:sz w:val="24"/>
                <w:szCs w:val="24"/>
                <w:lang w:eastAsia="ru-RU"/>
              </w:rPr>
            </w:pPr>
          </w:p>
        </w:tc>
        <w:tc>
          <w:tcPr>
            <w:tcW w:w="747" w:type="dxa"/>
            <w:gridSpan w:val="2"/>
            <w:tcBorders>
              <w:top w:val="nil"/>
              <w:left w:val="nil"/>
              <w:bottom w:val="nil"/>
              <w:right w:val="nil"/>
            </w:tcBorders>
            <w:shd w:val="clear" w:color="auto" w:fill="auto"/>
            <w:hideMark/>
          </w:tcPr>
          <w:p w14:paraId="6D2114D4" w14:textId="77777777" w:rsidR="00FE680B" w:rsidRPr="00441FB6" w:rsidRDefault="00FE680B" w:rsidP="00D734CF">
            <w:pPr>
              <w:rPr>
                <w:rFonts w:ascii="Arial" w:eastAsia="Times New Roman" w:hAnsi="Arial" w:cs="Arial"/>
                <w:sz w:val="24"/>
                <w:szCs w:val="24"/>
                <w:lang w:eastAsia="ru-RU"/>
              </w:rPr>
            </w:pPr>
          </w:p>
        </w:tc>
        <w:tc>
          <w:tcPr>
            <w:tcW w:w="812" w:type="dxa"/>
            <w:gridSpan w:val="2"/>
            <w:tcBorders>
              <w:top w:val="nil"/>
              <w:left w:val="nil"/>
              <w:bottom w:val="nil"/>
              <w:right w:val="nil"/>
            </w:tcBorders>
            <w:shd w:val="clear" w:color="auto" w:fill="auto"/>
            <w:hideMark/>
          </w:tcPr>
          <w:p w14:paraId="2928F237" w14:textId="77777777" w:rsidR="00FE680B" w:rsidRPr="00441FB6" w:rsidRDefault="00FE680B" w:rsidP="00D734CF">
            <w:pPr>
              <w:rPr>
                <w:rFonts w:ascii="Arial" w:eastAsia="Times New Roman" w:hAnsi="Arial" w:cs="Arial"/>
                <w:sz w:val="24"/>
                <w:szCs w:val="24"/>
                <w:lang w:eastAsia="ru-RU"/>
              </w:rPr>
            </w:pPr>
          </w:p>
        </w:tc>
        <w:tc>
          <w:tcPr>
            <w:tcW w:w="930" w:type="dxa"/>
            <w:gridSpan w:val="2"/>
            <w:tcBorders>
              <w:top w:val="nil"/>
              <w:left w:val="nil"/>
              <w:bottom w:val="nil"/>
              <w:right w:val="nil"/>
            </w:tcBorders>
            <w:shd w:val="clear" w:color="auto" w:fill="auto"/>
            <w:hideMark/>
          </w:tcPr>
          <w:p w14:paraId="22E102B9" w14:textId="77777777" w:rsidR="00FE680B" w:rsidRPr="00441FB6" w:rsidRDefault="00FE680B" w:rsidP="00D734CF">
            <w:pPr>
              <w:rPr>
                <w:rFonts w:ascii="Arial" w:eastAsia="Times New Roman" w:hAnsi="Arial" w:cs="Arial"/>
                <w:sz w:val="24"/>
                <w:szCs w:val="24"/>
                <w:lang w:eastAsia="ru-RU"/>
              </w:rPr>
            </w:pPr>
          </w:p>
        </w:tc>
        <w:tc>
          <w:tcPr>
            <w:tcW w:w="2415" w:type="dxa"/>
            <w:gridSpan w:val="3"/>
            <w:tcBorders>
              <w:top w:val="nil"/>
              <w:left w:val="nil"/>
              <w:bottom w:val="nil"/>
              <w:right w:val="nil"/>
            </w:tcBorders>
            <w:shd w:val="clear" w:color="auto" w:fill="auto"/>
            <w:hideMark/>
          </w:tcPr>
          <w:p w14:paraId="2D322569" w14:textId="77777777" w:rsidR="00FE680B" w:rsidRPr="00441FB6" w:rsidRDefault="00FE680B" w:rsidP="00D734CF">
            <w:pPr>
              <w:rPr>
                <w:rFonts w:ascii="Arial" w:eastAsia="Times New Roman" w:hAnsi="Arial" w:cs="Arial"/>
                <w:sz w:val="24"/>
                <w:szCs w:val="24"/>
                <w:lang w:eastAsia="ru-RU"/>
              </w:rPr>
            </w:pPr>
          </w:p>
        </w:tc>
        <w:tc>
          <w:tcPr>
            <w:tcW w:w="2415" w:type="dxa"/>
            <w:tcBorders>
              <w:top w:val="nil"/>
              <w:left w:val="nil"/>
              <w:bottom w:val="nil"/>
              <w:right w:val="nil"/>
            </w:tcBorders>
            <w:shd w:val="clear" w:color="auto" w:fill="auto"/>
            <w:hideMark/>
          </w:tcPr>
          <w:p w14:paraId="77D1FB71" w14:textId="77777777" w:rsidR="00FE680B" w:rsidRPr="00441FB6" w:rsidRDefault="00FE680B" w:rsidP="00D734CF">
            <w:pPr>
              <w:rPr>
                <w:rFonts w:ascii="Arial" w:eastAsia="Times New Roman" w:hAnsi="Arial" w:cs="Arial"/>
                <w:sz w:val="24"/>
                <w:szCs w:val="24"/>
                <w:lang w:eastAsia="ru-RU"/>
              </w:rPr>
            </w:pPr>
          </w:p>
        </w:tc>
        <w:tc>
          <w:tcPr>
            <w:tcW w:w="2415" w:type="dxa"/>
            <w:gridSpan w:val="2"/>
            <w:tcBorders>
              <w:top w:val="nil"/>
              <w:left w:val="nil"/>
              <w:bottom w:val="nil"/>
              <w:right w:val="nil"/>
            </w:tcBorders>
            <w:shd w:val="clear" w:color="auto" w:fill="auto"/>
            <w:hideMark/>
          </w:tcPr>
          <w:p w14:paraId="4DA81722" w14:textId="77777777" w:rsidR="00FE680B" w:rsidRPr="00441FB6" w:rsidRDefault="00FE680B" w:rsidP="00D734CF">
            <w:pPr>
              <w:rPr>
                <w:rFonts w:ascii="Arial" w:eastAsia="Times New Roman" w:hAnsi="Arial" w:cs="Arial"/>
                <w:sz w:val="24"/>
                <w:szCs w:val="24"/>
                <w:lang w:eastAsia="ru-RU"/>
              </w:rPr>
            </w:pPr>
          </w:p>
        </w:tc>
        <w:tc>
          <w:tcPr>
            <w:tcW w:w="876" w:type="dxa"/>
            <w:gridSpan w:val="2"/>
            <w:tcBorders>
              <w:top w:val="nil"/>
              <w:left w:val="nil"/>
              <w:bottom w:val="nil"/>
              <w:right w:val="nil"/>
            </w:tcBorders>
          </w:tcPr>
          <w:p w14:paraId="448C6192" w14:textId="77777777" w:rsidR="00FE680B" w:rsidRPr="00441FB6" w:rsidRDefault="00FE680B" w:rsidP="00D734CF">
            <w:pPr>
              <w:rPr>
                <w:rFonts w:ascii="Arial" w:eastAsia="Times New Roman" w:hAnsi="Arial" w:cs="Arial"/>
                <w:sz w:val="24"/>
                <w:szCs w:val="24"/>
                <w:lang w:eastAsia="ru-RU"/>
              </w:rPr>
            </w:pPr>
          </w:p>
        </w:tc>
      </w:tr>
      <w:tr w:rsidR="00FE680B" w:rsidRPr="00441FB6" w14:paraId="48BF8C31" w14:textId="77777777" w:rsidTr="00FE680B">
        <w:trPr>
          <w:gridAfter w:val="1"/>
          <w:wAfter w:w="9" w:type="dxa"/>
        </w:trPr>
        <w:tc>
          <w:tcPr>
            <w:tcW w:w="27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7459D79B"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Должности педагогических работников</w:t>
            </w:r>
          </w:p>
        </w:tc>
        <w:tc>
          <w:tcPr>
            <w:tcW w:w="435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5B13CB6" w14:textId="77777777" w:rsidR="00FE680B" w:rsidRPr="00441FB6" w:rsidRDefault="00FE680B"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стажу педагогической работы (работы по специальности) </w:t>
            </w:r>
          </w:p>
        </w:tc>
        <w:tc>
          <w:tcPr>
            <w:tcW w:w="724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B72DF11" w14:textId="77777777" w:rsidR="00FE680B" w:rsidRPr="00441FB6" w:rsidRDefault="00FE680B"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квалификационным категориям </w:t>
            </w:r>
          </w:p>
        </w:tc>
        <w:tc>
          <w:tcPr>
            <w:tcW w:w="876" w:type="dxa"/>
            <w:gridSpan w:val="2"/>
            <w:tcBorders>
              <w:top w:val="single" w:sz="6" w:space="0" w:color="000000"/>
              <w:left w:val="single" w:sz="6" w:space="0" w:color="000000"/>
              <w:bottom w:val="single" w:sz="6" w:space="0" w:color="000000"/>
              <w:right w:val="single" w:sz="6" w:space="0" w:color="000000"/>
            </w:tcBorders>
          </w:tcPr>
          <w:p w14:paraId="30E47DEC" w14:textId="77777777" w:rsidR="00FE680B" w:rsidRPr="00441FB6" w:rsidRDefault="00FE680B" w:rsidP="00564A3B">
            <w:pPr>
              <w:jc w:val="center"/>
              <w:textAlignment w:val="baseline"/>
              <w:rPr>
                <w:rFonts w:ascii="Arial" w:eastAsia="Times New Roman" w:hAnsi="Arial" w:cs="Arial"/>
                <w:sz w:val="24"/>
                <w:szCs w:val="24"/>
                <w:lang w:eastAsia="ru-RU"/>
              </w:rPr>
            </w:pPr>
          </w:p>
        </w:tc>
      </w:tr>
      <w:tr w:rsidR="00FE680B" w:rsidRPr="00441FB6" w14:paraId="3246EE06" w14:textId="77777777" w:rsidTr="00FE680B">
        <w:trPr>
          <w:gridAfter w:val="1"/>
          <w:wAfter w:w="9" w:type="dxa"/>
        </w:trPr>
        <w:tc>
          <w:tcPr>
            <w:tcW w:w="27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721C3F" w14:textId="77777777" w:rsidR="00FE680B" w:rsidRPr="00441FB6" w:rsidRDefault="00FE680B" w:rsidP="00D734CF">
            <w:pPr>
              <w:rPr>
                <w:rFonts w:ascii="Arial" w:eastAsia="Times New Roman" w:hAnsi="Arial" w:cs="Arial"/>
                <w:sz w:val="24"/>
                <w:szCs w:val="24"/>
                <w:lang w:eastAsia="ru-RU"/>
              </w:rPr>
            </w:pPr>
          </w:p>
        </w:tc>
        <w:tc>
          <w:tcPr>
            <w:tcW w:w="10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FB2A507"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0 до 2 лет</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371FF65"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2 до 4 лет</w:t>
            </w:r>
          </w:p>
        </w:tc>
        <w:tc>
          <w:tcPr>
            <w:tcW w:w="7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75F974A"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4 до 6 лет</w:t>
            </w:r>
          </w:p>
        </w:tc>
        <w:tc>
          <w:tcPr>
            <w:tcW w:w="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93BC44D"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6 до 10 лет</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4E6B6AF"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свыше 10 лет</w:t>
            </w:r>
          </w:p>
        </w:tc>
        <w:tc>
          <w:tcPr>
            <w:tcW w:w="24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1FB22F5"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квалификационная категория</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A78BA23"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квалификационная категория</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489C634"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высшая квалификационная категория</w:t>
            </w:r>
          </w:p>
        </w:tc>
        <w:tc>
          <w:tcPr>
            <w:tcW w:w="876" w:type="dxa"/>
            <w:gridSpan w:val="2"/>
            <w:tcBorders>
              <w:top w:val="single" w:sz="6" w:space="0" w:color="000000"/>
              <w:left w:val="single" w:sz="6" w:space="0" w:color="000000"/>
              <w:bottom w:val="single" w:sz="6" w:space="0" w:color="000000"/>
              <w:right w:val="single" w:sz="6" w:space="0" w:color="000000"/>
            </w:tcBorders>
          </w:tcPr>
          <w:p w14:paraId="24858B8A" w14:textId="77777777" w:rsidR="00FE680B" w:rsidRPr="00441FB6" w:rsidRDefault="00FE680B" w:rsidP="00D734CF">
            <w:pPr>
              <w:jc w:val="center"/>
              <w:textAlignment w:val="baseline"/>
              <w:rPr>
                <w:rFonts w:ascii="Arial" w:eastAsia="Times New Roman" w:hAnsi="Arial" w:cs="Arial"/>
                <w:sz w:val="24"/>
                <w:szCs w:val="24"/>
                <w:lang w:eastAsia="ru-RU"/>
              </w:rPr>
            </w:pPr>
          </w:p>
        </w:tc>
      </w:tr>
      <w:tr w:rsidR="00FE680B" w:rsidRPr="00441FB6" w14:paraId="51E939FF" w14:textId="77777777" w:rsidTr="00FE680B">
        <w:trPr>
          <w:gridAfter w:val="1"/>
          <w:wAfter w:w="9" w:type="dxa"/>
        </w:trPr>
        <w:tc>
          <w:tcPr>
            <w:tcW w:w="27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6261B31"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10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EE1DC9"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FF992F1"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7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487091B"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812"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5B753DD4"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930" w:type="dxa"/>
            <w:gridSpan w:val="2"/>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3BD1D2DF"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c>
          <w:tcPr>
            <w:tcW w:w="2415" w:type="dxa"/>
            <w:gridSpan w:val="3"/>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14:paraId="7B937B37"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3EAF4C0"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BC48AF" w14:textId="77777777" w:rsidR="00FE680B" w:rsidRPr="00441FB6" w:rsidRDefault="00FE680B" w:rsidP="00D734C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tc>
        <w:tc>
          <w:tcPr>
            <w:tcW w:w="876" w:type="dxa"/>
            <w:gridSpan w:val="2"/>
            <w:tcBorders>
              <w:top w:val="single" w:sz="6" w:space="0" w:color="000000"/>
              <w:left w:val="single" w:sz="6" w:space="0" w:color="000000"/>
              <w:bottom w:val="single" w:sz="6" w:space="0" w:color="000000"/>
              <w:right w:val="single" w:sz="6" w:space="0" w:color="000000"/>
            </w:tcBorders>
          </w:tcPr>
          <w:p w14:paraId="1D3D40BC" w14:textId="77777777" w:rsidR="00FE680B" w:rsidRPr="00441FB6" w:rsidRDefault="00FE680B" w:rsidP="00D734CF">
            <w:pPr>
              <w:jc w:val="center"/>
              <w:textAlignment w:val="baseline"/>
              <w:rPr>
                <w:rFonts w:ascii="Arial" w:eastAsia="Times New Roman" w:hAnsi="Arial" w:cs="Arial"/>
                <w:sz w:val="24"/>
                <w:szCs w:val="24"/>
                <w:lang w:eastAsia="ru-RU"/>
              </w:rPr>
            </w:pPr>
          </w:p>
        </w:tc>
      </w:tr>
      <w:tr w:rsidR="00FE680B" w:rsidRPr="00441FB6" w14:paraId="1C814FD0" w14:textId="77777777" w:rsidTr="00FE680B">
        <w:trPr>
          <w:gridAfter w:val="1"/>
          <w:wAfter w:w="9" w:type="dxa"/>
        </w:trPr>
        <w:tc>
          <w:tcPr>
            <w:tcW w:w="2787"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B62D356"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 Педагогические работники, имеющие высшее профессиональное образование по с квалификацией «Дипломированный специалист» или «Магистр»:</w:t>
            </w:r>
          </w:p>
        </w:tc>
        <w:tc>
          <w:tcPr>
            <w:tcW w:w="1002" w:type="dxa"/>
            <w:tcBorders>
              <w:top w:val="single" w:sz="6" w:space="0" w:color="000000"/>
              <w:left w:val="single" w:sz="4" w:space="0" w:color="auto"/>
              <w:bottom w:val="single" w:sz="6" w:space="0" w:color="000000"/>
              <w:right w:val="single" w:sz="4" w:space="0" w:color="auto"/>
            </w:tcBorders>
            <w:shd w:val="clear" w:color="auto" w:fill="auto"/>
          </w:tcPr>
          <w:p w14:paraId="19527312" w14:textId="77777777" w:rsidR="00FE680B" w:rsidRPr="00441FB6" w:rsidRDefault="00FE680B" w:rsidP="00D734CF">
            <w:pPr>
              <w:textAlignment w:val="baseline"/>
              <w:rPr>
                <w:rFonts w:ascii="Arial" w:eastAsia="Times New Roman" w:hAnsi="Arial" w:cs="Arial"/>
                <w:sz w:val="24"/>
                <w:szCs w:val="24"/>
                <w:lang w:eastAsia="ru-RU"/>
              </w:rPr>
            </w:pPr>
          </w:p>
        </w:tc>
        <w:tc>
          <w:tcPr>
            <w:tcW w:w="867" w:type="dxa"/>
            <w:tcBorders>
              <w:top w:val="single" w:sz="6" w:space="0" w:color="000000"/>
              <w:left w:val="single" w:sz="4" w:space="0" w:color="auto"/>
              <w:bottom w:val="single" w:sz="6" w:space="0" w:color="000000"/>
              <w:right w:val="single" w:sz="4" w:space="0" w:color="auto"/>
            </w:tcBorders>
            <w:shd w:val="clear" w:color="auto" w:fill="auto"/>
          </w:tcPr>
          <w:p w14:paraId="0B153184" w14:textId="77777777" w:rsidR="00FE680B" w:rsidRPr="00441FB6" w:rsidRDefault="00FE680B" w:rsidP="00D734CF">
            <w:pPr>
              <w:textAlignment w:val="baseline"/>
              <w:rPr>
                <w:rFonts w:ascii="Arial" w:eastAsia="Times New Roman" w:hAnsi="Arial" w:cs="Arial"/>
                <w:sz w:val="24"/>
                <w:szCs w:val="24"/>
                <w:lang w:eastAsia="ru-RU"/>
              </w:rPr>
            </w:pPr>
          </w:p>
        </w:tc>
        <w:tc>
          <w:tcPr>
            <w:tcW w:w="747" w:type="dxa"/>
            <w:gridSpan w:val="2"/>
            <w:tcBorders>
              <w:top w:val="single" w:sz="6" w:space="0" w:color="000000"/>
              <w:left w:val="single" w:sz="4" w:space="0" w:color="auto"/>
              <w:bottom w:val="single" w:sz="6" w:space="0" w:color="000000"/>
              <w:right w:val="single" w:sz="4" w:space="0" w:color="auto"/>
            </w:tcBorders>
            <w:shd w:val="clear" w:color="auto" w:fill="auto"/>
          </w:tcPr>
          <w:p w14:paraId="47193C5E" w14:textId="77777777" w:rsidR="00FE680B" w:rsidRPr="00441FB6" w:rsidRDefault="00FE680B" w:rsidP="00D734CF">
            <w:pPr>
              <w:textAlignment w:val="baseline"/>
              <w:rPr>
                <w:rFonts w:ascii="Arial" w:eastAsia="Times New Roman" w:hAnsi="Arial" w:cs="Arial"/>
                <w:sz w:val="24"/>
                <w:szCs w:val="24"/>
                <w:lang w:eastAsia="ru-RU"/>
              </w:rPr>
            </w:pPr>
          </w:p>
        </w:tc>
        <w:tc>
          <w:tcPr>
            <w:tcW w:w="812" w:type="dxa"/>
            <w:gridSpan w:val="2"/>
            <w:tcBorders>
              <w:top w:val="single" w:sz="6" w:space="0" w:color="000000"/>
              <w:left w:val="single" w:sz="4" w:space="0" w:color="auto"/>
              <w:bottom w:val="single" w:sz="6" w:space="0" w:color="000000"/>
              <w:right w:val="single" w:sz="4" w:space="0" w:color="auto"/>
            </w:tcBorders>
            <w:shd w:val="clear" w:color="auto" w:fill="auto"/>
          </w:tcPr>
          <w:p w14:paraId="2E2DAA75" w14:textId="77777777" w:rsidR="00FE680B" w:rsidRPr="00441FB6" w:rsidRDefault="00FE680B" w:rsidP="00D734CF">
            <w:pPr>
              <w:textAlignment w:val="baseline"/>
              <w:rPr>
                <w:rFonts w:ascii="Arial" w:eastAsia="Times New Roman" w:hAnsi="Arial" w:cs="Arial"/>
                <w:sz w:val="24"/>
                <w:szCs w:val="24"/>
                <w:lang w:eastAsia="ru-RU"/>
              </w:rPr>
            </w:pPr>
          </w:p>
        </w:tc>
        <w:tc>
          <w:tcPr>
            <w:tcW w:w="930" w:type="dxa"/>
            <w:gridSpan w:val="2"/>
            <w:tcBorders>
              <w:top w:val="single" w:sz="6" w:space="0" w:color="000000"/>
              <w:left w:val="single" w:sz="4" w:space="0" w:color="auto"/>
              <w:bottom w:val="single" w:sz="6" w:space="0" w:color="000000"/>
              <w:right w:val="single" w:sz="4" w:space="0" w:color="auto"/>
            </w:tcBorders>
            <w:shd w:val="clear" w:color="auto" w:fill="auto"/>
          </w:tcPr>
          <w:p w14:paraId="28F108D9" w14:textId="77777777" w:rsidR="00FE680B" w:rsidRPr="00441FB6" w:rsidRDefault="00FE680B" w:rsidP="00D734CF">
            <w:pPr>
              <w:textAlignment w:val="baseline"/>
              <w:rPr>
                <w:rFonts w:ascii="Arial" w:eastAsia="Times New Roman" w:hAnsi="Arial" w:cs="Arial"/>
                <w:sz w:val="24"/>
                <w:szCs w:val="24"/>
                <w:lang w:eastAsia="ru-RU"/>
              </w:rPr>
            </w:pPr>
          </w:p>
        </w:tc>
        <w:tc>
          <w:tcPr>
            <w:tcW w:w="2388" w:type="dxa"/>
            <w:gridSpan w:val="2"/>
            <w:tcBorders>
              <w:top w:val="single" w:sz="6" w:space="0" w:color="000000"/>
              <w:left w:val="single" w:sz="4" w:space="0" w:color="auto"/>
              <w:bottom w:val="single" w:sz="6" w:space="0" w:color="000000"/>
              <w:right w:val="single" w:sz="4" w:space="0" w:color="auto"/>
            </w:tcBorders>
            <w:shd w:val="clear" w:color="auto" w:fill="auto"/>
          </w:tcPr>
          <w:p w14:paraId="41ED251A" w14:textId="77777777" w:rsidR="00FE680B" w:rsidRPr="00441FB6" w:rsidRDefault="00FE680B" w:rsidP="00D734CF">
            <w:pPr>
              <w:textAlignment w:val="baseline"/>
              <w:rPr>
                <w:rFonts w:ascii="Arial" w:eastAsia="Times New Roman" w:hAnsi="Arial" w:cs="Arial"/>
                <w:sz w:val="24"/>
                <w:szCs w:val="24"/>
                <w:lang w:eastAsia="ru-RU"/>
              </w:rPr>
            </w:pPr>
          </w:p>
        </w:tc>
        <w:tc>
          <w:tcPr>
            <w:tcW w:w="2442" w:type="dxa"/>
            <w:gridSpan w:val="2"/>
            <w:tcBorders>
              <w:top w:val="single" w:sz="6" w:space="0" w:color="000000"/>
              <w:left w:val="single" w:sz="4" w:space="0" w:color="auto"/>
              <w:bottom w:val="single" w:sz="6" w:space="0" w:color="000000"/>
              <w:right w:val="single" w:sz="4" w:space="0" w:color="auto"/>
            </w:tcBorders>
            <w:shd w:val="clear" w:color="auto" w:fill="auto"/>
          </w:tcPr>
          <w:p w14:paraId="41B54018" w14:textId="77777777" w:rsidR="00FE680B" w:rsidRPr="00441FB6" w:rsidRDefault="00FE680B" w:rsidP="00D734CF">
            <w:pPr>
              <w:textAlignment w:val="baseline"/>
              <w:rPr>
                <w:rFonts w:ascii="Arial" w:eastAsia="Times New Roman" w:hAnsi="Arial" w:cs="Arial"/>
                <w:sz w:val="24"/>
                <w:szCs w:val="24"/>
                <w:lang w:eastAsia="ru-RU"/>
              </w:rPr>
            </w:pPr>
          </w:p>
        </w:tc>
        <w:tc>
          <w:tcPr>
            <w:tcW w:w="2415" w:type="dxa"/>
            <w:gridSpan w:val="2"/>
            <w:tcBorders>
              <w:top w:val="single" w:sz="6" w:space="0" w:color="000000"/>
              <w:left w:val="single" w:sz="4" w:space="0" w:color="auto"/>
              <w:bottom w:val="single" w:sz="6" w:space="0" w:color="000000"/>
              <w:right w:val="single" w:sz="6" w:space="0" w:color="000000"/>
            </w:tcBorders>
            <w:shd w:val="clear" w:color="auto" w:fill="auto"/>
          </w:tcPr>
          <w:p w14:paraId="6168B6E7" w14:textId="77777777" w:rsidR="00FE680B" w:rsidRPr="00441FB6" w:rsidRDefault="00FE680B" w:rsidP="00D734CF">
            <w:pPr>
              <w:textAlignment w:val="baseline"/>
              <w:rPr>
                <w:rFonts w:ascii="Arial" w:eastAsia="Times New Roman" w:hAnsi="Arial" w:cs="Arial"/>
                <w:sz w:val="24"/>
                <w:szCs w:val="24"/>
                <w:lang w:eastAsia="ru-RU"/>
              </w:rPr>
            </w:pPr>
          </w:p>
        </w:tc>
        <w:tc>
          <w:tcPr>
            <w:tcW w:w="876" w:type="dxa"/>
            <w:gridSpan w:val="2"/>
            <w:tcBorders>
              <w:top w:val="single" w:sz="6" w:space="0" w:color="000000"/>
              <w:left w:val="single" w:sz="4" w:space="0" w:color="auto"/>
              <w:bottom w:val="single" w:sz="6" w:space="0" w:color="000000"/>
              <w:right w:val="single" w:sz="6" w:space="0" w:color="000000"/>
            </w:tcBorders>
          </w:tcPr>
          <w:p w14:paraId="093DA220" w14:textId="77777777" w:rsidR="00FE680B" w:rsidRPr="00441FB6" w:rsidRDefault="00FE680B" w:rsidP="00D734CF">
            <w:pPr>
              <w:textAlignment w:val="baseline"/>
              <w:rPr>
                <w:rFonts w:ascii="Arial" w:eastAsia="Times New Roman" w:hAnsi="Arial" w:cs="Arial"/>
                <w:sz w:val="24"/>
                <w:szCs w:val="24"/>
                <w:lang w:eastAsia="ru-RU"/>
              </w:rPr>
            </w:pPr>
          </w:p>
        </w:tc>
      </w:tr>
      <w:tr w:rsidR="00FE680B" w:rsidRPr="00441FB6" w14:paraId="3B2E954A" w14:textId="77777777" w:rsidTr="00FE680B">
        <w:trPr>
          <w:gridAfter w:val="1"/>
          <w:wAfter w:w="9" w:type="dxa"/>
        </w:trPr>
        <w:tc>
          <w:tcPr>
            <w:tcW w:w="27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7DF9C28"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 Педагог-психолог</w:t>
            </w:r>
          </w:p>
        </w:tc>
        <w:tc>
          <w:tcPr>
            <w:tcW w:w="10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87669D8"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1C76FF8"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7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B1F312B"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6AE21AD"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14EDFA2"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9E6385E"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15"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100D6B5B"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41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tcPr>
          <w:p w14:paraId="6DDC499D"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c>
          <w:tcPr>
            <w:tcW w:w="876" w:type="dxa"/>
            <w:gridSpan w:val="2"/>
            <w:tcBorders>
              <w:top w:val="single" w:sz="6" w:space="0" w:color="000000"/>
              <w:left w:val="single" w:sz="4" w:space="0" w:color="auto"/>
              <w:bottom w:val="single" w:sz="6" w:space="0" w:color="000000"/>
              <w:right w:val="single" w:sz="6" w:space="0" w:color="000000"/>
            </w:tcBorders>
          </w:tcPr>
          <w:p w14:paraId="3700F7C8" w14:textId="77777777" w:rsidR="00FE680B" w:rsidRPr="00441FB6" w:rsidRDefault="00FE680B" w:rsidP="00D734CF">
            <w:pPr>
              <w:textAlignment w:val="baseline"/>
              <w:rPr>
                <w:rFonts w:ascii="Arial" w:eastAsia="Times New Roman" w:hAnsi="Arial" w:cs="Arial"/>
                <w:sz w:val="24"/>
                <w:szCs w:val="24"/>
                <w:lang w:eastAsia="ru-RU"/>
              </w:rPr>
            </w:pPr>
          </w:p>
        </w:tc>
      </w:tr>
      <w:tr w:rsidR="00FE680B" w:rsidRPr="00441FB6" w14:paraId="4F2ECCB4" w14:textId="77777777" w:rsidTr="00FE680B">
        <w:tc>
          <w:tcPr>
            <w:tcW w:w="2787"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0522055D" w14:textId="77777777" w:rsidR="00FE680B" w:rsidRPr="00441FB6" w:rsidRDefault="00FE680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1002" w:type="dxa"/>
            <w:tcBorders>
              <w:top w:val="single" w:sz="6" w:space="0" w:color="000000"/>
              <w:left w:val="single" w:sz="4" w:space="0" w:color="auto"/>
              <w:bottom w:val="single" w:sz="6" w:space="0" w:color="000000"/>
              <w:right w:val="single" w:sz="4" w:space="0" w:color="auto"/>
            </w:tcBorders>
            <w:shd w:val="clear" w:color="auto" w:fill="auto"/>
          </w:tcPr>
          <w:p w14:paraId="05346D39" w14:textId="77777777" w:rsidR="00FE680B" w:rsidRPr="00441FB6" w:rsidRDefault="00FE680B" w:rsidP="00D734CF">
            <w:pPr>
              <w:textAlignment w:val="baseline"/>
              <w:rPr>
                <w:rFonts w:ascii="Arial" w:eastAsia="Times New Roman" w:hAnsi="Arial" w:cs="Arial"/>
                <w:sz w:val="24"/>
                <w:szCs w:val="24"/>
                <w:lang w:eastAsia="ru-RU"/>
              </w:rPr>
            </w:pPr>
          </w:p>
        </w:tc>
        <w:tc>
          <w:tcPr>
            <w:tcW w:w="883" w:type="dxa"/>
            <w:gridSpan w:val="2"/>
            <w:tcBorders>
              <w:top w:val="single" w:sz="6" w:space="0" w:color="000000"/>
              <w:left w:val="single" w:sz="4" w:space="0" w:color="auto"/>
              <w:bottom w:val="single" w:sz="6" w:space="0" w:color="000000"/>
              <w:right w:val="single" w:sz="4" w:space="0" w:color="auto"/>
            </w:tcBorders>
            <w:shd w:val="clear" w:color="auto" w:fill="auto"/>
          </w:tcPr>
          <w:p w14:paraId="474ECC2B" w14:textId="77777777" w:rsidR="00FE680B" w:rsidRPr="00441FB6" w:rsidRDefault="00FE680B" w:rsidP="00D734CF">
            <w:pPr>
              <w:textAlignment w:val="baseline"/>
              <w:rPr>
                <w:rFonts w:ascii="Arial" w:eastAsia="Times New Roman" w:hAnsi="Arial" w:cs="Arial"/>
                <w:sz w:val="24"/>
                <w:szCs w:val="24"/>
                <w:lang w:eastAsia="ru-RU"/>
              </w:rPr>
            </w:pPr>
          </w:p>
        </w:tc>
        <w:tc>
          <w:tcPr>
            <w:tcW w:w="747" w:type="dxa"/>
            <w:gridSpan w:val="2"/>
            <w:tcBorders>
              <w:top w:val="single" w:sz="6" w:space="0" w:color="000000"/>
              <w:left w:val="single" w:sz="4" w:space="0" w:color="auto"/>
              <w:bottom w:val="single" w:sz="6" w:space="0" w:color="000000"/>
              <w:right w:val="single" w:sz="4" w:space="0" w:color="auto"/>
            </w:tcBorders>
            <w:shd w:val="clear" w:color="auto" w:fill="auto"/>
          </w:tcPr>
          <w:p w14:paraId="34FB6AC2" w14:textId="77777777" w:rsidR="00FE680B" w:rsidRPr="00441FB6" w:rsidRDefault="00FE680B" w:rsidP="00D734CF">
            <w:pPr>
              <w:textAlignment w:val="baseline"/>
              <w:rPr>
                <w:rFonts w:ascii="Arial" w:eastAsia="Times New Roman" w:hAnsi="Arial" w:cs="Arial"/>
                <w:sz w:val="24"/>
                <w:szCs w:val="24"/>
                <w:lang w:eastAsia="ru-RU"/>
              </w:rPr>
            </w:pPr>
          </w:p>
        </w:tc>
        <w:tc>
          <w:tcPr>
            <w:tcW w:w="812" w:type="dxa"/>
            <w:gridSpan w:val="2"/>
            <w:tcBorders>
              <w:top w:val="single" w:sz="6" w:space="0" w:color="000000"/>
              <w:left w:val="single" w:sz="4" w:space="0" w:color="auto"/>
              <w:bottom w:val="single" w:sz="6" w:space="0" w:color="000000"/>
              <w:right w:val="single" w:sz="4" w:space="0" w:color="auto"/>
            </w:tcBorders>
            <w:shd w:val="clear" w:color="auto" w:fill="auto"/>
          </w:tcPr>
          <w:p w14:paraId="2C3B65DA" w14:textId="77777777" w:rsidR="00FE680B" w:rsidRPr="00441FB6" w:rsidRDefault="00FE680B" w:rsidP="00D734CF">
            <w:pPr>
              <w:textAlignment w:val="baseline"/>
              <w:rPr>
                <w:rFonts w:ascii="Arial" w:eastAsia="Times New Roman" w:hAnsi="Arial" w:cs="Arial"/>
                <w:sz w:val="24"/>
                <w:szCs w:val="24"/>
                <w:lang w:eastAsia="ru-RU"/>
              </w:rPr>
            </w:pPr>
          </w:p>
        </w:tc>
        <w:tc>
          <w:tcPr>
            <w:tcW w:w="941" w:type="dxa"/>
            <w:gridSpan w:val="2"/>
            <w:tcBorders>
              <w:top w:val="single" w:sz="6" w:space="0" w:color="000000"/>
              <w:left w:val="single" w:sz="4" w:space="0" w:color="auto"/>
              <w:bottom w:val="single" w:sz="6" w:space="0" w:color="000000"/>
              <w:right w:val="single" w:sz="4" w:space="0" w:color="auto"/>
            </w:tcBorders>
            <w:shd w:val="clear" w:color="auto" w:fill="auto"/>
          </w:tcPr>
          <w:p w14:paraId="7DBF19B5" w14:textId="77777777" w:rsidR="00FE680B" w:rsidRPr="00441FB6" w:rsidRDefault="00FE680B" w:rsidP="00D734CF">
            <w:pPr>
              <w:textAlignment w:val="baseline"/>
              <w:rPr>
                <w:rFonts w:ascii="Arial" w:eastAsia="Times New Roman" w:hAnsi="Arial" w:cs="Arial"/>
                <w:sz w:val="24"/>
                <w:szCs w:val="24"/>
                <w:lang w:eastAsia="ru-RU"/>
              </w:rPr>
            </w:pPr>
          </w:p>
        </w:tc>
        <w:tc>
          <w:tcPr>
            <w:tcW w:w="2388" w:type="dxa"/>
            <w:gridSpan w:val="2"/>
            <w:tcBorders>
              <w:top w:val="single" w:sz="6" w:space="0" w:color="000000"/>
              <w:left w:val="single" w:sz="4" w:space="0" w:color="auto"/>
              <w:bottom w:val="single" w:sz="6" w:space="0" w:color="000000"/>
              <w:right w:val="single" w:sz="4" w:space="0" w:color="auto"/>
            </w:tcBorders>
            <w:shd w:val="clear" w:color="auto" w:fill="auto"/>
          </w:tcPr>
          <w:p w14:paraId="274A39D4" w14:textId="77777777" w:rsidR="00FE680B" w:rsidRPr="00441FB6" w:rsidRDefault="00FE680B" w:rsidP="00D734CF">
            <w:pPr>
              <w:textAlignment w:val="baseline"/>
              <w:rPr>
                <w:rFonts w:ascii="Arial" w:eastAsia="Times New Roman" w:hAnsi="Arial" w:cs="Arial"/>
                <w:sz w:val="24"/>
                <w:szCs w:val="24"/>
                <w:lang w:eastAsia="ru-RU"/>
              </w:rPr>
            </w:pPr>
          </w:p>
        </w:tc>
        <w:tc>
          <w:tcPr>
            <w:tcW w:w="2436" w:type="dxa"/>
            <w:gridSpan w:val="2"/>
            <w:tcBorders>
              <w:top w:val="single" w:sz="6" w:space="0" w:color="000000"/>
              <w:left w:val="single" w:sz="4" w:space="0" w:color="auto"/>
              <w:bottom w:val="single" w:sz="6" w:space="0" w:color="000000"/>
              <w:right w:val="single" w:sz="4" w:space="0" w:color="auto"/>
            </w:tcBorders>
            <w:shd w:val="clear" w:color="auto" w:fill="auto"/>
          </w:tcPr>
          <w:p w14:paraId="65994445" w14:textId="77777777" w:rsidR="00FE680B" w:rsidRPr="00441FB6" w:rsidRDefault="00FE680B" w:rsidP="00D734CF">
            <w:pPr>
              <w:textAlignment w:val="baseline"/>
              <w:rPr>
                <w:rFonts w:ascii="Arial" w:eastAsia="Times New Roman" w:hAnsi="Arial" w:cs="Arial"/>
                <w:sz w:val="24"/>
                <w:szCs w:val="24"/>
                <w:lang w:eastAsia="ru-RU"/>
              </w:rPr>
            </w:pPr>
          </w:p>
        </w:tc>
        <w:tc>
          <w:tcPr>
            <w:tcW w:w="2405" w:type="dxa"/>
            <w:gridSpan w:val="2"/>
            <w:tcBorders>
              <w:top w:val="single" w:sz="6" w:space="0" w:color="000000"/>
              <w:left w:val="single" w:sz="4" w:space="0" w:color="auto"/>
              <w:bottom w:val="single" w:sz="6" w:space="0" w:color="000000"/>
              <w:right w:val="single" w:sz="4" w:space="0" w:color="auto"/>
            </w:tcBorders>
          </w:tcPr>
          <w:p w14:paraId="43DCE521" w14:textId="77777777" w:rsidR="00FE680B" w:rsidRPr="00441FB6" w:rsidRDefault="00FE680B" w:rsidP="00D734CF">
            <w:pPr>
              <w:textAlignment w:val="baseline"/>
              <w:rPr>
                <w:rFonts w:ascii="Arial" w:eastAsia="Times New Roman" w:hAnsi="Arial" w:cs="Arial"/>
                <w:sz w:val="24"/>
                <w:szCs w:val="24"/>
                <w:lang w:eastAsia="ru-RU"/>
              </w:rPr>
            </w:pPr>
          </w:p>
        </w:tc>
        <w:tc>
          <w:tcPr>
            <w:tcW w:w="874" w:type="dxa"/>
            <w:gridSpan w:val="2"/>
            <w:tcBorders>
              <w:top w:val="single" w:sz="6" w:space="0" w:color="000000"/>
              <w:left w:val="single" w:sz="4" w:space="0" w:color="auto"/>
              <w:bottom w:val="single" w:sz="6" w:space="0" w:color="000000"/>
              <w:right w:val="single" w:sz="6" w:space="0" w:color="000000"/>
            </w:tcBorders>
            <w:shd w:val="clear" w:color="auto" w:fill="auto"/>
          </w:tcPr>
          <w:p w14:paraId="0C4F0992" w14:textId="77777777" w:rsidR="00FE680B" w:rsidRPr="00441FB6" w:rsidRDefault="00FE680B" w:rsidP="00D734CF">
            <w:pPr>
              <w:textAlignment w:val="baseline"/>
              <w:rPr>
                <w:rFonts w:ascii="Arial" w:eastAsia="Times New Roman" w:hAnsi="Arial" w:cs="Arial"/>
                <w:sz w:val="24"/>
                <w:szCs w:val="24"/>
                <w:lang w:eastAsia="ru-RU"/>
              </w:rPr>
            </w:pPr>
          </w:p>
        </w:tc>
      </w:tr>
      <w:tr w:rsidR="00FE680B" w:rsidRPr="00441FB6" w14:paraId="4EE10E61" w14:textId="77777777" w:rsidTr="00FE680B">
        <w:trPr>
          <w:gridAfter w:val="1"/>
          <w:wAfter w:w="9" w:type="dxa"/>
        </w:trPr>
        <w:tc>
          <w:tcPr>
            <w:tcW w:w="27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16FE4BD"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 Педагог-психолог</w:t>
            </w:r>
          </w:p>
        </w:tc>
        <w:tc>
          <w:tcPr>
            <w:tcW w:w="10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CA70E36"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7221</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FD90881"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7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428235F"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2E19336"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2D92BB9"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24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06F3F63"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6DF7117"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50234B5" w14:textId="77777777" w:rsidR="00FE680B" w:rsidRPr="00441FB6" w:rsidRDefault="00FE680B" w:rsidP="00D734C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c>
          <w:tcPr>
            <w:tcW w:w="876" w:type="dxa"/>
            <w:gridSpan w:val="2"/>
            <w:tcBorders>
              <w:top w:val="single" w:sz="6" w:space="0" w:color="000000"/>
              <w:left w:val="single" w:sz="6" w:space="0" w:color="000000"/>
              <w:bottom w:val="single" w:sz="6" w:space="0" w:color="000000"/>
              <w:right w:val="single" w:sz="6" w:space="0" w:color="000000"/>
            </w:tcBorders>
          </w:tcPr>
          <w:p w14:paraId="10ACC3D2" w14:textId="77777777" w:rsidR="00FE680B" w:rsidRPr="00441FB6" w:rsidRDefault="00FE680B" w:rsidP="00D734CF">
            <w:pPr>
              <w:textAlignment w:val="baseline"/>
              <w:rPr>
                <w:rFonts w:ascii="Arial" w:eastAsia="Times New Roman" w:hAnsi="Arial" w:cs="Arial"/>
                <w:sz w:val="24"/>
                <w:szCs w:val="24"/>
                <w:lang w:eastAsia="ru-RU"/>
              </w:rPr>
            </w:pPr>
          </w:p>
        </w:tc>
      </w:tr>
    </w:tbl>
    <w:p w14:paraId="05F0DFDD" w14:textId="77777777" w:rsidR="00FE680B" w:rsidRPr="00441FB6" w:rsidRDefault="00FE680B" w:rsidP="008F3043">
      <w:pPr>
        <w:tabs>
          <w:tab w:val="left" w:pos="993"/>
        </w:tabs>
        <w:autoSpaceDE w:val="0"/>
        <w:autoSpaceDN w:val="0"/>
        <w:adjustRightInd w:val="0"/>
        <w:spacing w:line="276" w:lineRule="auto"/>
        <w:rPr>
          <w:rFonts w:ascii="Arial" w:hAnsi="Arial" w:cs="Arial"/>
          <w:sz w:val="24"/>
          <w:szCs w:val="24"/>
        </w:rPr>
      </w:pPr>
    </w:p>
    <w:p w14:paraId="04C8D0FB" w14:textId="77777777" w:rsidR="00FE680B" w:rsidRPr="00441FB6" w:rsidRDefault="00FE680B" w:rsidP="00F82169">
      <w:pPr>
        <w:tabs>
          <w:tab w:val="left" w:pos="993"/>
        </w:tabs>
        <w:autoSpaceDE w:val="0"/>
        <w:autoSpaceDN w:val="0"/>
        <w:adjustRightInd w:val="0"/>
        <w:spacing w:line="276" w:lineRule="auto"/>
        <w:jc w:val="right"/>
        <w:rPr>
          <w:rFonts w:ascii="Arial" w:hAnsi="Arial" w:cs="Arial"/>
          <w:sz w:val="24"/>
          <w:szCs w:val="24"/>
        </w:rPr>
      </w:pPr>
    </w:p>
    <w:p w14:paraId="2705CE0D" w14:textId="77777777" w:rsidR="00564A3B" w:rsidRPr="00441FB6" w:rsidRDefault="00564A3B" w:rsidP="00564A3B">
      <w:pPr>
        <w:shd w:val="clear" w:color="auto" w:fill="FFFFFF"/>
        <w:spacing w:after="240"/>
        <w:jc w:val="right"/>
        <w:textAlignment w:val="baseline"/>
        <w:outlineLvl w:val="4"/>
        <w:rPr>
          <w:rFonts w:ascii="Arial" w:eastAsia="Times New Roman" w:hAnsi="Arial" w:cs="Arial"/>
          <w:bCs/>
          <w:sz w:val="24"/>
          <w:szCs w:val="24"/>
          <w:lang w:eastAsia="ru-RU"/>
        </w:rPr>
      </w:pPr>
      <w:r w:rsidRPr="00441FB6">
        <w:rPr>
          <w:rFonts w:ascii="Arial" w:eastAsia="Times New Roman" w:hAnsi="Arial" w:cs="Arial"/>
          <w:bCs/>
          <w:sz w:val="24"/>
          <w:szCs w:val="24"/>
          <w:lang w:eastAsia="ru-RU"/>
        </w:rPr>
        <w:t>Таблица 3</w:t>
      </w:r>
    </w:p>
    <w:tbl>
      <w:tblPr>
        <w:tblW w:w="15026" w:type="dxa"/>
        <w:shd w:val="clear" w:color="auto" w:fill="FFFFFF"/>
        <w:tblLayout w:type="fixed"/>
        <w:tblCellMar>
          <w:left w:w="0" w:type="dxa"/>
          <w:right w:w="0" w:type="dxa"/>
        </w:tblCellMar>
        <w:tblLook w:val="04A0" w:firstRow="1" w:lastRow="0" w:firstColumn="1" w:lastColumn="0" w:noHBand="0" w:noVBand="1"/>
      </w:tblPr>
      <w:tblGrid>
        <w:gridCol w:w="2694"/>
        <w:gridCol w:w="850"/>
        <w:gridCol w:w="709"/>
        <w:gridCol w:w="709"/>
        <w:gridCol w:w="708"/>
        <w:gridCol w:w="709"/>
        <w:gridCol w:w="709"/>
        <w:gridCol w:w="709"/>
        <w:gridCol w:w="850"/>
        <w:gridCol w:w="2410"/>
        <w:gridCol w:w="2410"/>
        <w:gridCol w:w="1559"/>
      </w:tblGrid>
      <w:tr w:rsidR="00E760E8" w:rsidRPr="00441FB6" w14:paraId="619F4B2D" w14:textId="77777777" w:rsidTr="008F3043">
        <w:trPr>
          <w:trHeight w:val="80"/>
        </w:trPr>
        <w:tc>
          <w:tcPr>
            <w:tcW w:w="2694" w:type="dxa"/>
            <w:tcBorders>
              <w:top w:val="nil"/>
              <w:left w:val="nil"/>
              <w:bottom w:val="nil"/>
              <w:right w:val="nil"/>
            </w:tcBorders>
            <w:shd w:val="clear" w:color="auto" w:fill="auto"/>
            <w:hideMark/>
          </w:tcPr>
          <w:p w14:paraId="24BE9131" w14:textId="77777777" w:rsidR="00564A3B" w:rsidRPr="00441FB6" w:rsidRDefault="00564A3B" w:rsidP="00564A3B">
            <w:pPr>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3DD4B9F6" w14:textId="77777777" w:rsidR="00564A3B" w:rsidRPr="00441FB6" w:rsidRDefault="00564A3B" w:rsidP="00564A3B">
            <w:pPr>
              <w:rPr>
                <w:rFonts w:ascii="Arial" w:eastAsia="Times New Roman" w:hAnsi="Arial" w:cs="Arial"/>
                <w:sz w:val="24"/>
                <w:szCs w:val="24"/>
                <w:lang w:eastAsia="ru-RU"/>
              </w:rPr>
            </w:pPr>
          </w:p>
        </w:tc>
        <w:tc>
          <w:tcPr>
            <w:tcW w:w="709" w:type="dxa"/>
            <w:tcBorders>
              <w:top w:val="nil"/>
              <w:left w:val="nil"/>
              <w:bottom w:val="nil"/>
              <w:right w:val="nil"/>
            </w:tcBorders>
            <w:shd w:val="clear" w:color="auto" w:fill="auto"/>
            <w:hideMark/>
          </w:tcPr>
          <w:p w14:paraId="24EEFA8F" w14:textId="77777777" w:rsidR="00564A3B" w:rsidRPr="00441FB6" w:rsidRDefault="00564A3B" w:rsidP="00564A3B">
            <w:pPr>
              <w:rPr>
                <w:rFonts w:ascii="Arial" w:eastAsia="Times New Roman" w:hAnsi="Arial" w:cs="Arial"/>
                <w:sz w:val="24"/>
                <w:szCs w:val="24"/>
                <w:lang w:eastAsia="ru-RU"/>
              </w:rPr>
            </w:pPr>
          </w:p>
        </w:tc>
        <w:tc>
          <w:tcPr>
            <w:tcW w:w="709" w:type="dxa"/>
            <w:tcBorders>
              <w:top w:val="nil"/>
              <w:left w:val="nil"/>
              <w:bottom w:val="nil"/>
              <w:right w:val="nil"/>
            </w:tcBorders>
            <w:shd w:val="clear" w:color="auto" w:fill="auto"/>
            <w:hideMark/>
          </w:tcPr>
          <w:p w14:paraId="7F0EF632" w14:textId="77777777" w:rsidR="00564A3B" w:rsidRPr="00441FB6" w:rsidRDefault="00564A3B" w:rsidP="00564A3B">
            <w:pPr>
              <w:rPr>
                <w:rFonts w:ascii="Arial" w:eastAsia="Times New Roman" w:hAnsi="Arial" w:cs="Arial"/>
                <w:sz w:val="24"/>
                <w:szCs w:val="24"/>
                <w:lang w:eastAsia="ru-RU"/>
              </w:rPr>
            </w:pPr>
          </w:p>
        </w:tc>
        <w:tc>
          <w:tcPr>
            <w:tcW w:w="708" w:type="dxa"/>
            <w:tcBorders>
              <w:top w:val="nil"/>
              <w:left w:val="nil"/>
              <w:bottom w:val="nil"/>
              <w:right w:val="nil"/>
            </w:tcBorders>
            <w:shd w:val="clear" w:color="auto" w:fill="auto"/>
            <w:hideMark/>
          </w:tcPr>
          <w:p w14:paraId="7C07C97B" w14:textId="77777777" w:rsidR="00564A3B" w:rsidRPr="00441FB6" w:rsidRDefault="00564A3B" w:rsidP="00564A3B">
            <w:pPr>
              <w:rPr>
                <w:rFonts w:ascii="Arial" w:eastAsia="Times New Roman" w:hAnsi="Arial" w:cs="Arial"/>
                <w:sz w:val="24"/>
                <w:szCs w:val="24"/>
                <w:lang w:eastAsia="ru-RU"/>
              </w:rPr>
            </w:pPr>
          </w:p>
        </w:tc>
        <w:tc>
          <w:tcPr>
            <w:tcW w:w="2977" w:type="dxa"/>
            <w:gridSpan w:val="4"/>
            <w:tcBorders>
              <w:top w:val="nil"/>
              <w:left w:val="nil"/>
              <w:bottom w:val="nil"/>
              <w:right w:val="nil"/>
            </w:tcBorders>
            <w:shd w:val="clear" w:color="auto" w:fill="auto"/>
            <w:hideMark/>
          </w:tcPr>
          <w:p w14:paraId="51C9747C" w14:textId="77777777" w:rsidR="00564A3B" w:rsidRPr="00441FB6" w:rsidRDefault="00564A3B" w:rsidP="00564A3B">
            <w:pPr>
              <w:rPr>
                <w:rFonts w:ascii="Arial" w:eastAsia="Times New Roman" w:hAnsi="Arial" w:cs="Arial"/>
                <w:sz w:val="24"/>
                <w:szCs w:val="24"/>
                <w:lang w:eastAsia="ru-RU"/>
              </w:rPr>
            </w:pPr>
          </w:p>
        </w:tc>
        <w:tc>
          <w:tcPr>
            <w:tcW w:w="2410" w:type="dxa"/>
            <w:tcBorders>
              <w:top w:val="nil"/>
              <w:left w:val="nil"/>
              <w:bottom w:val="nil"/>
              <w:right w:val="nil"/>
            </w:tcBorders>
            <w:shd w:val="clear" w:color="auto" w:fill="auto"/>
            <w:hideMark/>
          </w:tcPr>
          <w:p w14:paraId="38869C2E" w14:textId="77777777" w:rsidR="00564A3B" w:rsidRPr="00441FB6" w:rsidRDefault="00564A3B" w:rsidP="00564A3B">
            <w:pPr>
              <w:rPr>
                <w:rFonts w:ascii="Arial" w:eastAsia="Times New Roman" w:hAnsi="Arial" w:cs="Arial"/>
                <w:sz w:val="24"/>
                <w:szCs w:val="24"/>
                <w:lang w:eastAsia="ru-RU"/>
              </w:rPr>
            </w:pPr>
          </w:p>
        </w:tc>
        <w:tc>
          <w:tcPr>
            <w:tcW w:w="2410" w:type="dxa"/>
            <w:tcBorders>
              <w:top w:val="nil"/>
              <w:left w:val="nil"/>
              <w:bottom w:val="nil"/>
              <w:right w:val="nil"/>
            </w:tcBorders>
            <w:shd w:val="clear" w:color="auto" w:fill="auto"/>
            <w:hideMark/>
          </w:tcPr>
          <w:p w14:paraId="1F22501A" w14:textId="77777777" w:rsidR="00564A3B" w:rsidRPr="00441FB6" w:rsidRDefault="00564A3B" w:rsidP="00564A3B">
            <w:pPr>
              <w:rPr>
                <w:rFonts w:ascii="Arial" w:eastAsia="Times New Roman" w:hAnsi="Arial" w:cs="Arial"/>
                <w:sz w:val="24"/>
                <w:szCs w:val="24"/>
                <w:lang w:eastAsia="ru-RU"/>
              </w:rPr>
            </w:pPr>
          </w:p>
        </w:tc>
        <w:tc>
          <w:tcPr>
            <w:tcW w:w="1559" w:type="dxa"/>
            <w:tcBorders>
              <w:top w:val="nil"/>
              <w:left w:val="nil"/>
              <w:bottom w:val="nil"/>
              <w:right w:val="nil"/>
            </w:tcBorders>
            <w:shd w:val="clear" w:color="auto" w:fill="auto"/>
            <w:hideMark/>
          </w:tcPr>
          <w:p w14:paraId="0267C28D" w14:textId="77777777" w:rsidR="00564A3B" w:rsidRPr="00441FB6" w:rsidRDefault="00564A3B" w:rsidP="00564A3B">
            <w:pPr>
              <w:rPr>
                <w:rFonts w:ascii="Arial" w:eastAsia="Times New Roman" w:hAnsi="Arial" w:cs="Arial"/>
                <w:sz w:val="24"/>
                <w:szCs w:val="24"/>
                <w:lang w:eastAsia="ru-RU"/>
              </w:rPr>
            </w:pPr>
          </w:p>
        </w:tc>
      </w:tr>
      <w:tr w:rsidR="00E760E8" w:rsidRPr="00441FB6" w14:paraId="6AD705EC" w14:textId="77777777" w:rsidTr="008F3043">
        <w:tc>
          <w:tcPr>
            <w:tcW w:w="26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3713E0C8" w14:textId="77777777" w:rsidR="00564A3B" w:rsidRPr="00441FB6" w:rsidRDefault="00564A3B"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Должности педагогических работников</w:t>
            </w:r>
          </w:p>
        </w:tc>
        <w:tc>
          <w:tcPr>
            <w:tcW w:w="595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0A32490" w14:textId="77777777" w:rsidR="00564A3B" w:rsidRPr="00441FB6" w:rsidRDefault="00564A3B"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стажу педагогической работы (работы по специальности) </w:t>
            </w:r>
          </w:p>
        </w:tc>
        <w:tc>
          <w:tcPr>
            <w:tcW w:w="63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DBE5BDD" w14:textId="77777777" w:rsidR="00564A3B" w:rsidRPr="00441FB6" w:rsidRDefault="00564A3B" w:rsidP="00564A3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ставок заработной платы (должностных окладов) по квалификационным категориям </w:t>
            </w:r>
          </w:p>
        </w:tc>
      </w:tr>
      <w:tr w:rsidR="00E760E8" w:rsidRPr="00441FB6" w14:paraId="568300F6" w14:textId="77777777" w:rsidTr="008F3043">
        <w:tc>
          <w:tcPr>
            <w:tcW w:w="26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60B2A5D" w14:textId="77777777" w:rsidR="00E5447B" w:rsidRPr="00441FB6" w:rsidRDefault="00E5447B" w:rsidP="00E5447B">
            <w:pPr>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56526E7"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1 до 2 лет</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4921BBA"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2 до 3 лет</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43E5DB3"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3 до 4 лет</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79D7F89"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от 4 до 5 лет</w:t>
            </w:r>
          </w:p>
        </w:tc>
        <w:tc>
          <w:tcPr>
            <w:tcW w:w="709"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603266A3" w14:textId="77777777" w:rsidR="00E5447B" w:rsidRPr="00441FB6" w:rsidRDefault="00E5447B" w:rsidP="00E5447B">
            <w:pPr>
              <w:rPr>
                <w:rFonts w:ascii="Arial" w:hAnsi="Arial" w:cs="Arial"/>
                <w:sz w:val="24"/>
                <w:szCs w:val="24"/>
              </w:rPr>
            </w:pPr>
            <w:r w:rsidRPr="00441FB6">
              <w:rPr>
                <w:rFonts w:ascii="Arial" w:eastAsia="Times New Roman" w:hAnsi="Arial" w:cs="Arial"/>
                <w:sz w:val="24"/>
                <w:szCs w:val="24"/>
                <w:lang w:eastAsia="ru-RU"/>
              </w:rPr>
              <w:t>от 5 до 6 лет</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08985A14" w14:textId="77777777" w:rsidR="00E5447B" w:rsidRPr="00441FB6" w:rsidRDefault="00E5447B" w:rsidP="00E5447B">
            <w:pPr>
              <w:rPr>
                <w:rFonts w:ascii="Arial" w:hAnsi="Arial" w:cs="Arial"/>
                <w:sz w:val="24"/>
                <w:szCs w:val="24"/>
              </w:rPr>
            </w:pPr>
            <w:r w:rsidRPr="00441FB6">
              <w:rPr>
                <w:rFonts w:ascii="Arial" w:eastAsia="Times New Roman" w:hAnsi="Arial" w:cs="Arial"/>
                <w:sz w:val="24"/>
                <w:szCs w:val="24"/>
                <w:lang w:eastAsia="ru-RU"/>
              </w:rPr>
              <w:t>от 6 до 8 лет</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57C46318" w14:textId="77777777" w:rsidR="00E5447B" w:rsidRPr="00441FB6" w:rsidRDefault="00E5447B" w:rsidP="00E5447B">
            <w:pPr>
              <w:rPr>
                <w:rFonts w:ascii="Arial" w:hAnsi="Arial" w:cs="Arial"/>
                <w:sz w:val="24"/>
                <w:szCs w:val="24"/>
              </w:rPr>
            </w:pPr>
            <w:r w:rsidRPr="00441FB6">
              <w:rPr>
                <w:rFonts w:ascii="Arial" w:eastAsia="Times New Roman" w:hAnsi="Arial" w:cs="Arial"/>
                <w:sz w:val="24"/>
                <w:szCs w:val="24"/>
                <w:lang w:eastAsia="ru-RU"/>
              </w:rPr>
              <w:t>от 8 до 12 лет</w:t>
            </w:r>
          </w:p>
        </w:tc>
        <w:tc>
          <w:tcPr>
            <w:tcW w:w="850" w:type="dxa"/>
            <w:tcBorders>
              <w:top w:val="single" w:sz="6" w:space="0" w:color="000000"/>
              <w:left w:val="single" w:sz="4" w:space="0" w:color="auto"/>
              <w:bottom w:val="single" w:sz="6" w:space="0" w:color="000000"/>
              <w:right w:val="single" w:sz="6" w:space="0" w:color="000000"/>
            </w:tcBorders>
            <w:shd w:val="clear" w:color="auto" w:fill="auto"/>
          </w:tcPr>
          <w:p w14:paraId="241A618B"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свыше 12 лет</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31CD276"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квалификационная категория</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3C2BEDA"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квалификационная категория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1207DB4" w14:textId="77777777" w:rsidR="00E5447B" w:rsidRPr="00441FB6" w:rsidRDefault="00E5447B" w:rsidP="00E5447B">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высшая квалификационная категория</w:t>
            </w:r>
          </w:p>
        </w:tc>
      </w:tr>
      <w:tr w:rsidR="00E760E8" w:rsidRPr="00441FB6" w14:paraId="463335BC" w14:textId="77777777" w:rsidTr="008F3043">
        <w:tc>
          <w:tcPr>
            <w:tcW w:w="2694"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AC8BB66"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 Педагогические работники, имеющие высшее профессиональное образование по с квалификацией «Дипломированный специалист» или «Магистр»:</w:t>
            </w:r>
          </w:p>
        </w:tc>
        <w:tc>
          <w:tcPr>
            <w:tcW w:w="850" w:type="dxa"/>
            <w:tcBorders>
              <w:top w:val="single" w:sz="6" w:space="0" w:color="000000"/>
              <w:left w:val="single" w:sz="4" w:space="0" w:color="auto"/>
              <w:bottom w:val="single" w:sz="6" w:space="0" w:color="000000"/>
              <w:right w:val="single" w:sz="4" w:space="0" w:color="auto"/>
            </w:tcBorders>
            <w:shd w:val="clear" w:color="auto" w:fill="auto"/>
          </w:tcPr>
          <w:p w14:paraId="01CA4227"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47587CA7"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28B2EC23" w14:textId="77777777" w:rsidR="00E5447B" w:rsidRPr="00441FB6" w:rsidRDefault="00E5447B" w:rsidP="00564A3B">
            <w:pPr>
              <w:textAlignment w:val="baseline"/>
              <w:rPr>
                <w:rFonts w:ascii="Arial" w:eastAsia="Times New Roman" w:hAnsi="Arial" w:cs="Arial"/>
                <w:sz w:val="24"/>
                <w:szCs w:val="24"/>
                <w:lang w:eastAsia="ru-RU"/>
              </w:rPr>
            </w:pPr>
          </w:p>
        </w:tc>
        <w:tc>
          <w:tcPr>
            <w:tcW w:w="708" w:type="dxa"/>
            <w:tcBorders>
              <w:top w:val="single" w:sz="6" w:space="0" w:color="000000"/>
              <w:left w:val="single" w:sz="4" w:space="0" w:color="auto"/>
              <w:bottom w:val="single" w:sz="6" w:space="0" w:color="000000"/>
              <w:right w:val="single" w:sz="4" w:space="0" w:color="auto"/>
            </w:tcBorders>
            <w:shd w:val="clear" w:color="auto" w:fill="auto"/>
          </w:tcPr>
          <w:p w14:paraId="7319C08C"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3DFC9FCA"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1F8AD5A3"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2C328C1B" w14:textId="77777777" w:rsidR="00E5447B" w:rsidRPr="00441FB6" w:rsidRDefault="00E5447B" w:rsidP="00564A3B">
            <w:pPr>
              <w:textAlignment w:val="baseline"/>
              <w:rPr>
                <w:rFonts w:ascii="Arial" w:eastAsia="Times New Roman" w:hAnsi="Arial" w:cs="Arial"/>
                <w:sz w:val="24"/>
                <w:szCs w:val="24"/>
                <w:lang w:eastAsia="ru-RU"/>
              </w:rPr>
            </w:pPr>
          </w:p>
        </w:tc>
        <w:tc>
          <w:tcPr>
            <w:tcW w:w="850" w:type="dxa"/>
            <w:tcBorders>
              <w:top w:val="single" w:sz="6" w:space="0" w:color="000000"/>
              <w:left w:val="single" w:sz="4" w:space="0" w:color="auto"/>
              <w:bottom w:val="single" w:sz="6" w:space="0" w:color="000000"/>
              <w:right w:val="single" w:sz="4" w:space="0" w:color="auto"/>
            </w:tcBorders>
            <w:shd w:val="clear" w:color="auto" w:fill="auto"/>
          </w:tcPr>
          <w:p w14:paraId="2A35C2FF" w14:textId="77777777" w:rsidR="00E5447B" w:rsidRPr="00441FB6" w:rsidRDefault="00E5447B" w:rsidP="00564A3B">
            <w:pPr>
              <w:textAlignment w:val="baseline"/>
              <w:rPr>
                <w:rFonts w:ascii="Arial" w:eastAsia="Times New Roman" w:hAnsi="Arial" w:cs="Arial"/>
                <w:sz w:val="24"/>
                <w:szCs w:val="24"/>
                <w:lang w:eastAsia="ru-RU"/>
              </w:rPr>
            </w:pPr>
          </w:p>
        </w:tc>
        <w:tc>
          <w:tcPr>
            <w:tcW w:w="2410" w:type="dxa"/>
            <w:tcBorders>
              <w:top w:val="single" w:sz="6" w:space="0" w:color="000000"/>
              <w:left w:val="single" w:sz="4" w:space="0" w:color="auto"/>
              <w:bottom w:val="single" w:sz="6" w:space="0" w:color="000000"/>
              <w:right w:val="single" w:sz="4" w:space="0" w:color="auto"/>
            </w:tcBorders>
            <w:shd w:val="clear" w:color="auto" w:fill="auto"/>
          </w:tcPr>
          <w:p w14:paraId="6B868CA5" w14:textId="77777777" w:rsidR="00E5447B" w:rsidRPr="00441FB6" w:rsidRDefault="00E5447B" w:rsidP="00564A3B">
            <w:pPr>
              <w:textAlignment w:val="baseline"/>
              <w:rPr>
                <w:rFonts w:ascii="Arial" w:eastAsia="Times New Roman" w:hAnsi="Arial" w:cs="Arial"/>
                <w:sz w:val="24"/>
                <w:szCs w:val="24"/>
                <w:lang w:eastAsia="ru-RU"/>
              </w:rPr>
            </w:pPr>
          </w:p>
        </w:tc>
        <w:tc>
          <w:tcPr>
            <w:tcW w:w="2410" w:type="dxa"/>
            <w:tcBorders>
              <w:top w:val="single" w:sz="6" w:space="0" w:color="000000"/>
              <w:left w:val="single" w:sz="4" w:space="0" w:color="auto"/>
              <w:bottom w:val="single" w:sz="6" w:space="0" w:color="000000"/>
              <w:right w:val="single" w:sz="4" w:space="0" w:color="auto"/>
            </w:tcBorders>
            <w:shd w:val="clear" w:color="auto" w:fill="auto"/>
          </w:tcPr>
          <w:p w14:paraId="23CE983E" w14:textId="77777777" w:rsidR="00E5447B" w:rsidRPr="00441FB6" w:rsidRDefault="00E5447B" w:rsidP="00564A3B">
            <w:pPr>
              <w:textAlignment w:val="baseline"/>
              <w:rPr>
                <w:rFonts w:ascii="Arial" w:eastAsia="Times New Roman" w:hAnsi="Arial" w:cs="Arial"/>
                <w:sz w:val="24"/>
                <w:szCs w:val="24"/>
                <w:lang w:eastAsia="ru-RU"/>
              </w:rPr>
            </w:pP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7B35791" w14:textId="77777777" w:rsidR="00E5447B" w:rsidRPr="00441FB6" w:rsidRDefault="00E5447B" w:rsidP="00564A3B">
            <w:pPr>
              <w:textAlignment w:val="baseline"/>
              <w:rPr>
                <w:rFonts w:ascii="Arial" w:eastAsia="Times New Roman" w:hAnsi="Arial" w:cs="Arial"/>
                <w:sz w:val="24"/>
                <w:szCs w:val="24"/>
                <w:lang w:eastAsia="ru-RU"/>
              </w:rPr>
            </w:pPr>
          </w:p>
        </w:tc>
      </w:tr>
      <w:tr w:rsidR="00E760E8" w:rsidRPr="00441FB6" w14:paraId="209032F5" w14:textId="77777777" w:rsidTr="008F3043">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5A141E4" w14:textId="77777777" w:rsidR="00E5447B" w:rsidRPr="00441FB6" w:rsidRDefault="00E5447B" w:rsidP="00E5447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 Методист, 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669A471"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DD64A03"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0E20917"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A839371"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709"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64BC38F4"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23E1DFDB"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2B5587A9" w14:textId="77777777" w:rsidR="00E5447B" w:rsidRPr="00441FB6" w:rsidRDefault="00DA57E4" w:rsidP="00E5447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850" w:type="dxa"/>
            <w:tcBorders>
              <w:top w:val="single" w:sz="6" w:space="0" w:color="000000"/>
              <w:left w:val="single" w:sz="4" w:space="0" w:color="auto"/>
              <w:bottom w:val="single" w:sz="6" w:space="0" w:color="000000"/>
              <w:right w:val="single" w:sz="6" w:space="0" w:color="000000"/>
            </w:tcBorders>
            <w:shd w:val="clear" w:color="auto" w:fill="auto"/>
          </w:tcPr>
          <w:p w14:paraId="0B423397" w14:textId="77777777" w:rsidR="00E5447B" w:rsidRPr="00441FB6" w:rsidRDefault="00DA57E4" w:rsidP="00E5447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5C1EF7E" w14:textId="77777777" w:rsidR="00E5447B" w:rsidRPr="00441FB6" w:rsidRDefault="00DA57E4"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10"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7C0D5AC2" w14:textId="77777777" w:rsidR="00E5447B" w:rsidRPr="00441FB6" w:rsidRDefault="00DA57E4"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1559"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tcPr>
          <w:p w14:paraId="275FC834" w14:textId="77777777" w:rsidR="00E5447B" w:rsidRPr="00441FB6" w:rsidRDefault="00DA57E4"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r w:rsidR="00E760E8" w:rsidRPr="00441FB6" w14:paraId="3C5B9686" w14:textId="77777777" w:rsidTr="008F3043">
        <w:tc>
          <w:tcPr>
            <w:tcW w:w="2694"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56FFA018" w14:textId="77777777" w:rsidR="00E5447B" w:rsidRPr="00441FB6" w:rsidRDefault="00E5447B" w:rsidP="00564A3B">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850" w:type="dxa"/>
            <w:tcBorders>
              <w:top w:val="single" w:sz="6" w:space="0" w:color="000000"/>
              <w:left w:val="single" w:sz="4" w:space="0" w:color="auto"/>
              <w:bottom w:val="single" w:sz="6" w:space="0" w:color="000000"/>
              <w:right w:val="single" w:sz="4" w:space="0" w:color="auto"/>
            </w:tcBorders>
            <w:shd w:val="clear" w:color="auto" w:fill="auto"/>
          </w:tcPr>
          <w:p w14:paraId="27AD9050"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48860D80"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59C0C96E" w14:textId="77777777" w:rsidR="00E5447B" w:rsidRPr="00441FB6" w:rsidRDefault="00E5447B" w:rsidP="00564A3B">
            <w:pPr>
              <w:textAlignment w:val="baseline"/>
              <w:rPr>
                <w:rFonts w:ascii="Arial" w:eastAsia="Times New Roman" w:hAnsi="Arial" w:cs="Arial"/>
                <w:sz w:val="24"/>
                <w:szCs w:val="24"/>
                <w:lang w:eastAsia="ru-RU"/>
              </w:rPr>
            </w:pPr>
          </w:p>
        </w:tc>
        <w:tc>
          <w:tcPr>
            <w:tcW w:w="708" w:type="dxa"/>
            <w:tcBorders>
              <w:top w:val="single" w:sz="6" w:space="0" w:color="000000"/>
              <w:left w:val="single" w:sz="4" w:space="0" w:color="auto"/>
              <w:bottom w:val="single" w:sz="6" w:space="0" w:color="000000"/>
              <w:right w:val="single" w:sz="4" w:space="0" w:color="auto"/>
            </w:tcBorders>
            <w:shd w:val="clear" w:color="auto" w:fill="auto"/>
          </w:tcPr>
          <w:p w14:paraId="53FC6A4F"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15874161"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00E3D034" w14:textId="77777777" w:rsidR="00E5447B" w:rsidRPr="00441FB6" w:rsidRDefault="00E5447B" w:rsidP="00564A3B">
            <w:pPr>
              <w:textAlignment w:val="baseline"/>
              <w:rPr>
                <w:rFonts w:ascii="Arial" w:eastAsia="Times New Roman" w:hAnsi="Arial" w:cs="Arial"/>
                <w:sz w:val="24"/>
                <w:szCs w:val="24"/>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3EB70394" w14:textId="77777777" w:rsidR="00E5447B" w:rsidRPr="00441FB6" w:rsidRDefault="00E5447B" w:rsidP="00564A3B">
            <w:pPr>
              <w:textAlignment w:val="baseline"/>
              <w:rPr>
                <w:rFonts w:ascii="Arial" w:eastAsia="Times New Roman" w:hAnsi="Arial" w:cs="Arial"/>
                <w:sz w:val="24"/>
                <w:szCs w:val="24"/>
                <w:lang w:eastAsia="ru-RU"/>
              </w:rPr>
            </w:pPr>
          </w:p>
        </w:tc>
        <w:tc>
          <w:tcPr>
            <w:tcW w:w="850" w:type="dxa"/>
            <w:tcBorders>
              <w:top w:val="single" w:sz="6" w:space="0" w:color="000000"/>
              <w:left w:val="single" w:sz="4" w:space="0" w:color="auto"/>
              <w:bottom w:val="single" w:sz="6" w:space="0" w:color="000000"/>
              <w:right w:val="single" w:sz="4" w:space="0" w:color="auto"/>
            </w:tcBorders>
            <w:shd w:val="clear" w:color="auto" w:fill="auto"/>
          </w:tcPr>
          <w:p w14:paraId="0E111073" w14:textId="77777777" w:rsidR="00E5447B" w:rsidRPr="00441FB6" w:rsidRDefault="00E5447B" w:rsidP="00564A3B">
            <w:pPr>
              <w:textAlignment w:val="baseline"/>
              <w:rPr>
                <w:rFonts w:ascii="Arial" w:eastAsia="Times New Roman" w:hAnsi="Arial" w:cs="Arial"/>
                <w:sz w:val="24"/>
                <w:szCs w:val="24"/>
                <w:lang w:eastAsia="ru-RU"/>
              </w:rPr>
            </w:pPr>
          </w:p>
        </w:tc>
        <w:tc>
          <w:tcPr>
            <w:tcW w:w="2410" w:type="dxa"/>
            <w:tcBorders>
              <w:top w:val="single" w:sz="6" w:space="0" w:color="000000"/>
              <w:left w:val="single" w:sz="4" w:space="0" w:color="auto"/>
              <w:bottom w:val="single" w:sz="6" w:space="0" w:color="000000"/>
              <w:right w:val="single" w:sz="4" w:space="0" w:color="auto"/>
            </w:tcBorders>
            <w:shd w:val="clear" w:color="auto" w:fill="auto"/>
          </w:tcPr>
          <w:p w14:paraId="3FB0B5E3" w14:textId="77777777" w:rsidR="00E5447B" w:rsidRPr="00441FB6" w:rsidRDefault="00E5447B" w:rsidP="00564A3B">
            <w:pPr>
              <w:textAlignment w:val="baseline"/>
              <w:rPr>
                <w:rFonts w:ascii="Arial" w:eastAsia="Times New Roman" w:hAnsi="Arial" w:cs="Arial"/>
                <w:sz w:val="24"/>
                <w:szCs w:val="24"/>
                <w:lang w:eastAsia="ru-RU"/>
              </w:rPr>
            </w:pPr>
          </w:p>
        </w:tc>
        <w:tc>
          <w:tcPr>
            <w:tcW w:w="2410" w:type="dxa"/>
            <w:tcBorders>
              <w:top w:val="single" w:sz="6" w:space="0" w:color="000000"/>
              <w:left w:val="single" w:sz="4" w:space="0" w:color="auto"/>
              <w:bottom w:val="single" w:sz="6" w:space="0" w:color="000000"/>
              <w:right w:val="single" w:sz="4" w:space="0" w:color="auto"/>
            </w:tcBorders>
            <w:shd w:val="clear" w:color="auto" w:fill="auto"/>
          </w:tcPr>
          <w:p w14:paraId="793EA273" w14:textId="77777777" w:rsidR="00E5447B" w:rsidRPr="00441FB6" w:rsidRDefault="00E5447B" w:rsidP="00564A3B">
            <w:pPr>
              <w:textAlignment w:val="baseline"/>
              <w:rPr>
                <w:rFonts w:ascii="Arial" w:eastAsia="Times New Roman" w:hAnsi="Arial" w:cs="Arial"/>
                <w:sz w:val="24"/>
                <w:szCs w:val="24"/>
                <w:lang w:eastAsia="ru-RU"/>
              </w:rPr>
            </w:pP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2EAFF93" w14:textId="77777777" w:rsidR="00E5447B" w:rsidRPr="00441FB6" w:rsidRDefault="00E5447B" w:rsidP="00564A3B">
            <w:pPr>
              <w:textAlignment w:val="baseline"/>
              <w:rPr>
                <w:rFonts w:ascii="Arial" w:eastAsia="Times New Roman" w:hAnsi="Arial" w:cs="Arial"/>
                <w:sz w:val="24"/>
                <w:szCs w:val="24"/>
                <w:lang w:eastAsia="ru-RU"/>
              </w:rPr>
            </w:pPr>
          </w:p>
        </w:tc>
      </w:tr>
      <w:tr w:rsidR="00DA57E4" w:rsidRPr="00441FB6" w14:paraId="5A9F4B52" w14:textId="77777777" w:rsidTr="008F3043">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0AA70B8" w14:textId="77777777" w:rsidR="00DA57E4" w:rsidRPr="00441FB6" w:rsidRDefault="00DA57E4" w:rsidP="00DA57E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1.2. Старший 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5B2F4BF"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9538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D641C2C"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9538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499CD8F"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B6F86F2"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709"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2098BAE5"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1E46B9E3"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709" w:type="dxa"/>
            <w:tcBorders>
              <w:top w:val="single" w:sz="6" w:space="0" w:color="000000"/>
              <w:left w:val="single" w:sz="4" w:space="0" w:color="auto"/>
              <w:bottom w:val="single" w:sz="6" w:space="0" w:color="000000"/>
              <w:right w:val="single" w:sz="4" w:space="0" w:color="auto"/>
            </w:tcBorders>
            <w:shd w:val="clear" w:color="auto" w:fill="auto"/>
          </w:tcPr>
          <w:p w14:paraId="1A55F303"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850" w:type="dxa"/>
            <w:tcBorders>
              <w:top w:val="single" w:sz="6" w:space="0" w:color="000000"/>
              <w:left w:val="single" w:sz="4" w:space="0" w:color="auto"/>
              <w:bottom w:val="single" w:sz="6" w:space="0" w:color="000000"/>
              <w:right w:val="single" w:sz="6" w:space="0" w:color="000000"/>
            </w:tcBorders>
            <w:shd w:val="clear" w:color="auto" w:fill="auto"/>
          </w:tcPr>
          <w:p w14:paraId="6E5880BF" w14:textId="77777777" w:rsidR="00DA57E4" w:rsidRPr="00441FB6" w:rsidRDefault="00DA57E4" w:rsidP="00DA57E4">
            <w:pPr>
              <w:rPr>
                <w:rFonts w:ascii="Arial" w:hAnsi="Arial" w:cs="Arial"/>
                <w:sz w:val="24"/>
                <w:szCs w:val="24"/>
              </w:rPr>
            </w:pPr>
            <w:r w:rsidRPr="00441FB6">
              <w:rPr>
                <w:rFonts w:ascii="Arial" w:eastAsia="Times New Roman" w:hAnsi="Arial" w:cs="Arial"/>
                <w:sz w:val="24"/>
                <w:szCs w:val="24"/>
                <w:lang w:eastAsia="ru-RU"/>
              </w:rPr>
              <w:t>9798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450043D" w14:textId="77777777" w:rsidR="00DA57E4" w:rsidRPr="00441FB6" w:rsidRDefault="00DA57E4" w:rsidP="00DA57E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CBF84E2" w14:textId="77777777" w:rsidR="00DA57E4" w:rsidRPr="00441FB6" w:rsidRDefault="00DA57E4" w:rsidP="00DA57E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A599B14" w14:textId="77777777" w:rsidR="00DA57E4" w:rsidRPr="00441FB6" w:rsidRDefault="00DA57E4" w:rsidP="00DA57E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r>
    </w:tbl>
    <w:p w14:paraId="2C1968C6" w14:textId="77777777" w:rsidR="00F82169" w:rsidRPr="00441FB6" w:rsidRDefault="00F82169" w:rsidP="00F82169">
      <w:pPr>
        <w:tabs>
          <w:tab w:val="left" w:pos="993"/>
        </w:tabs>
        <w:autoSpaceDE w:val="0"/>
        <w:autoSpaceDN w:val="0"/>
        <w:adjustRightInd w:val="0"/>
        <w:spacing w:line="276" w:lineRule="auto"/>
        <w:jc w:val="right"/>
        <w:rPr>
          <w:rFonts w:ascii="Arial" w:hAnsi="Arial" w:cs="Arial"/>
          <w:sz w:val="24"/>
          <w:szCs w:val="24"/>
        </w:rPr>
      </w:pPr>
    </w:p>
    <w:p w14:paraId="7DD8BF16" w14:textId="77777777" w:rsidR="00FE680B" w:rsidRPr="00441FB6" w:rsidRDefault="00FE680B" w:rsidP="00166668">
      <w:pPr>
        <w:tabs>
          <w:tab w:val="left" w:pos="993"/>
        </w:tabs>
        <w:autoSpaceDE w:val="0"/>
        <w:autoSpaceDN w:val="0"/>
        <w:adjustRightInd w:val="0"/>
        <w:spacing w:line="276" w:lineRule="auto"/>
        <w:rPr>
          <w:rFonts w:ascii="Arial" w:hAnsi="Arial" w:cs="Arial"/>
          <w:sz w:val="24"/>
          <w:szCs w:val="24"/>
        </w:rPr>
      </w:pPr>
    </w:p>
    <w:p w14:paraId="5455D5DD" w14:textId="77777777" w:rsidR="00FE680B" w:rsidRPr="00441FB6" w:rsidRDefault="00FE680B" w:rsidP="00166668">
      <w:pPr>
        <w:tabs>
          <w:tab w:val="left" w:pos="993"/>
        </w:tabs>
        <w:autoSpaceDE w:val="0"/>
        <w:autoSpaceDN w:val="0"/>
        <w:adjustRightInd w:val="0"/>
        <w:spacing w:line="276" w:lineRule="auto"/>
        <w:rPr>
          <w:rFonts w:ascii="Arial" w:hAnsi="Arial" w:cs="Arial"/>
          <w:sz w:val="24"/>
          <w:szCs w:val="24"/>
        </w:rPr>
      </w:pPr>
    </w:p>
    <w:p w14:paraId="7BFA6855" w14:textId="77777777" w:rsidR="00FE680B" w:rsidRPr="00441FB6" w:rsidRDefault="00FE680B" w:rsidP="00F82169">
      <w:pPr>
        <w:tabs>
          <w:tab w:val="left" w:pos="993"/>
        </w:tabs>
        <w:autoSpaceDE w:val="0"/>
        <w:autoSpaceDN w:val="0"/>
        <w:adjustRightInd w:val="0"/>
        <w:spacing w:line="276" w:lineRule="auto"/>
        <w:jc w:val="right"/>
        <w:rPr>
          <w:rFonts w:ascii="Arial" w:hAnsi="Arial" w:cs="Arial"/>
          <w:sz w:val="24"/>
          <w:szCs w:val="24"/>
        </w:rPr>
      </w:pPr>
    </w:p>
    <w:p w14:paraId="5081780B" w14:textId="77777777" w:rsidR="00FE680B" w:rsidRPr="00441FB6" w:rsidRDefault="00FE680B" w:rsidP="00F82169">
      <w:pPr>
        <w:tabs>
          <w:tab w:val="left" w:pos="993"/>
        </w:tabs>
        <w:autoSpaceDE w:val="0"/>
        <w:autoSpaceDN w:val="0"/>
        <w:adjustRightInd w:val="0"/>
        <w:spacing w:line="276" w:lineRule="auto"/>
        <w:jc w:val="right"/>
        <w:rPr>
          <w:rFonts w:ascii="Arial" w:hAnsi="Arial" w:cs="Arial"/>
          <w:sz w:val="24"/>
          <w:szCs w:val="24"/>
        </w:rPr>
      </w:pPr>
    </w:p>
    <w:p w14:paraId="11E71EE2" w14:textId="5D03CF57" w:rsidR="0020725F" w:rsidRPr="00441FB6" w:rsidRDefault="0020725F" w:rsidP="0020725F">
      <w:pPr>
        <w:shd w:val="clear" w:color="auto" w:fill="FFFFFF"/>
        <w:spacing w:after="240"/>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Приложение </w:t>
      </w:r>
      <w:r w:rsidR="00166668">
        <w:rPr>
          <w:rFonts w:ascii="Arial" w:eastAsia="Times New Roman" w:hAnsi="Arial" w:cs="Arial"/>
          <w:bCs/>
          <w:sz w:val="24"/>
          <w:szCs w:val="24"/>
          <w:lang w:eastAsia="ru-RU"/>
        </w:rPr>
        <w:t xml:space="preserve">№ </w:t>
      </w:r>
      <w:r w:rsidRPr="00441FB6">
        <w:rPr>
          <w:rFonts w:ascii="Arial" w:eastAsia="Times New Roman" w:hAnsi="Arial" w:cs="Arial"/>
          <w:bCs/>
          <w:sz w:val="24"/>
          <w:szCs w:val="24"/>
          <w:lang w:eastAsia="ru-RU"/>
        </w:rPr>
        <w:t>3</w:t>
      </w:r>
      <w:r w:rsidRPr="00441FB6">
        <w:rPr>
          <w:rFonts w:ascii="Arial" w:eastAsia="Times New Roman" w:hAnsi="Arial" w:cs="Arial"/>
          <w:bCs/>
          <w:sz w:val="24"/>
          <w:szCs w:val="24"/>
          <w:lang w:eastAsia="ru-RU"/>
        </w:rPr>
        <w:br/>
        <w:t>к Положению</w:t>
      </w:r>
    </w:p>
    <w:p w14:paraId="6A987241" w14:textId="77777777" w:rsidR="00FE680B" w:rsidRPr="00441FB6" w:rsidRDefault="0020725F" w:rsidP="0020725F">
      <w:pPr>
        <w:tabs>
          <w:tab w:val="left" w:pos="993"/>
        </w:tabs>
        <w:autoSpaceDE w:val="0"/>
        <w:autoSpaceDN w:val="0"/>
        <w:adjustRightInd w:val="0"/>
        <w:spacing w:line="276" w:lineRule="auto"/>
        <w:jc w:val="center"/>
        <w:rPr>
          <w:rFonts w:ascii="Arial" w:hAnsi="Arial" w:cs="Arial"/>
          <w:bCs/>
          <w:sz w:val="24"/>
          <w:szCs w:val="24"/>
          <w:shd w:val="clear" w:color="auto" w:fill="FFFFFF"/>
        </w:rPr>
      </w:pPr>
      <w:r w:rsidRPr="00441FB6">
        <w:rPr>
          <w:rFonts w:ascii="Arial" w:hAnsi="Arial" w:cs="Arial"/>
          <w:bCs/>
          <w:sz w:val="24"/>
          <w:szCs w:val="24"/>
          <w:shd w:val="clear" w:color="auto" w:fill="FFFFFF"/>
        </w:rPr>
        <w:t xml:space="preserve">Нормативы </w:t>
      </w:r>
    </w:p>
    <w:p w14:paraId="7564239E" w14:textId="77777777" w:rsidR="00FE680B" w:rsidRPr="00441FB6" w:rsidRDefault="0020725F" w:rsidP="0020725F">
      <w:pPr>
        <w:tabs>
          <w:tab w:val="left" w:pos="993"/>
        </w:tabs>
        <w:autoSpaceDE w:val="0"/>
        <w:autoSpaceDN w:val="0"/>
        <w:adjustRightInd w:val="0"/>
        <w:spacing w:line="276" w:lineRule="auto"/>
        <w:jc w:val="center"/>
        <w:rPr>
          <w:rFonts w:ascii="Arial" w:hAnsi="Arial" w:cs="Arial"/>
          <w:bCs/>
          <w:sz w:val="24"/>
          <w:szCs w:val="24"/>
          <w:shd w:val="clear" w:color="auto" w:fill="FFFFFF"/>
        </w:rPr>
      </w:pPr>
      <w:r w:rsidRPr="00441FB6">
        <w:rPr>
          <w:rFonts w:ascii="Arial" w:hAnsi="Arial" w:cs="Arial"/>
          <w:bCs/>
          <w:sz w:val="24"/>
          <w:szCs w:val="24"/>
          <w:shd w:val="clear" w:color="auto" w:fill="FFFFFF"/>
        </w:rPr>
        <w:t>оплаты труда тренеров-преподавателей за одного</w:t>
      </w:r>
    </w:p>
    <w:p w14:paraId="1DB755D8" w14:textId="77777777" w:rsidR="00113DF7" w:rsidRPr="00441FB6" w:rsidRDefault="0020725F" w:rsidP="0020725F">
      <w:pPr>
        <w:tabs>
          <w:tab w:val="left" w:pos="993"/>
        </w:tabs>
        <w:autoSpaceDE w:val="0"/>
        <w:autoSpaceDN w:val="0"/>
        <w:adjustRightInd w:val="0"/>
        <w:spacing w:line="276" w:lineRule="auto"/>
        <w:jc w:val="center"/>
        <w:rPr>
          <w:rFonts w:ascii="Arial" w:hAnsi="Arial" w:cs="Arial"/>
          <w:bCs/>
          <w:sz w:val="24"/>
          <w:szCs w:val="24"/>
          <w:shd w:val="clear" w:color="auto" w:fill="FFFFFF"/>
        </w:rPr>
      </w:pPr>
      <w:r w:rsidRPr="00441FB6">
        <w:rPr>
          <w:rFonts w:ascii="Arial" w:hAnsi="Arial" w:cs="Arial"/>
          <w:bCs/>
          <w:sz w:val="24"/>
          <w:szCs w:val="24"/>
          <w:shd w:val="clear" w:color="auto" w:fill="FFFFFF"/>
        </w:rPr>
        <w:t xml:space="preserve"> занимающегося на этапах спортивной подготовки, численный состав </w:t>
      </w:r>
    </w:p>
    <w:p w14:paraId="1D64F33F" w14:textId="77777777" w:rsidR="00F82169" w:rsidRPr="00441FB6" w:rsidRDefault="0020725F" w:rsidP="0020725F">
      <w:pPr>
        <w:tabs>
          <w:tab w:val="left" w:pos="993"/>
        </w:tabs>
        <w:autoSpaceDE w:val="0"/>
        <w:autoSpaceDN w:val="0"/>
        <w:adjustRightInd w:val="0"/>
        <w:spacing w:line="276" w:lineRule="auto"/>
        <w:jc w:val="center"/>
        <w:rPr>
          <w:rFonts w:ascii="Arial" w:hAnsi="Arial" w:cs="Arial"/>
          <w:sz w:val="24"/>
          <w:szCs w:val="24"/>
        </w:rPr>
      </w:pPr>
      <w:r w:rsidRPr="00441FB6">
        <w:rPr>
          <w:rFonts w:ascii="Arial" w:hAnsi="Arial" w:cs="Arial"/>
          <w:bCs/>
          <w:sz w:val="24"/>
          <w:szCs w:val="24"/>
          <w:shd w:val="clear" w:color="auto" w:fill="FFFFFF"/>
        </w:rPr>
        <w:t>занимающихся и объем учебно-тренировочной работы на этапах спортивной подготовки</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8"/>
        <w:gridCol w:w="1984"/>
        <w:gridCol w:w="304"/>
        <w:gridCol w:w="688"/>
        <w:gridCol w:w="398"/>
        <w:gridCol w:w="311"/>
        <w:gridCol w:w="1559"/>
        <w:gridCol w:w="489"/>
        <w:gridCol w:w="1779"/>
        <w:gridCol w:w="621"/>
        <w:gridCol w:w="1506"/>
        <w:gridCol w:w="622"/>
        <w:gridCol w:w="937"/>
      </w:tblGrid>
      <w:tr w:rsidR="00E760E8" w:rsidRPr="00441FB6" w14:paraId="0FFDD6BF" w14:textId="77777777" w:rsidTr="00D131BD">
        <w:trPr>
          <w:trHeight w:val="14"/>
        </w:trPr>
        <w:tc>
          <w:tcPr>
            <w:tcW w:w="3828" w:type="dxa"/>
            <w:shd w:val="clear" w:color="auto" w:fill="auto"/>
            <w:hideMark/>
          </w:tcPr>
          <w:p w14:paraId="44D47F12" w14:textId="77777777" w:rsidR="0020725F" w:rsidRPr="00441FB6" w:rsidRDefault="0020725F" w:rsidP="0020725F">
            <w:pPr>
              <w:textAlignment w:val="baseline"/>
              <w:rPr>
                <w:rFonts w:ascii="Arial" w:eastAsia="Times New Roman" w:hAnsi="Arial" w:cs="Arial"/>
                <w:sz w:val="24"/>
                <w:szCs w:val="24"/>
                <w:lang w:eastAsia="ru-RU"/>
              </w:rPr>
            </w:pPr>
          </w:p>
        </w:tc>
        <w:tc>
          <w:tcPr>
            <w:tcW w:w="1984" w:type="dxa"/>
            <w:shd w:val="clear" w:color="auto" w:fill="auto"/>
            <w:hideMark/>
          </w:tcPr>
          <w:p w14:paraId="271B9E72" w14:textId="77777777" w:rsidR="0020725F" w:rsidRPr="00441FB6" w:rsidRDefault="0020725F" w:rsidP="0020725F">
            <w:pPr>
              <w:rPr>
                <w:rFonts w:ascii="Arial" w:eastAsia="Times New Roman" w:hAnsi="Arial" w:cs="Arial"/>
                <w:sz w:val="24"/>
                <w:szCs w:val="24"/>
                <w:lang w:eastAsia="ru-RU"/>
              </w:rPr>
            </w:pPr>
          </w:p>
        </w:tc>
        <w:tc>
          <w:tcPr>
            <w:tcW w:w="304" w:type="dxa"/>
            <w:shd w:val="clear" w:color="auto" w:fill="auto"/>
            <w:hideMark/>
          </w:tcPr>
          <w:p w14:paraId="699A4B23" w14:textId="77777777" w:rsidR="0020725F" w:rsidRPr="00441FB6" w:rsidRDefault="0020725F" w:rsidP="0020725F">
            <w:pPr>
              <w:rPr>
                <w:rFonts w:ascii="Arial" w:eastAsia="Times New Roman" w:hAnsi="Arial" w:cs="Arial"/>
                <w:sz w:val="24"/>
                <w:szCs w:val="24"/>
                <w:lang w:eastAsia="ru-RU"/>
              </w:rPr>
            </w:pPr>
          </w:p>
        </w:tc>
        <w:tc>
          <w:tcPr>
            <w:tcW w:w="1086" w:type="dxa"/>
            <w:gridSpan w:val="2"/>
            <w:shd w:val="clear" w:color="auto" w:fill="auto"/>
            <w:hideMark/>
          </w:tcPr>
          <w:p w14:paraId="5F4161BE" w14:textId="77777777" w:rsidR="0020725F" w:rsidRPr="00441FB6" w:rsidRDefault="0020725F" w:rsidP="0020725F">
            <w:pPr>
              <w:rPr>
                <w:rFonts w:ascii="Arial" w:eastAsia="Times New Roman" w:hAnsi="Arial" w:cs="Arial"/>
                <w:sz w:val="24"/>
                <w:szCs w:val="24"/>
                <w:lang w:eastAsia="ru-RU"/>
              </w:rPr>
            </w:pPr>
          </w:p>
        </w:tc>
        <w:tc>
          <w:tcPr>
            <w:tcW w:w="2359" w:type="dxa"/>
            <w:gridSpan w:val="3"/>
            <w:shd w:val="clear" w:color="auto" w:fill="auto"/>
            <w:hideMark/>
          </w:tcPr>
          <w:p w14:paraId="6A4FA2AB" w14:textId="77777777" w:rsidR="0020725F" w:rsidRPr="00441FB6" w:rsidRDefault="0020725F" w:rsidP="0020725F">
            <w:pPr>
              <w:rPr>
                <w:rFonts w:ascii="Arial" w:eastAsia="Times New Roman" w:hAnsi="Arial" w:cs="Arial"/>
                <w:sz w:val="24"/>
                <w:szCs w:val="24"/>
                <w:lang w:eastAsia="ru-RU"/>
              </w:rPr>
            </w:pPr>
          </w:p>
        </w:tc>
        <w:tc>
          <w:tcPr>
            <w:tcW w:w="2400" w:type="dxa"/>
            <w:gridSpan w:val="2"/>
            <w:shd w:val="clear" w:color="auto" w:fill="auto"/>
            <w:hideMark/>
          </w:tcPr>
          <w:p w14:paraId="0C206280" w14:textId="77777777" w:rsidR="0020725F" w:rsidRPr="00441FB6" w:rsidRDefault="0020725F" w:rsidP="0020725F">
            <w:pPr>
              <w:rPr>
                <w:rFonts w:ascii="Arial" w:eastAsia="Times New Roman" w:hAnsi="Arial" w:cs="Arial"/>
                <w:sz w:val="24"/>
                <w:szCs w:val="24"/>
                <w:lang w:eastAsia="ru-RU"/>
              </w:rPr>
            </w:pPr>
          </w:p>
        </w:tc>
        <w:tc>
          <w:tcPr>
            <w:tcW w:w="2128" w:type="dxa"/>
            <w:gridSpan w:val="2"/>
            <w:shd w:val="clear" w:color="auto" w:fill="auto"/>
            <w:hideMark/>
          </w:tcPr>
          <w:p w14:paraId="516F7CF3" w14:textId="77777777" w:rsidR="0020725F" w:rsidRPr="00441FB6" w:rsidRDefault="0020725F" w:rsidP="0020725F">
            <w:pPr>
              <w:rPr>
                <w:rFonts w:ascii="Arial" w:eastAsia="Times New Roman" w:hAnsi="Arial" w:cs="Arial"/>
                <w:sz w:val="24"/>
                <w:szCs w:val="24"/>
                <w:lang w:eastAsia="ru-RU"/>
              </w:rPr>
            </w:pPr>
          </w:p>
        </w:tc>
        <w:tc>
          <w:tcPr>
            <w:tcW w:w="932" w:type="dxa"/>
            <w:shd w:val="clear" w:color="auto" w:fill="auto"/>
            <w:hideMark/>
          </w:tcPr>
          <w:p w14:paraId="3D1955D0" w14:textId="77777777" w:rsidR="0020725F" w:rsidRPr="00441FB6" w:rsidRDefault="0020725F" w:rsidP="0020725F">
            <w:pPr>
              <w:rPr>
                <w:rFonts w:ascii="Arial" w:eastAsia="Times New Roman" w:hAnsi="Arial" w:cs="Arial"/>
                <w:sz w:val="24"/>
                <w:szCs w:val="24"/>
                <w:lang w:eastAsia="ru-RU"/>
              </w:rPr>
            </w:pPr>
          </w:p>
        </w:tc>
      </w:tr>
      <w:tr w:rsidR="00113DF7" w:rsidRPr="00441FB6" w14:paraId="6E91AFED" w14:textId="77777777" w:rsidTr="00D131BD">
        <w:trPr>
          <w:trHeight w:val="1661"/>
        </w:trPr>
        <w:tc>
          <w:tcPr>
            <w:tcW w:w="3828" w:type="dxa"/>
            <w:shd w:val="clear" w:color="auto" w:fill="auto"/>
            <w:tcMar>
              <w:top w:w="0" w:type="dxa"/>
              <w:left w:w="149" w:type="dxa"/>
              <w:bottom w:w="0" w:type="dxa"/>
              <w:right w:w="149" w:type="dxa"/>
            </w:tcMar>
            <w:hideMark/>
          </w:tcPr>
          <w:p w14:paraId="18240A1F"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Этапы подготовки</w:t>
            </w:r>
          </w:p>
        </w:tc>
        <w:tc>
          <w:tcPr>
            <w:tcW w:w="1984" w:type="dxa"/>
            <w:shd w:val="clear" w:color="auto" w:fill="auto"/>
            <w:tcMar>
              <w:top w:w="0" w:type="dxa"/>
              <w:left w:w="149" w:type="dxa"/>
              <w:bottom w:w="0" w:type="dxa"/>
              <w:right w:w="149" w:type="dxa"/>
            </w:tcMar>
            <w:hideMark/>
          </w:tcPr>
          <w:p w14:paraId="39A50B99"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Период обучения (лет)</w:t>
            </w:r>
          </w:p>
        </w:tc>
        <w:tc>
          <w:tcPr>
            <w:tcW w:w="3260" w:type="dxa"/>
            <w:gridSpan w:val="5"/>
            <w:shd w:val="clear" w:color="auto" w:fill="auto"/>
            <w:tcMar>
              <w:top w:w="0" w:type="dxa"/>
              <w:left w:w="149" w:type="dxa"/>
              <w:bottom w:w="0" w:type="dxa"/>
              <w:right w:w="149" w:type="dxa"/>
            </w:tcMar>
            <w:hideMark/>
          </w:tcPr>
          <w:p w14:paraId="0BBAB93D"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Размер норматива оплаты труда тренера-преподавателя за одного занимающегося (в процентах от должностного оклада)</w:t>
            </w:r>
          </w:p>
        </w:tc>
        <w:tc>
          <w:tcPr>
            <w:tcW w:w="2268" w:type="dxa"/>
            <w:gridSpan w:val="2"/>
            <w:shd w:val="clear" w:color="auto" w:fill="auto"/>
            <w:tcMar>
              <w:top w:w="0" w:type="dxa"/>
              <w:left w:w="149" w:type="dxa"/>
              <w:bottom w:w="0" w:type="dxa"/>
              <w:right w:w="149" w:type="dxa"/>
            </w:tcMar>
            <w:hideMark/>
          </w:tcPr>
          <w:p w14:paraId="156105AC"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Минимальная наполняемость групп (чел.)</w:t>
            </w:r>
          </w:p>
        </w:tc>
        <w:tc>
          <w:tcPr>
            <w:tcW w:w="2127" w:type="dxa"/>
            <w:gridSpan w:val="2"/>
            <w:shd w:val="clear" w:color="auto" w:fill="auto"/>
            <w:tcMar>
              <w:top w:w="0" w:type="dxa"/>
              <w:left w:w="149" w:type="dxa"/>
              <w:bottom w:w="0" w:type="dxa"/>
              <w:right w:w="149" w:type="dxa"/>
            </w:tcMar>
            <w:hideMark/>
          </w:tcPr>
          <w:p w14:paraId="462346EA"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Максимальная наполняемость групп (чел.)</w:t>
            </w:r>
          </w:p>
        </w:tc>
        <w:tc>
          <w:tcPr>
            <w:tcW w:w="1559" w:type="dxa"/>
            <w:gridSpan w:val="2"/>
            <w:shd w:val="clear" w:color="auto" w:fill="auto"/>
            <w:tcMar>
              <w:top w:w="0" w:type="dxa"/>
              <w:left w:w="149" w:type="dxa"/>
              <w:bottom w:w="0" w:type="dxa"/>
              <w:right w:w="149" w:type="dxa"/>
            </w:tcMar>
            <w:hideMark/>
          </w:tcPr>
          <w:p w14:paraId="52645806"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Максимальный объем учебно- тренировочной работы (ч/</w:t>
            </w:r>
            <w:proofErr w:type="spellStart"/>
            <w:r w:rsidRPr="00441FB6">
              <w:rPr>
                <w:rFonts w:ascii="Arial" w:eastAsia="Times New Roman" w:hAnsi="Arial" w:cs="Arial"/>
                <w:sz w:val="24"/>
                <w:szCs w:val="24"/>
                <w:lang w:eastAsia="ru-RU"/>
              </w:rPr>
              <w:t>нед</w:t>
            </w:r>
            <w:proofErr w:type="spellEnd"/>
            <w:r w:rsidRPr="00441FB6">
              <w:rPr>
                <w:rFonts w:ascii="Arial" w:eastAsia="Times New Roman" w:hAnsi="Arial" w:cs="Arial"/>
                <w:sz w:val="24"/>
                <w:szCs w:val="24"/>
                <w:lang w:eastAsia="ru-RU"/>
              </w:rPr>
              <w:t>.)</w:t>
            </w:r>
          </w:p>
        </w:tc>
      </w:tr>
      <w:tr w:rsidR="00113DF7" w:rsidRPr="00441FB6" w14:paraId="195D62F0" w14:textId="77777777" w:rsidTr="00D131BD">
        <w:trPr>
          <w:trHeight w:val="269"/>
        </w:trPr>
        <w:tc>
          <w:tcPr>
            <w:tcW w:w="3828" w:type="dxa"/>
            <w:shd w:val="clear" w:color="auto" w:fill="auto"/>
            <w:tcMar>
              <w:top w:w="0" w:type="dxa"/>
              <w:left w:w="149" w:type="dxa"/>
              <w:bottom w:w="0" w:type="dxa"/>
              <w:right w:w="149" w:type="dxa"/>
            </w:tcMar>
            <w:hideMark/>
          </w:tcPr>
          <w:p w14:paraId="6616F774" w14:textId="77777777" w:rsidR="0020725F" w:rsidRPr="00441FB6" w:rsidRDefault="0020725F"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1A200DC3" w14:textId="77777777" w:rsidR="0020725F" w:rsidRPr="00441FB6" w:rsidRDefault="0020725F" w:rsidP="0020725F">
            <w:pPr>
              <w:rPr>
                <w:rFonts w:ascii="Arial" w:eastAsia="Times New Roman" w:hAnsi="Arial" w:cs="Arial"/>
                <w:sz w:val="24"/>
                <w:szCs w:val="24"/>
                <w:lang w:eastAsia="ru-RU"/>
              </w:rPr>
            </w:pPr>
          </w:p>
        </w:tc>
        <w:tc>
          <w:tcPr>
            <w:tcW w:w="3260" w:type="dxa"/>
            <w:gridSpan w:val="5"/>
            <w:shd w:val="clear" w:color="auto" w:fill="auto"/>
            <w:tcMar>
              <w:top w:w="0" w:type="dxa"/>
              <w:left w:w="149" w:type="dxa"/>
              <w:bottom w:w="0" w:type="dxa"/>
              <w:right w:w="149" w:type="dxa"/>
            </w:tcMar>
            <w:hideMark/>
          </w:tcPr>
          <w:p w14:paraId="5ABCA58A"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Группы видов спорта</w:t>
            </w:r>
          </w:p>
        </w:tc>
        <w:tc>
          <w:tcPr>
            <w:tcW w:w="2268" w:type="dxa"/>
            <w:gridSpan w:val="2"/>
            <w:shd w:val="clear" w:color="auto" w:fill="auto"/>
            <w:tcMar>
              <w:top w:w="0" w:type="dxa"/>
              <w:left w:w="149" w:type="dxa"/>
              <w:bottom w:w="0" w:type="dxa"/>
              <w:right w:w="149" w:type="dxa"/>
            </w:tcMar>
            <w:hideMark/>
          </w:tcPr>
          <w:p w14:paraId="122785B6" w14:textId="77777777" w:rsidR="0020725F" w:rsidRPr="00441FB6" w:rsidRDefault="0020725F"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11416426" w14:textId="77777777" w:rsidR="0020725F" w:rsidRPr="00441FB6" w:rsidRDefault="0020725F" w:rsidP="0020725F">
            <w:pPr>
              <w:rPr>
                <w:rFonts w:ascii="Arial" w:eastAsia="Times New Roman" w:hAnsi="Arial" w:cs="Arial"/>
                <w:sz w:val="24"/>
                <w:szCs w:val="24"/>
                <w:lang w:eastAsia="ru-RU"/>
              </w:rPr>
            </w:pPr>
          </w:p>
        </w:tc>
        <w:tc>
          <w:tcPr>
            <w:tcW w:w="1559" w:type="dxa"/>
            <w:gridSpan w:val="2"/>
            <w:shd w:val="clear" w:color="auto" w:fill="auto"/>
            <w:tcMar>
              <w:top w:w="0" w:type="dxa"/>
              <w:left w:w="149" w:type="dxa"/>
              <w:bottom w:w="0" w:type="dxa"/>
              <w:right w:w="149" w:type="dxa"/>
            </w:tcMar>
            <w:hideMark/>
          </w:tcPr>
          <w:p w14:paraId="14ABAECB" w14:textId="77777777" w:rsidR="0020725F" w:rsidRPr="00441FB6" w:rsidRDefault="0020725F" w:rsidP="0020725F">
            <w:pPr>
              <w:rPr>
                <w:rFonts w:ascii="Arial" w:eastAsia="Times New Roman" w:hAnsi="Arial" w:cs="Arial"/>
                <w:sz w:val="24"/>
                <w:szCs w:val="24"/>
                <w:lang w:eastAsia="ru-RU"/>
              </w:rPr>
            </w:pPr>
          </w:p>
        </w:tc>
      </w:tr>
      <w:tr w:rsidR="00113DF7" w:rsidRPr="00441FB6" w14:paraId="629CF482" w14:textId="77777777" w:rsidTr="00D131BD">
        <w:trPr>
          <w:trHeight w:val="284"/>
        </w:trPr>
        <w:tc>
          <w:tcPr>
            <w:tcW w:w="3828" w:type="dxa"/>
            <w:shd w:val="clear" w:color="auto" w:fill="auto"/>
            <w:tcMar>
              <w:top w:w="0" w:type="dxa"/>
              <w:left w:w="149" w:type="dxa"/>
              <w:bottom w:w="0" w:type="dxa"/>
              <w:right w:w="149" w:type="dxa"/>
            </w:tcMar>
            <w:hideMark/>
          </w:tcPr>
          <w:p w14:paraId="2EA945B7" w14:textId="77777777" w:rsidR="0020725F" w:rsidRPr="00441FB6" w:rsidRDefault="0020725F"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2EE43D9F" w14:textId="77777777" w:rsidR="0020725F" w:rsidRPr="00441FB6" w:rsidRDefault="0020725F" w:rsidP="0020725F">
            <w:pPr>
              <w:rPr>
                <w:rFonts w:ascii="Arial" w:eastAsia="Times New Roman" w:hAnsi="Arial" w:cs="Arial"/>
                <w:sz w:val="24"/>
                <w:szCs w:val="24"/>
                <w:lang w:eastAsia="ru-RU"/>
              </w:rPr>
            </w:pPr>
          </w:p>
        </w:tc>
        <w:tc>
          <w:tcPr>
            <w:tcW w:w="992" w:type="dxa"/>
            <w:gridSpan w:val="2"/>
            <w:shd w:val="clear" w:color="auto" w:fill="auto"/>
            <w:tcMar>
              <w:top w:w="0" w:type="dxa"/>
              <w:left w:w="149" w:type="dxa"/>
              <w:bottom w:w="0" w:type="dxa"/>
              <w:right w:w="149" w:type="dxa"/>
            </w:tcMar>
            <w:hideMark/>
          </w:tcPr>
          <w:p w14:paraId="051CC2D3"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w:t>
            </w:r>
          </w:p>
        </w:tc>
        <w:tc>
          <w:tcPr>
            <w:tcW w:w="709" w:type="dxa"/>
            <w:gridSpan w:val="2"/>
            <w:shd w:val="clear" w:color="auto" w:fill="auto"/>
            <w:tcMar>
              <w:top w:w="0" w:type="dxa"/>
              <w:left w:w="149" w:type="dxa"/>
              <w:bottom w:w="0" w:type="dxa"/>
              <w:right w:w="149" w:type="dxa"/>
            </w:tcMar>
            <w:hideMark/>
          </w:tcPr>
          <w:p w14:paraId="3B6AC5C3"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w:t>
            </w:r>
          </w:p>
        </w:tc>
        <w:tc>
          <w:tcPr>
            <w:tcW w:w="1559" w:type="dxa"/>
            <w:shd w:val="clear" w:color="auto" w:fill="auto"/>
            <w:tcMar>
              <w:top w:w="0" w:type="dxa"/>
              <w:left w:w="149" w:type="dxa"/>
              <w:bottom w:w="0" w:type="dxa"/>
              <w:right w:w="149" w:type="dxa"/>
            </w:tcMar>
            <w:hideMark/>
          </w:tcPr>
          <w:p w14:paraId="0A318AA8"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III</w:t>
            </w:r>
          </w:p>
        </w:tc>
        <w:tc>
          <w:tcPr>
            <w:tcW w:w="2268" w:type="dxa"/>
            <w:gridSpan w:val="2"/>
            <w:shd w:val="clear" w:color="auto" w:fill="auto"/>
            <w:tcMar>
              <w:top w:w="0" w:type="dxa"/>
              <w:left w:w="149" w:type="dxa"/>
              <w:bottom w:w="0" w:type="dxa"/>
              <w:right w:w="149" w:type="dxa"/>
            </w:tcMar>
            <w:hideMark/>
          </w:tcPr>
          <w:p w14:paraId="29A10714" w14:textId="77777777" w:rsidR="0020725F" w:rsidRPr="00441FB6" w:rsidRDefault="0020725F"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21995F03" w14:textId="77777777" w:rsidR="0020725F" w:rsidRPr="00441FB6" w:rsidRDefault="0020725F" w:rsidP="0020725F">
            <w:pPr>
              <w:rPr>
                <w:rFonts w:ascii="Arial" w:eastAsia="Times New Roman" w:hAnsi="Arial" w:cs="Arial"/>
                <w:sz w:val="24"/>
                <w:szCs w:val="24"/>
                <w:lang w:eastAsia="ru-RU"/>
              </w:rPr>
            </w:pPr>
          </w:p>
        </w:tc>
        <w:tc>
          <w:tcPr>
            <w:tcW w:w="1559" w:type="dxa"/>
            <w:gridSpan w:val="2"/>
            <w:shd w:val="clear" w:color="auto" w:fill="auto"/>
            <w:tcMar>
              <w:top w:w="0" w:type="dxa"/>
              <w:left w:w="149" w:type="dxa"/>
              <w:bottom w:w="0" w:type="dxa"/>
              <w:right w:w="149" w:type="dxa"/>
            </w:tcMar>
            <w:hideMark/>
          </w:tcPr>
          <w:p w14:paraId="13DEBA47" w14:textId="77777777" w:rsidR="0020725F" w:rsidRPr="00441FB6" w:rsidRDefault="0020725F" w:rsidP="0020725F">
            <w:pPr>
              <w:rPr>
                <w:rFonts w:ascii="Arial" w:eastAsia="Times New Roman" w:hAnsi="Arial" w:cs="Arial"/>
                <w:sz w:val="24"/>
                <w:szCs w:val="24"/>
                <w:lang w:eastAsia="ru-RU"/>
              </w:rPr>
            </w:pPr>
          </w:p>
        </w:tc>
      </w:tr>
      <w:tr w:rsidR="00113DF7" w:rsidRPr="00441FB6" w14:paraId="58BE02AD" w14:textId="77777777" w:rsidTr="00D131BD">
        <w:trPr>
          <w:trHeight w:val="330"/>
        </w:trPr>
        <w:tc>
          <w:tcPr>
            <w:tcW w:w="3828" w:type="dxa"/>
            <w:shd w:val="clear" w:color="auto" w:fill="auto"/>
            <w:tcMar>
              <w:top w:w="0" w:type="dxa"/>
              <w:left w:w="149" w:type="dxa"/>
              <w:bottom w:w="0" w:type="dxa"/>
              <w:right w:w="149" w:type="dxa"/>
            </w:tcMar>
            <w:hideMark/>
          </w:tcPr>
          <w:p w14:paraId="3A5CFA57"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Спортивно-оздоровительный</w:t>
            </w:r>
          </w:p>
        </w:tc>
        <w:tc>
          <w:tcPr>
            <w:tcW w:w="1984" w:type="dxa"/>
            <w:shd w:val="clear" w:color="auto" w:fill="auto"/>
            <w:tcMar>
              <w:top w:w="0" w:type="dxa"/>
              <w:left w:w="149" w:type="dxa"/>
              <w:bottom w:w="0" w:type="dxa"/>
              <w:right w:w="149" w:type="dxa"/>
            </w:tcMar>
            <w:hideMark/>
          </w:tcPr>
          <w:p w14:paraId="1BFCB0A7"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Весь период</w:t>
            </w:r>
          </w:p>
        </w:tc>
        <w:tc>
          <w:tcPr>
            <w:tcW w:w="992" w:type="dxa"/>
            <w:gridSpan w:val="2"/>
            <w:shd w:val="clear" w:color="auto" w:fill="auto"/>
            <w:tcMar>
              <w:top w:w="0" w:type="dxa"/>
              <w:left w:w="149" w:type="dxa"/>
              <w:bottom w:w="0" w:type="dxa"/>
              <w:right w:w="149" w:type="dxa"/>
            </w:tcMar>
            <w:hideMark/>
          </w:tcPr>
          <w:p w14:paraId="4811B05D"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w:t>
            </w:r>
          </w:p>
        </w:tc>
        <w:tc>
          <w:tcPr>
            <w:tcW w:w="709" w:type="dxa"/>
            <w:gridSpan w:val="2"/>
            <w:shd w:val="clear" w:color="auto" w:fill="auto"/>
            <w:tcMar>
              <w:top w:w="0" w:type="dxa"/>
              <w:left w:w="149" w:type="dxa"/>
              <w:bottom w:w="0" w:type="dxa"/>
              <w:right w:w="149" w:type="dxa"/>
            </w:tcMar>
            <w:hideMark/>
          </w:tcPr>
          <w:p w14:paraId="69A7B461"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w:t>
            </w:r>
          </w:p>
        </w:tc>
        <w:tc>
          <w:tcPr>
            <w:tcW w:w="1559" w:type="dxa"/>
            <w:shd w:val="clear" w:color="auto" w:fill="auto"/>
            <w:tcMar>
              <w:top w:w="0" w:type="dxa"/>
              <w:left w:w="149" w:type="dxa"/>
              <w:bottom w:w="0" w:type="dxa"/>
              <w:right w:w="149" w:type="dxa"/>
            </w:tcMar>
            <w:hideMark/>
          </w:tcPr>
          <w:p w14:paraId="61BFC9D9"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w:t>
            </w:r>
          </w:p>
        </w:tc>
        <w:tc>
          <w:tcPr>
            <w:tcW w:w="2268" w:type="dxa"/>
            <w:gridSpan w:val="2"/>
            <w:shd w:val="clear" w:color="auto" w:fill="auto"/>
            <w:tcMar>
              <w:top w:w="0" w:type="dxa"/>
              <w:left w:w="149" w:type="dxa"/>
              <w:bottom w:w="0" w:type="dxa"/>
              <w:right w:w="149" w:type="dxa"/>
            </w:tcMar>
            <w:hideMark/>
          </w:tcPr>
          <w:p w14:paraId="15AF7728"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w:t>
            </w:r>
          </w:p>
        </w:tc>
        <w:tc>
          <w:tcPr>
            <w:tcW w:w="2127" w:type="dxa"/>
            <w:gridSpan w:val="2"/>
            <w:shd w:val="clear" w:color="auto" w:fill="auto"/>
            <w:tcMar>
              <w:top w:w="0" w:type="dxa"/>
              <w:left w:w="149" w:type="dxa"/>
              <w:bottom w:w="0" w:type="dxa"/>
              <w:right w:w="149" w:type="dxa"/>
            </w:tcMar>
            <w:hideMark/>
          </w:tcPr>
          <w:p w14:paraId="077AED89"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30</w:t>
            </w:r>
          </w:p>
        </w:tc>
        <w:tc>
          <w:tcPr>
            <w:tcW w:w="1559" w:type="dxa"/>
            <w:gridSpan w:val="2"/>
            <w:shd w:val="clear" w:color="auto" w:fill="auto"/>
            <w:tcMar>
              <w:top w:w="0" w:type="dxa"/>
              <w:left w:w="149" w:type="dxa"/>
              <w:bottom w:w="0" w:type="dxa"/>
              <w:right w:w="149" w:type="dxa"/>
            </w:tcMar>
            <w:hideMark/>
          </w:tcPr>
          <w:p w14:paraId="11F7567F"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6</w:t>
            </w:r>
          </w:p>
        </w:tc>
      </w:tr>
      <w:tr w:rsidR="00113DF7" w:rsidRPr="00441FB6" w14:paraId="267913DD" w14:textId="77777777" w:rsidTr="00D131BD">
        <w:trPr>
          <w:trHeight w:val="278"/>
        </w:trPr>
        <w:tc>
          <w:tcPr>
            <w:tcW w:w="3828" w:type="dxa"/>
            <w:shd w:val="clear" w:color="auto" w:fill="auto"/>
            <w:tcMar>
              <w:top w:w="0" w:type="dxa"/>
              <w:left w:w="149" w:type="dxa"/>
              <w:bottom w:w="0" w:type="dxa"/>
              <w:right w:w="149" w:type="dxa"/>
            </w:tcMar>
            <w:hideMark/>
          </w:tcPr>
          <w:p w14:paraId="0C799E10"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Начальной подготовки</w:t>
            </w:r>
          </w:p>
        </w:tc>
        <w:tc>
          <w:tcPr>
            <w:tcW w:w="1984" w:type="dxa"/>
            <w:shd w:val="clear" w:color="auto" w:fill="auto"/>
            <w:tcMar>
              <w:top w:w="0" w:type="dxa"/>
              <w:left w:w="149" w:type="dxa"/>
              <w:bottom w:w="0" w:type="dxa"/>
              <w:right w:w="149" w:type="dxa"/>
            </w:tcMar>
            <w:hideMark/>
          </w:tcPr>
          <w:p w14:paraId="30B17EEA"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Первый год</w:t>
            </w:r>
          </w:p>
        </w:tc>
        <w:tc>
          <w:tcPr>
            <w:tcW w:w="992" w:type="dxa"/>
            <w:gridSpan w:val="2"/>
            <w:shd w:val="clear" w:color="auto" w:fill="auto"/>
            <w:tcMar>
              <w:top w:w="0" w:type="dxa"/>
              <w:left w:w="149" w:type="dxa"/>
              <w:bottom w:w="0" w:type="dxa"/>
              <w:right w:w="149" w:type="dxa"/>
            </w:tcMar>
            <w:hideMark/>
          </w:tcPr>
          <w:p w14:paraId="245EAC34"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709" w:type="dxa"/>
            <w:gridSpan w:val="2"/>
            <w:shd w:val="clear" w:color="auto" w:fill="auto"/>
            <w:tcMar>
              <w:top w:w="0" w:type="dxa"/>
              <w:left w:w="149" w:type="dxa"/>
              <w:bottom w:w="0" w:type="dxa"/>
              <w:right w:w="149" w:type="dxa"/>
            </w:tcMar>
            <w:hideMark/>
          </w:tcPr>
          <w:p w14:paraId="5F010E85"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1559" w:type="dxa"/>
            <w:shd w:val="clear" w:color="auto" w:fill="auto"/>
            <w:tcMar>
              <w:top w:w="0" w:type="dxa"/>
              <w:left w:w="149" w:type="dxa"/>
              <w:bottom w:w="0" w:type="dxa"/>
              <w:right w:w="149" w:type="dxa"/>
            </w:tcMar>
            <w:hideMark/>
          </w:tcPr>
          <w:p w14:paraId="4696F708"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2268" w:type="dxa"/>
            <w:gridSpan w:val="2"/>
            <w:shd w:val="clear" w:color="auto" w:fill="auto"/>
            <w:tcMar>
              <w:top w:w="0" w:type="dxa"/>
              <w:left w:w="149" w:type="dxa"/>
              <w:bottom w:w="0" w:type="dxa"/>
              <w:right w:w="149" w:type="dxa"/>
            </w:tcMar>
            <w:hideMark/>
          </w:tcPr>
          <w:p w14:paraId="288FCB45"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w:t>
            </w:r>
          </w:p>
        </w:tc>
        <w:tc>
          <w:tcPr>
            <w:tcW w:w="2127" w:type="dxa"/>
            <w:gridSpan w:val="2"/>
            <w:shd w:val="clear" w:color="auto" w:fill="auto"/>
            <w:tcMar>
              <w:top w:w="0" w:type="dxa"/>
              <w:left w:w="149" w:type="dxa"/>
              <w:bottom w:w="0" w:type="dxa"/>
              <w:right w:w="149" w:type="dxa"/>
            </w:tcMar>
            <w:hideMark/>
          </w:tcPr>
          <w:p w14:paraId="2F75D5FB"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30</w:t>
            </w:r>
          </w:p>
        </w:tc>
        <w:tc>
          <w:tcPr>
            <w:tcW w:w="1559" w:type="dxa"/>
            <w:gridSpan w:val="2"/>
            <w:shd w:val="clear" w:color="auto" w:fill="auto"/>
            <w:tcMar>
              <w:top w:w="0" w:type="dxa"/>
              <w:left w:w="149" w:type="dxa"/>
              <w:bottom w:w="0" w:type="dxa"/>
              <w:right w:w="149" w:type="dxa"/>
            </w:tcMar>
            <w:hideMark/>
          </w:tcPr>
          <w:p w14:paraId="569ED5B3"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r>
      <w:tr w:rsidR="00113DF7" w:rsidRPr="00441FB6" w14:paraId="792FD01B" w14:textId="77777777" w:rsidTr="00D131BD">
        <w:trPr>
          <w:trHeight w:val="284"/>
        </w:trPr>
        <w:tc>
          <w:tcPr>
            <w:tcW w:w="3828" w:type="dxa"/>
            <w:shd w:val="clear" w:color="auto" w:fill="auto"/>
            <w:tcMar>
              <w:top w:w="0" w:type="dxa"/>
              <w:left w:w="149" w:type="dxa"/>
              <w:bottom w:w="0" w:type="dxa"/>
              <w:right w:w="149" w:type="dxa"/>
            </w:tcMar>
            <w:hideMark/>
          </w:tcPr>
          <w:p w14:paraId="0DFBC4FA" w14:textId="77777777" w:rsidR="0020725F" w:rsidRPr="00441FB6" w:rsidRDefault="0020725F"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0EC06D6F"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год</w:t>
            </w:r>
          </w:p>
        </w:tc>
        <w:tc>
          <w:tcPr>
            <w:tcW w:w="992" w:type="dxa"/>
            <w:gridSpan w:val="2"/>
            <w:shd w:val="clear" w:color="auto" w:fill="auto"/>
            <w:tcMar>
              <w:top w:w="0" w:type="dxa"/>
              <w:left w:w="149" w:type="dxa"/>
              <w:bottom w:w="0" w:type="dxa"/>
              <w:right w:w="149" w:type="dxa"/>
            </w:tcMar>
            <w:hideMark/>
          </w:tcPr>
          <w:p w14:paraId="07330129"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c>
          <w:tcPr>
            <w:tcW w:w="709" w:type="dxa"/>
            <w:gridSpan w:val="2"/>
            <w:shd w:val="clear" w:color="auto" w:fill="auto"/>
            <w:tcMar>
              <w:top w:w="0" w:type="dxa"/>
              <w:left w:w="149" w:type="dxa"/>
              <w:bottom w:w="0" w:type="dxa"/>
              <w:right w:w="149" w:type="dxa"/>
            </w:tcMar>
            <w:hideMark/>
          </w:tcPr>
          <w:p w14:paraId="4AC04076"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1559" w:type="dxa"/>
            <w:shd w:val="clear" w:color="auto" w:fill="auto"/>
            <w:tcMar>
              <w:top w:w="0" w:type="dxa"/>
              <w:left w:w="149" w:type="dxa"/>
              <w:bottom w:w="0" w:type="dxa"/>
              <w:right w:w="149" w:type="dxa"/>
            </w:tcMar>
            <w:hideMark/>
          </w:tcPr>
          <w:p w14:paraId="4C75BC0B"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2268" w:type="dxa"/>
            <w:gridSpan w:val="2"/>
            <w:shd w:val="clear" w:color="auto" w:fill="auto"/>
            <w:tcMar>
              <w:top w:w="0" w:type="dxa"/>
              <w:left w:w="149" w:type="dxa"/>
              <w:bottom w:w="0" w:type="dxa"/>
              <w:right w:w="149" w:type="dxa"/>
            </w:tcMar>
            <w:hideMark/>
          </w:tcPr>
          <w:p w14:paraId="5BBBCF48"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2127" w:type="dxa"/>
            <w:gridSpan w:val="2"/>
            <w:shd w:val="clear" w:color="auto" w:fill="auto"/>
            <w:tcMar>
              <w:top w:w="0" w:type="dxa"/>
              <w:left w:w="149" w:type="dxa"/>
              <w:bottom w:w="0" w:type="dxa"/>
              <w:right w:w="149" w:type="dxa"/>
            </w:tcMar>
            <w:hideMark/>
          </w:tcPr>
          <w:p w14:paraId="4F0BDC77"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c>
          <w:tcPr>
            <w:tcW w:w="1559" w:type="dxa"/>
            <w:gridSpan w:val="2"/>
            <w:shd w:val="clear" w:color="auto" w:fill="auto"/>
            <w:tcMar>
              <w:top w:w="0" w:type="dxa"/>
              <w:left w:w="149" w:type="dxa"/>
              <w:bottom w:w="0" w:type="dxa"/>
              <w:right w:w="149" w:type="dxa"/>
            </w:tcMar>
            <w:hideMark/>
          </w:tcPr>
          <w:p w14:paraId="15159CDF"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tc>
      </w:tr>
      <w:tr w:rsidR="00113DF7" w:rsidRPr="00441FB6" w14:paraId="73DAA0B1" w14:textId="77777777" w:rsidTr="00D131BD">
        <w:trPr>
          <w:trHeight w:val="151"/>
        </w:trPr>
        <w:tc>
          <w:tcPr>
            <w:tcW w:w="3828" w:type="dxa"/>
            <w:shd w:val="clear" w:color="auto" w:fill="auto"/>
            <w:tcMar>
              <w:top w:w="0" w:type="dxa"/>
              <w:left w:w="149" w:type="dxa"/>
              <w:bottom w:w="0" w:type="dxa"/>
              <w:right w:w="149" w:type="dxa"/>
            </w:tcMar>
            <w:hideMark/>
          </w:tcPr>
          <w:p w14:paraId="3A4F8562" w14:textId="77777777" w:rsidR="0020725F" w:rsidRPr="00441FB6" w:rsidRDefault="0020725F"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17BCD7E5"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Третий год</w:t>
            </w:r>
          </w:p>
        </w:tc>
        <w:tc>
          <w:tcPr>
            <w:tcW w:w="992" w:type="dxa"/>
            <w:gridSpan w:val="2"/>
            <w:shd w:val="clear" w:color="auto" w:fill="auto"/>
            <w:tcMar>
              <w:top w:w="0" w:type="dxa"/>
              <w:left w:w="149" w:type="dxa"/>
              <w:bottom w:w="0" w:type="dxa"/>
              <w:right w:w="149" w:type="dxa"/>
            </w:tcMar>
            <w:hideMark/>
          </w:tcPr>
          <w:p w14:paraId="42B3371F" w14:textId="77777777" w:rsidR="0020725F" w:rsidRPr="00441FB6" w:rsidRDefault="0020725F" w:rsidP="0020725F">
            <w:pPr>
              <w:rPr>
                <w:rFonts w:ascii="Arial" w:eastAsia="Times New Roman" w:hAnsi="Arial" w:cs="Arial"/>
                <w:sz w:val="24"/>
                <w:szCs w:val="24"/>
                <w:lang w:eastAsia="ru-RU"/>
              </w:rPr>
            </w:pPr>
          </w:p>
        </w:tc>
        <w:tc>
          <w:tcPr>
            <w:tcW w:w="709" w:type="dxa"/>
            <w:gridSpan w:val="2"/>
            <w:shd w:val="clear" w:color="auto" w:fill="auto"/>
            <w:tcMar>
              <w:top w:w="0" w:type="dxa"/>
              <w:left w:w="149" w:type="dxa"/>
              <w:bottom w:w="0" w:type="dxa"/>
              <w:right w:w="149" w:type="dxa"/>
            </w:tcMar>
            <w:hideMark/>
          </w:tcPr>
          <w:p w14:paraId="70566C50" w14:textId="77777777" w:rsidR="0020725F" w:rsidRPr="00441FB6" w:rsidRDefault="0020725F" w:rsidP="0020725F">
            <w:pPr>
              <w:rPr>
                <w:rFonts w:ascii="Arial" w:eastAsia="Times New Roman" w:hAnsi="Arial" w:cs="Arial"/>
                <w:sz w:val="24"/>
                <w:szCs w:val="24"/>
                <w:lang w:eastAsia="ru-RU"/>
              </w:rPr>
            </w:pPr>
          </w:p>
        </w:tc>
        <w:tc>
          <w:tcPr>
            <w:tcW w:w="1559" w:type="dxa"/>
            <w:shd w:val="clear" w:color="auto" w:fill="auto"/>
            <w:tcMar>
              <w:top w:w="0" w:type="dxa"/>
              <w:left w:w="149" w:type="dxa"/>
              <w:bottom w:w="0" w:type="dxa"/>
              <w:right w:w="149" w:type="dxa"/>
            </w:tcMar>
            <w:hideMark/>
          </w:tcPr>
          <w:p w14:paraId="3E8620EA" w14:textId="77777777" w:rsidR="0020725F" w:rsidRPr="00441FB6" w:rsidRDefault="0020725F" w:rsidP="0020725F">
            <w:pPr>
              <w:rPr>
                <w:rFonts w:ascii="Arial" w:eastAsia="Times New Roman" w:hAnsi="Arial" w:cs="Arial"/>
                <w:sz w:val="24"/>
                <w:szCs w:val="24"/>
                <w:lang w:eastAsia="ru-RU"/>
              </w:rPr>
            </w:pPr>
          </w:p>
        </w:tc>
        <w:tc>
          <w:tcPr>
            <w:tcW w:w="2268" w:type="dxa"/>
            <w:gridSpan w:val="2"/>
            <w:shd w:val="clear" w:color="auto" w:fill="auto"/>
            <w:tcMar>
              <w:top w:w="0" w:type="dxa"/>
              <w:left w:w="149" w:type="dxa"/>
              <w:bottom w:w="0" w:type="dxa"/>
              <w:right w:w="149" w:type="dxa"/>
            </w:tcMar>
            <w:hideMark/>
          </w:tcPr>
          <w:p w14:paraId="3AA9818E"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2127" w:type="dxa"/>
            <w:gridSpan w:val="2"/>
            <w:shd w:val="clear" w:color="auto" w:fill="auto"/>
            <w:tcMar>
              <w:top w:w="0" w:type="dxa"/>
              <w:left w:w="149" w:type="dxa"/>
              <w:bottom w:w="0" w:type="dxa"/>
              <w:right w:w="149" w:type="dxa"/>
            </w:tcMar>
            <w:hideMark/>
          </w:tcPr>
          <w:p w14:paraId="13DC088B"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c>
          <w:tcPr>
            <w:tcW w:w="1559" w:type="dxa"/>
            <w:gridSpan w:val="2"/>
            <w:shd w:val="clear" w:color="auto" w:fill="auto"/>
            <w:tcMar>
              <w:top w:w="0" w:type="dxa"/>
              <w:left w:w="149" w:type="dxa"/>
              <w:bottom w:w="0" w:type="dxa"/>
              <w:right w:w="149" w:type="dxa"/>
            </w:tcMar>
            <w:hideMark/>
          </w:tcPr>
          <w:p w14:paraId="7B407BCF"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tc>
      </w:tr>
      <w:tr w:rsidR="00113DF7" w:rsidRPr="00441FB6" w14:paraId="70842A25" w14:textId="77777777" w:rsidTr="00D131BD">
        <w:trPr>
          <w:trHeight w:val="250"/>
        </w:trPr>
        <w:tc>
          <w:tcPr>
            <w:tcW w:w="3828" w:type="dxa"/>
            <w:shd w:val="clear" w:color="auto" w:fill="auto"/>
            <w:tcMar>
              <w:top w:w="0" w:type="dxa"/>
              <w:left w:w="149" w:type="dxa"/>
              <w:bottom w:w="0" w:type="dxa"/>
              <w:right w:w="149" w:type="dxa"/>
            </w:tcMar>
            <w:hideMark/>
          </w:tcPr>
          <w:p w14:paraId="2553A71B"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Учебно-тренировочный</w:t>
            </w:r>
          </w:p>
        </w:tc>
        <w:tc>
          <w:tcPr>
            <w:tcW w:w="1984" w:type="dxa"/>
            <w:shd w:val="clear" w:color="auto" w:fill="auto"/>
            <w:tcMar>
              <w:top w:w="0" w:type="dxa"/>
              <w:left w:w="149" w:type="dxa"/>
              <w:bottom w:w="0" w:type="dxa"/>
              <w:right w:w="149" w:type="dxa"/>
            </w:tcMar>
            <w:hideMark/>
          </w:tcPr>
          <w:p w14:paraId="153E7394" w14:textId="77777777" w:rsidR="0020725F" w:rsidRPr="00441FB6" w:rsidRDefault="0020725F"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Первый год</w:t>
            </w:r>
          </w:p>
        </w:tc>
        <w:tc>
          <w:tcPr>
            <w:tcW w:w="992" w:type="dxa"/>
            <w:gridSpan w:val="2"/>
            <w:vMerge w:val="restart"/>
            <w:shd w:val="clear" w:color="auto" w:fill="auto"/>
            <w:tcMar>
              <w:top w:w="0" w:type="dxa"/>
              <w:left w:w="149" w:type="dxa"/>
              <w:bottom w:w="0" w:type="dxa"/>
              <w:right w:w="149" w:type="dxa"/>
            </w:tcMar>
            <w:hideMark/>
          </w:tcPr>
          <w:p w14:paraId="17E4B428" w14:textId="77777777" w:rsidR="0020725F" w:rsidRPr="00441FB6" w:rsidRDefault="0020725F" w:rsidP="0020725F">
            <w:pPr>
              <w:jc w:val="center"/>
              <w:textAlignment w:val="baseline"/>
              <w:rPr>
                <w:rFonts w:ascii="Arial" w:eastAsia="Times New Roman" w:hAnsi="Arial" w:cs="Arial"/>
                <w:sz w:val="24"/>
                <w:szCs w:val="24"/>
                <w:lang w:eastAsia="ru-RU"/>
              </w:rPr>
            </w:pPr>
          </w:p>
          <w:p w14:paraId="3BE02FA2"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p w14:paraId="2290302C" w14:textId="77777777" w:rsidR="0020725F" w:rsidRPr="00441FB6" w:rsidRDefault="0020725F" w:rsidP="0020725F">
            <w:pPr>
              <w:jc w:val="center"/>
              <w:textAlignment w:val="baseline"/>
              <w:rPr>
                <w:rFonts w:ascii="Arial" w:eastAsia="Times New Roman" w:hAnsi="Arial" w:cs="Arial"/>
                <w:sz w:val="24"/>
                <w:szCs w:val="24"/>
                <w:lang w:eastAsia="ru-RU"/>
              </w:rPr>
            </w:pPr>
          </w:p>
        </w:tc>
        <w:tc>
          <w:tcPr>
            <w:tcW w:w="709" w:type="dxa"/>
            <w:gridSpan w:val="2"/>
            <w:vMerge w:val="restart"/>
            <w:shd w:val="clear" w:color="auto" w:fill="auto"/>
            <w:tcMar>
              <w:top w:w="0" w:type="dxa"/>
              <w:left w:w="149" w:type="dxa"/>
              <w:bottom w:w="0" w:type="dxa"/>
              <w:right w:w="149" w:type="dxa"/>
            </w:tcMar>
            <w:hideMark/>
          </w:tcPr>
          <w:p w14:paraId="1094C50E" w14:textId="77777777" w:rsidR="0020725F" w:rsidRPr="00441FB6" w:rsidRDefault="0020725F" w:rsidP="0020725F">
            <w:pPr>
              <w:jc w:val="center"/>
              <w:textAlignment w:val="baseline"/>
              <w:rPr>
                <w:rFonts w:ascii="Arial" w:eastAsia="Times New Roman" w:hAnsi="Arial" w:cs="Arial"/>
                <w:sz w:val="24"/>
                <w:szCs w:val="24"/>
                <w:lang w:eastAsia="ru-RU"/>
              </w:rPr>
            </w:pPr>
          </w:p>
          <w:p w14:paraId="36585EFC"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w:t>
            </w:r>
          </w:p>
          <w:p w14:paraId="7740CC86" w14:textId="77777777" w:rsidR="0020725F" w:rsidRPr="00441FB6" w:rsidRDefault="0020725F" w:rsidP="0020725F">
            <w:pPr>
              <w:jc w:val="center"/>
              <w:textAlignment w:val="baseline"/>
              <w:rPr>
                <w:rFonts w:ascii="Arial" w:eastAsia="Times New Roman" w:hAnsi="Arial" w:cs="Arial"/>
                <w:sz w:val="24"/>
                <w:szCs w:val="24"/>
                <w:lang w:eastAsia="ru-RU"/>
              </w:rPr>
            </w:pPr>
          </w:p>
        </w:tc>
        <w:tc>
          <w:tcPr>
            <w:tcW w:w="1559" w:type="dxa"/>
            <w:vMerge w:val="restart"/>
            <w:shd w:val="clear" w:color="auto" w:fill="auto"/>
            <w:tcMar>
              <w:top w:w="0" w:type="dxa"/>
              <w:left w:w="149" w:type="dxa"/>
              <w:bottom w:w="0" w:type="dxa"/>
              <w:right w:w="149" w:type="dxa"/>
            </w:tcMar>
            <w:hideMark/>
          </w:tcPr>
          <w:p w14:paraId="0BF32EDD" w14:textId="77777777" w:rsidR="0020725F" w:rsidRPr="00441FB6" w:rsidRDefault="0020725F" w:rsidP="0020725F">
            <w:pPr>
              <w:jc w:val="center"/>
              <w:textAlignment w:val="baseline"/>
              <w:rPr>
                <w:rFonts w:ascii="Arial" w:eastAsia="Times New Roman" w:hAnsi="Arial" w:cs="Arial"/>
                <w:sz w:val="24"/>
                <w:szCs w:val="24"/>
                <w:lang w:eastAsia="ru-RU"/>
              </w:rPr>
            </w:pPr>
          </w:p>
          <w:p w14:paraId="0B598345"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w:t>
            </w:r>
          </w:p>
          <w:p w14:paraId="040D9D46" w14:textId="77777777" w:rsidR="0020725F" w:rsidRPr="00441FB6" w:rsidRDefault="0020725F" w:rsidP="0020725F">
            <w:pPr>
              <w:jc w:val="center"/>
              <w:textAlignment w:val="baseline"/>
              <w:rPr>
                <w:rFonts w:ascii="Arial" w:eastAsia="Times New Roman" w:hAnsi="Arial" w:cs="Arial"/>
                <w:sz w:val="24"/>
                <w:szCs w:val="24"/>
                <w:lang w:eastAsia="ru-RU"/>
              </w:rPr>
            </w:pPr>
          </w:p>
        </w:tc>
        <w:tc>
          <w:tcPr>
            <w:tcW w:w="2268" w:type="dxa"/>
            <w:gridSpan w:val="2"/>
            <w:shd w:val="clear" w:color="auto" w:fill="auto"/>
            <w:tcMar>
              <w:top w:w="0" w:type="dxa"/>
              <w:left w:w="149" w:type="dxa"/>
              <w:bottom w:w="0" w:type="dxa"/>
              <w:right w:w="149" w:type="dxa"/>
            </w:tcMar>
            <w:hideMark/>
          </w:tcPr>
          <w:p w14:paraId="19574A8B"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w:t>
            </w:r>
          </w:p>
        </w:tc>
        <w:tc>
          <w:tcPr>
            <w:tcW w:w="2127" w:type="dxa"/>
            <w:gridSpan w:val="2"/>
            <w:shd w:val="clear" w:color="auto" w:fill="auto"/>
            <w:tcMar>
              <w:top w:w="0" w:type="dxa"/>
              <w:left w:w="149" w:type="dxa"/>
              <w:bottom w:w="0" w:type="dxa"/>
              <w:right w:w="149" w:type="dxa"/>
            </w:tcMar>
            <w:hideMark/>
          </w:tcPr>
          <w:p w14:paraId="44D36E3E"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20</w:t>
            </w:r>
          </w:p>
        </w:tc>
        <w:tc>
          <w:tcPr>
            <w:tcW w:w="1559" w:type="dxa"/>
            <w:gridSpan w:val="2"/>
            <w:shd w:val="clear" w:color="auto" w:fill="auto"/>
            <w:tcMar>
              <w:top w:w="0" w:type="dxa"/>
              <w:left w:w="149" w:type="dxa"/>
              <w:bottom w:w="0" w:type="dxa"/>
              <w:right w:w="149" w:type="dxa"/>
            </w:tcMar>
            <w:hideMark/>
          </w:tcPr>
          <w:p w14:paraId="7E391FC1" w14:textId="77777777" w:rsidR="0020725F" w:rsidRPr="00441FB6" w:rsidRDefault="0020725F"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r>
      <w:tr w:rsidR="00113DF7" w:rsidRPr="00441FB6" w14:paraId="736C91E5" w14:textId="77777777" w:rsidTr="00D131BD">
        <w:trPr>
          <w:trHeight w:val="324"/>
        </w:trPr>
        <w:tc>
          <w:tcPr>
            <w:tcW w:w="3828" w:type="dxa"/>
            <w:shd w:val="clear" w:color="auto" w:fill="auto"/>
            <w:tcMar>
              <w:top w:w="0" w:type="dxa"/>
              <w:left w:w="149" w:type="dxa"/>
              <w:bottom w:w="0" w:type="dxa"/>
              <w:right w:w="149" w:type="dxa"/>
            </w:tcMar>
            <w:hideMark/>
          </w:tcPr>
          <w:p w14:paraId="1951B12C" w14:textId="77777777" w:rsidR="00113DF7" w:rsidRPr="00441FB6" w:rsidRDefault="00113DF7"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6E06B5D4"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год</w:t>
            </w:r>
          </w:p>
        </w:tc>
        <w:tc>
          <w:tcPr>
            <w:tcW w:w="992" w:type="dxa"/>
            <w:gridSpan w:val="2"/>
            <w:vMerge/>
            <w:shd w:val="clear" w:color="auto" w:fill="auto"/>
            <w:tcMar>
              <w:top w:w="0" w:type="dxa"/>
              <w:left w:w="149" w:type="dxa"/>
              <w:bottom w:w="0" w:type="dxa"/>
              <w:right w:w="149" w:type="dxa"/>
            </w:tcMar>
            <w:hideMark/>
          </w:tcPr>
          <w:p w14:paraId="127A85D9"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709" w:type="dxa"/>
            <w:gridSpan w:val="2"/>
            <w:vMerge/>
            <w:shd w:val="clear" w:color="auto" w:fill="auto"/>
            <w:tcMar>
              <w:top w:w="0" w:type="dxa"/>
              <w:left w:w="149" w:type="dxa"/>
              <w:bottom w:w="0" w:type="dxa"/>
              <w:right w:w="149" w:type="dxa"/>
            </w:tcMar>
            <w:hideMark/>
          </w:tcPr>
          <w:p w14:paraId="016D84D1"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1559" w:type="dxa"/>
            <w:vMerge/>
            <w:shd w:val="clear" w:color="auto" w:fill="auto"/>
            <w:tcMar>
              <w:top w:w="0" w:type="dxa"/>
              <w:left w:w="149" w:type="dxa"/>
              <w:bottom w:w="0" w:type="dxa"/>
              <w:right w:w="149" w:type="dxa"/>
            </w:tcMar>
            <w:hideMark/>
          </w:tcPr>
          <w:p w14:paraId="618CF521"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2268" w:type="dxa"/>
            <w:gridSpan w:val="2"/>
            <w:vMerge w:val="restart"/>
            <w:shd w:val="clear" w:color="auto" w:fill="auto"/>
            <w:tcMar>
              <w:top w:w="0" w:type="dxa"/>
              <w:left w:w="149" w:type="dxa"/>
              <w:bottom w:w="0" w:type="dxa"/>
              <w:right w:w="149" w:type="dxa"/>
            </w:tcMar>
            <w:hideMark/>
          </w:tcPr>
          <w:p w14:paraId="77A4DD76"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Устанавливается учреждением</w:t>
            </w:r>
          </w:p>
        </w:tc>
        <w:tc>
          <w:tcPr>
            <w:tcW w:w="2127" w:type="dxa"/>
            <w:gridSpan w:val="2"/>
            <w:shd w:val="clear" w:color="auto" w:fill="auto"/>
            <w:tcMar>
              <w:top w:w="0" w:type="dxa"/>
              <w:left w:w="149" w:type="dxa"/>
              <w:bottom w:w="0" w:type="dxa"/>
              <w:right w:w="149" w:type="dxa"/>
            </w:tcMar>
            <w:hideMark/>
          </w:tcPr>
          <w:p w14:paraId="0AD0E172"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20</w:t>
            </w:r>
          </w:p>
        </w:tc>
        <w:tc>
          <w:tcPr>
            <w:tcW w:w="1559" w:type="dxa"/>
            <w:gridSpan w:val="2"/>
            <w:shd w:val="clear" w:color="auto" w:fill="auto"/>
            <w:tcMar>
              <w:top w:w="0" w:type="dxa"/>
              <w:left w:w="149" w:type="dxa"/>
              <w:bottom w:w="0" w:type="dxa"/>
              <w:right w:w="149" w:type="dxa"/>
            </w:tcMar>
            <w:hideMark/>
          </w:tcPr>
          <w:p w14:paraId="0A658359"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w:t>
            </w:r>
          </w:p>
        </w:tc>
      </w:tr>
      <w:tr w:rsidR="00113DF7" w:rsidRPr="00441FB6" w14:paraId="20C901E2" w14:textId="77777777" w:rsidTr="00D131BD">
        <w:trPr>
          <w:trHeight w:val="269"/>
        </w:trPr>
        <w:tc>
          <w:tcPr>
            <w:tcW w:w="3828" w:type="dxa"/>
            <w:shd w:val="clear" w:color="auto" w:fill="auto"/>
            <w:tcMar>
              <w:top w:w="0" w:type="dxa"/>
              <w:left w:w="149" w:type="dxa"/>
              <w:bottom w:w="0" w:type="dxa"/>
              <w:right w:w="149" w:type="dxa"/>
            </w:tcMar>
            <w:hideMark/>
          </w:tcPr>
          <w:p w14:paraId="2725F09C" w14:textId="77777777" w:rsidR="00113DF7" w:rsidRPr="00441FB6" w:rsidRDefault="00113DF7"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758C523B"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Третий год</w:t>
            </w:r>
          </w:p>
        </w:tc>
        <w:tc>
          <w:tcPr>
            <w:tcW w:w="992" w:type="dxa"/>
            <w:gridSpan w:val="2"/>
            <w:vMerge w:val="restart"/>
            <w:shd w:val="clear" w:color="auto" w:fill="auto"/>
            <w:tcMar>
              <w:top w:w="0" w:type="dxa"/>
              <w:left w:w="149" w:type="dxa"/>
              <w:bottom w:w="0" w:type="dxa"/>
              <w:right w:w="149" w:type="dxa"/>
            </w:tcMar>
            <w:hideMark/>
          </w:tcPr>
          <w:p w14:paraId="233B9F2A"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w:t>
            </w:r>
          </w:p>
        </w:tc>
        <w:tc>
          <w:tcPr>
            <w:tcW w:w="709" w:type="dxa"/>
            <w:gridSpan w:val="2"/>
            <w:vMerge w:val="restart"/>
            <w:shd w:val="clear" w:color="auto" w:fill="auto"/>
            <w:tcMar>
              <w:top w:w="0" w:type="dxa"/>
              <w:left w:w="149" w:type="dxa"/>
              <w:bottom w:w="0" w:type="dxa"/>
              <w:right w:w="149" w:type="dxa"/>
            </w:tcMar>
            <w:hideMark/>
          </w:tcPr>
          <w:p w14:paraId="4155E04E"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1559" w:type="dxa"/>
            <w:vMerge w:val="restart"/>
            <w:shd w:val="clear" w:color="auto" w:fill="auto"/>
            <w:tcMar>
              <w:top w:w="0" w:type="dxa"/>
              <w:left w:w="149" w:type="dxa"/>
              <w:bottom w:w="0" w:type="dxa"/>
              <w:right w:w="149" w:type="dxa"/>
            </w:tcMar>
            <w:hideMark/>
          </w:tcPr>
          <w:p w14:paraId="168AE635"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w:t>
            </w:r>
          </w:p>
        </w:tc>
        <w:tc>
          <w:tcPr>
            <w:tcW w:w="2268" w:type="dxa"/>
            <w:gridSpan w:val="2"/>
            <w:vMerge/>
            <w:shd w:val="clear" w:color="auto" w:fill="auto"/>
            <w:tcMar>
              <w:top w:w="0" w:type="dxa"/>
              <w:left w:w="149" w:type="dxa"/>
              <w:bottom w:w="0" w:type="dxa"/>
              <w:right w:w="149" w:type="dxa"/>
            </w:tcMar>
            <w:hideMark/>
          </w:tcPr>
          <w:p w14:paraId="69AE38DF"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5BC8B700"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1559" w:type="dxa"/>
            <w:gridSpan w:val="2"/>
            <w:shd w:val="clear" w:color="auto" w:fill="auto"/>
            <w:tcMar>
              <w:top w:w="0" w:type="dxa"/>
              <w:left w:w="149" w:type="dxa"/>
              <w:bottom w:w="0" w:type="dxa"/>
              <w:right w:w="149" w:type="dxa"/>
            </w:tcMar>
            <w:hideMark/>
          </w:tcPr>
          <w:p w14:paraId="3E215BBC"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r>
      <w:tr w:rsidR="00113DF7" w:rsidRPr="00441FB6" w14:paraId="22F32896" w14:textId="77777777" w:rsidTr="00D131BD">
        <w:trPr>
          <w:trHeight w:val="84"/>
        </w:trPr>
        <w:tc>
          <w:tcPr>
            <w:tcW w:w="3828" w:type="dxa"/>
            <w:shd w:val="clear" w:color="auto" w:fill="auto"/>
            <w:tcMar>
              <w:top w:w="0" w:type="dxa"/>
              <w:left w:w="149" w:type="dxa"/>
              <w:bottom w:w="0" w:type="dxa"/>
              <w:right w:w="149" w:type="dxa"/>
            </w:tcMar>
            <w:hideMark/>
          </w:tcPr>
          <w:p w14:paraId="5A59F29F" w14:textId="77777777" w:rsidR="00113DF7" w:rsidRPr="00441FB6" w:rsidRDefault="00113DF7"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47BDAE74"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Четвертый год</w:t>
            </w:r>
          </w:p>
        </w:tc>
        <w:tc>
          <w:tcPr>
            <w:tcW w:w="992" w:type="dxa"/>
            <w:gridSpan w:val="2"/>
            <w:vMerge/>
            <w:shd w:val="clear" w:color="auto" w:fill="auto"/>
            <w:tcMar>
              <w:top w:w="0" w:type="dxa"/>
              <w:left w:w="149" w:type="dxa"/>
              <w:bottom w:w="0" w:type="dxa"/>
              <w:right w:w="149" w:type="dxa"/>
            </w:tcMar>
            <w:hideMark/>
          </w:tcPr>
          <w:p w14:paraId="52DA792C"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709" w:type="dxa"/>
            <w:gridSpan w:val="2"/>
            <w:vMerge/>
            <w:shd w:val="clear" w:color="auto" w:fill="auto"/>
            <w:tcMar>
              <w:top w:w="0" w:type="dxa"/>
              <w:left w:w="149" w:type="dxa"/>
              <w:bottom w:w="0" w:type="dxa"/>
              <w:right w:w="149" w:type="dxa"/>
            </w:tcMar>
            <w:hideMark/>
          </w:tcPr>
          <w:p w14:paraId="22676F71"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1559" w:type="dxa"/>
            <w:vMerge/>
            <w:shd w:val="clear" w:color="auto" w:fill="auto"/>
            <w:tcMar>
              <w:top w:w="0" w:type="dxa"/>
              <w:left w:w="149" w:type="dxa"/>
              <w:bottom w:w="0" w:type="dxa"/>
              <w:right w:w="149" w:type="dxa"/>
            </w:tcMar>
            <w:hideMark/>
          </w:tcPr>
          <w:p w14:paraId="752B0F73"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2268" w:type="dxa"/>
            <w:gridSpan w:val="2"/>
            <w:vMerge/>
            <w:shd w:val="clear" w:color="auto" w:fill="auto"/>
            <w:tcMar>
              <w:top w:w="0" w:type="dxa"/>
              <w:left w:w="149" w:type="dxa"/>
              <w:bottom w:w="0" w:type="dxa"/>
              <w:right w:w="149" w:type="dxa"/>
            </w:tcMar>
            <w:hideMark/>
          </w:tcPr>
          <w:p w14:paraId="0FFCA0F9"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69B81D0A"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1559" w:type="dxa"/>
            <w:gridSpan w:val="2"/>
            <w:shd w:val="clear" w:color="auto" w:fill="auto"/>
            <w:tcMar>
              <w:top w:w="0" w:type="dxa"/>
              <w:left w:w="149" w:type="dxa"/>
              <w:bottom w:w="0" w:type="dxa"/>
              <w:right w:w="149" w:type="dxa"/>
            </w:tcMar>
            <w:hideMark/>
          </w:tcPr>
          <w:p w14:paraId="573EE565"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18</w:t>
            </w:r>
          </w:p>
        </w:tc>
      </w:tr>
      <w:tr w:rsidR="00113DF7" w:rsidRPr="00441FB6" w14:paraId="3C45EEEE" w14:textId="77777777" w:rsidTr="00D131BD">
        <w:trPr>
          <w:trHeight w:val="53"/>
        </w:trPr>
        <w:tc>
          <w:tcPr>
            <w:tcW w:w="3828" w:type="dxa"/>
            <w:shd w:val="clear" w:color="auto" w:fill="auto"/>
            <w:tcMar>
              <w:top w:w="0" w:type="dxa"/>
              <w:left w:w="149" w:type="dxa"/>
              <w:bottom w:w="0" w:type="dxa"/>
              <w:right w:w="149" w:type="dxa"/>
            </w:tcMar>
            <w:hideMark/>
          </w:tcPr>
          <w:p w14:paraId="6568D49D" w14:textId="77777777" w:rsidR="00113DF7" w:rsidRPr="00441FB6" w:rsidRDefault="00113DF7"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01B167E0"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Пятый год</w:t>
            </w:r>
          </w:p>
        </w:tc>
        <w:tc>
          <w:tcPr>
            <w:tcW w:w="992" w:type="dxa"/>
            <w:gridSpan w:val="2"/>
            <w:vMerge/>
            <w:shd w:val="clear" w:color="auto" w:fill="auto"/>
            <w:tcMar>
              <w:top w:w="0" w:type="dxa"/>
              <w:left w:w="149" w:type="dxa"/>
              <w:bottom w:w="0" w:type="dxa"/>
              <w:right w:w="149" w:type="dxa"/>
            </w:tcMar>
            <w:hideMark/>
          </w:tcPr>
          <w:p w14:paraId="0DEAB1E1"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709" w:type="dxa"/>
            <w:gridSpan w:val="2"/>
            <w:vMerge/>
            <w:shd w:val="clear" w:color="auto" w:fill="auto"/>
            <w:tcMar>
              <w:top w:w="0" w:type="dxa"/>
              <w:left w:w="149" w:type="dxa"/>
              <w:bottom w:w="0" w:type="dxa"/>
              <w:right w:w="149" w:type="dxa"/>
            </w:tcMar>
            <w:hideMark/>
          </w:tcPr>
          <w:p w14:paraId="7FB6AC60"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1559" w:type="dxa"/>
            <w:vMerge/>
            <w:shd w:val="clear" w:color="auto" w:fill="auto"/>
            <w:tcMar>
              <w:top w:w="0" w:type="dxa"/>
              <w:left w:w="149" w:type="dxa"/>
              <w:bottom w:w="0" w:type="dxa"/>
              <w:right w:w="149" w:type="dxa"/>
            </w:tcMar>
            <w:hideMark/>
          </w:tcPr>
          <w:p w14:paraId="1DFFD317" w14:textId="77777777" w:rsidR="00113DF7" w:rsidRPr="00441FB6" w:rsidRDefault="00113DF7" w:rsidP="0020725F">
            <w:pPr>
              <w:jc w:val="center"/>
              <w:textAlignment w:val="baseline"/>
              <w:rPr>
                <w:rFonts w:ascii="Arial" w:eastAsia="Times New Roman" w:hAnsi="Arial" w:cs="Arial"/>
                <w:sz w:val="24"/>
                <w:szCs w:val="24"/>
                <w:lang w:eastAsia="ru-RU"/>
              </w:rPr>
            </w:pPr>
          </w:p>
        </w:tc>
        <w:tc>
          <w:tcPr>
            <w:tcW w:w="2268" w:type="dxa"/>
            <w:gridSpan w:val="2"/>
            <w:vMerge/>
            <w:shd w:val="clear" w:color="auto" w:fill="auto"/>
            <w:tcMar>
              <w:top w:w="0" w:type="dxa"/>
              <w:left w:w="149" w:type="dxa"/>
              <w:bottom w:w="0" w:type="dxa"/>
              <w:right w:w="149" w:type="dxa"/>
            </w:tcMar>
            <w:hideMark/>
          </w:tcPr>
          <w:p w14:paraId="7A51E8B4"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335928F1"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1559" w:type="dxa"/>
            <w:gridSpan w:val="2"/>
            <w:shd w:val="clear" w:color="auto" w:fill="auto"/>
            <w:tcMar>
              <w:top w:w="0" w:type="dxa"/>
              <w:left w:w="149" w:type="dxa"/>
              <w:bottom w:w="0" w:type="dxa"/>
              <w:right w:w="149" w:type="dxa"/>
            </w:tcMar>
            <w:hideMark/>
          </w:tcPr>
          <w:p w14:paraId="7E848096"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20</w:t>
            </w:r>
          </w:p>
        </w:tc>
      </w:tr>
      <w:tr w:rsidR="00113DF7" w:rsidRPr="00441FB6" w14:paraId="4936D28C" w14:textId="77777777" w:rsidTr="00D131BD">
        <w:trPr>
          <w:trHeight w:val="411"/>
        </w:trPr>
        <w:tc>
          <w:tcPr>
            <w:tcW w:w="3828" w:type="dxa"/>
            <w:shd w:val="clear" w:color="auto" w:fill="auto"/>
            <w:tcMar>
              <w:top w:w="0" w:type="dxa"/>
              <w:left w:w="149" w:type="dxa"/>
              <w:bottom w:w="0" w:type="dxa"/>
              <w:right w:w="149" w:type="dxa"/>
            </w:tcMar>
            <w:hideMark/>
          </w:tcPr>
          <w:p w14:paraId="61EC04CA"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Спортивного совершенствования</w:t>
            </w:r>
          </w:p>
        </w:tc>
        <w:tc>
          <w:tcPr>
            <w:tcW w:w="1984" w:type="dxa"/>
            <w:shd w:val="clear" w:color="auto" w:fill="auto"/>
            <w:tcMar>
              <w:top w:w="0" w:type="dxa"/>
              <w:left w:w="149" w:type="dxa"/>
              <w:bottom w:w="0" w:type="dxa"/>
              <w:right w:w="149" w:type="dxa"/>
            </w:tcMar>
            <w:hideMark/>
          </w:tcPr>
          <w:p w14:paraId="36809B8A"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года</w:t>
            </w:r>
          </w:p>
        </w:tc>
        <w:tc>
          <w:tcPr>
            <w:tcW w:w="992" w:type="dxa"/>
            <w:gridSpan w:val="2"/>
            <w:shd w:val="clear" w:color="auto" w:fill="auto"/>
            <w:tcMar>
              <w:top w:w="0" w:type="dxa"/>
              <w:left w:w="149" w:type="dxa"/>
              <w:bottom w:w="0" w:type="dxa"/>
              <w:right w:w="149" w:type="dxa"/>
            </w:tcMar>
            <w:hideMark/>
          </w:tcPr>
          <w:p w14:paraId="7EDBD505"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c>
          <w:tcPr>
            <w:tcW w:w="709" w:type="dxa"/>
            <w:gridSpan w:val="2"/>
            <w:shd w:val="clear" w:color="auto" w:fill="auto"/>
            <w:tcMar>
              <w:top w:w="0" w:type="dxa"/>
              <w:left w:w="149" w:type="dxa"/>
              <w:bottom w:w="0" w:type="dxa"/>
              <w:right w:w="149" w:type="dxa"/>
            </w:tcMar>
            <w:hideMark/>
          </w:tcPr>
          <w:p w14:paraId="5288237E"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w:t>
            </w:r>
          </w:p>
        </w:tc>
        <w:tc>
          <w:tcPr>
            <w:tcW w:w="1559" w:type="dxa"/>
            <w:shd w:val="clear" w:color="auto" w:fill="auto"/>
            <w:tcMar>
              <w:top w:w="0" w:type="dxa"/>
              <w:left w:w="149" w:type="dxa"/>
              <w:bottom w:w="0" w:type="dxa"/>
              <w:right w:w="149" w:type="dxa"/>
            </w:tcMar>
            <w:hideMark/>
          </w:tcPr>
          <w:p w14:paraId="4BC66A38"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18</w:t>
            </w:r>
          </w:p>
        </w:tc>
        <w:tc>
          <w:tcPr>
            <w:tcW w:w="2268" w:type="dxa"/>
            <w:gridSpan w:val="2"/>
            <w:vMerge/>
            <w:shd w:val="clear" w:color="auto" w:fill="auto"/>
            <w:tcMar>
              <w:top w:w="0" w:type="dxa"/>
              <w:left w:w="149" w:type="dxa"/>
              <w:bottom w:w="0" w:type="dxa"/>
              <w:right w:w="149" w:type="dxa"/>
            </w:tcMar>
            <w:hideMark/>
          </w:tcPr>
          <w:p w14:paraId="15E5D132"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2C971F64"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w:t>
            </w:r>
          </w:p>
        </w:tc>
        <w:tc>
          <w:tcPr>
            <w:tcW w:w="1559" w:type="dxa"/>
            <w:gridSpan w:val="2"/>
            <w:shd w:val="clear" w:color="auto" w:fill="auto"/>
            <w:tcMar>
              <w:top w:w="0" w:type="dxa"/>
              <w:left w:w="149" w:type="dxa"/>
              <w:bottom w:w="0" w:type="dxa"/>
              <w:right w:w="149" w:type="dxa"/>
            </w:tcMar>
            <w:hideMark/>
          </w:tcPr>
          <w:p w14:paraId="3C9C09F5"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r>
      <w:tr w:rsidR="00113DF7" w:rsidRPr="00441FB6" w14:paraId="04019178" w14:textId="77777777" w:rsidTr="00D131BD">
        <w:trPr>
          <w:trHeight w:val="322"/>
        </w:trPr>
        <w:tc>
          <w:tcPr>
            <w:tcW w:w="3828" w:type="dxa"/>
            <w:shd w:val="clear" w:color="auto" w:fill="auto"/>
            <w:tcMar>
              <w:top w:w="0" w:type="dxa"/>
              <w:left w:w="149" w:type="dxa"/>
              <w:bottom w:w="0" w:type="dxa"/>
              <w:right w:w="149" w:type="dxa"/>
            </w:tcMar>
            <w:hideMark/>
          </w:tcPr>
          <w:p w14:paraId="573816D4" w14:textId="77777777" w:rsidR="00113DF7" w:rsidRPr="00441FB6" w:rsidRDefault="00113DF7" w:rsidP="0020725F">
            <w:pPr>
              <w:rPr>
                <w:rFonts w:ascii="Arial" w:eastAsia="Times New Roman" w:hAnsi="Arial" w:cs="Arial"/>
                <w:sz w:val="24"/>
                <w:szCs w:val="24"/>
                <w:lang w:eastAsia="ru-RU"/>
              </w:rPr>
            </w:pPr>
          </w:p>
        </w:tc>
        <w:tc>
          <w:tcPr>
            <w:tcW w:w="1984" w:type="dxa"/>
            <w:shd w:val="clear" w:color="auto" w:fill="auto"/>
            <w:tcMar>
              <w:top w:w="0" w:type="dxa"/>
              <w:left w:w="149" w:type="dxa"/>
              <w:bottom w:w="0" w:type="dxa"/>
              <w:right w:w="149" w:type="dxa"/>
            </w:tcMar>
            <w:hideMark/>
          </w:tcPr>
          <w:p w14:paraId="1DD0B848"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Свыше года</w:t>
            </w:r>
          </w:p>
        </w:tc>
        <w:tc>
          <w:tcPr>
            <w:tcW w:w="992" w:type="dxa"/>
            <w:gridSpan w:val="2"/>
            <w:shd w:val="clear" w:color="auto" w:fill="auto"/>
            <w:tcMar>
              <w:top w:w="0" w:type="dxa"/>
              <w:left w:w="149" w:type="dxa"/>
              <w:bottom w:w="0" w:type="dxa"/>
              <w:right w:w="149" w:type="dxa"/>
            </w:tcMar>
            <w:hideMark/>
          </w:tcPr>
          <w:p w14:paraId="6B3A5FE5"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39</w:t>
            </w:r>
          </w:p>
        </w:tc>
        <w:tc>
          <w:tcPr>
            <w:tcW w:w="709" w:type="dxa"/>
            <w:gridSpan w:val="2"/>
            <w:shd w:val="clear" w:color="auto" w:fill="auto"/>
            <w:tcMar>
              <w:top w:w="0" w:type="dxa"/>
              <w:left w:w="149" w:type="dxa"/>
              <w:bottom w:w="0" w:type="dxa"/>
              <w:right w:w="149" w:type="dxa"/>
            </w:tcMar>
            <w:hideMark/>
          </w:tcPr>
          <w:p w14:paraId="397DC7CE"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34</w:t>
            </w:r>
          </w:p>
        </w:tc>
        <w:tc>
          <w:tcPr>
            <w:tcW w:w="1559" w:type="dxa"/>
            <w:shd w:val="clear" w:color="auto" w:fill="auto"/>
            <w:tcMar>
              <w:top w:w="0" w:type="dxa"/>
              <w:left w:w="149" w:type="dxa"/>
              <w:bottom w:w="0" w:type="dxa"/>
              <w:right w:w="149" w:type="dxa"/>
            </w:tcMar>
            <w:hideMark/>
          </w:tcPr>
          <w:p w14:paraId="29670E2B"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29</w:t>
            </w:r>
          </w:p>
        </w:tc>
        <w:tc>
          <w:tcPr>
            <w:tcW w:w="2268" w:type="dxa"/>
            <w:gridSpan w:val="2"/>
            <w:vMerge/>
            <w:shd w:val="clear" w:color="auto" w:fill="auto"/>
            <w:tcMar>
              <w:top w:w="0" w:type="dxa"/>
              <w:left w:w="149" w:type="dxa"/>
              <w:bottom w:w="0" w:type="dxa"/>
              <w:right w:w="149" w:type="dxa"/>
            </w:tcMar>
            <w:hideMark/>
          </w:tcPr>
          <w:p w14:paraId="71974369"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53021166"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1559" w:type="dxa"/>
            <w:gridSpan w:val="2"/>
            <w:shd w:val="clear" w:color="auto" w:fill="auto"/>
            <w:tcMar>
              <w:top w:w="0" w:type="dxa"/>
              <w:left w:w="149" w:type="dxa"/>
              <w:bottom w:w="0" w:type="dxa"/>
              <w:right w:w="149" w:type="dxa"/>
            </w:tcMar>
            <w:hideMark/>
          </w:tcPr>
          <w:p w14:paraId="11625272"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28</w:t>
            </w:r>
          </w:p>
        </w:tc>
      </w:tr>
      <w:tr w:rsidR="00113DF7" w:rsidRPr="00441FB6" w14:paraId="62AD8C36" w14:textId="77777777" w:rsidTr="00D131BD">
        <w:trPr>
          <w:trHeight w:val="269"/>
        </w:trPr>
        <w:tc>
          <w:tcPr>
            <w:tcW w:w="3828" w:type="dxa"/>
            <w:shd w:val="clear" w:color="auto" w:fill="auto"/>
            <w:tcMar>
              <w:top w:w="0" w:type="dxa"/>
              <w:left w:w="149" w:type="dxa"/>
              <w:bottom w:w="0" w:type="dxa"/>
              <w:right w:w="149" w:type="dxa"/>
            </w:tcMar>
            <w:hideMark/>
          </w:tcPr>
          <w:p w14:paraId="4B3668F5"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Высшего спортивного мастерства</w:t>
            </w:r>
          </w:p>
        </w:tc>
        <w:tc>
          <w:tcPr>
            <w:tcW w:w="1984" w:type="dxa"/>
            <w:shd w:val="clear" w:color="auto" w:fill="auto"/>
            <w:tcMar>
              <w:top w:w="0" w:type="dxa"/>
              <w:left w:w="149" w:type="dxa"/>
              <w:bottom w:w="0" w:type="dxa"/>
              <w:right w:w="149" w:type="dxa"/>
            </w:tcMar>
            <w:hideMark/>
          </w:tcPr>
          <w:p w14:paraId="016559F9" w14:textId="77777777" w:rsidR="00113DF7" w:rsidRPr="00441FB6" w:rsidRDefault="00113DF7" w:rsidP="0020725F">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Весь период</w:t>
            </w:r>
          </w:p>
        </w:tc>
        <w:tc>
          <w:tcPr>
            <w:tcW w:w="992" w:type="dxa"/>
            <w:gridSpan w:val="2"/>
            <w:shd w:val="clear" w:color="auto" w:fill="auto"/>
            <w:tcMar>
              <w:top w:w="0" w:type="dxa"/>
              <w:left w:w="149" w:type="dxa"/>
              <w:bottom w:w="0" w:type="dxa"/>
              <w:right w:w="149" w:type="dxa"/>
            </w:tcMar>
            <w:hideMark/>
          </w:tcPr>
          <w:p w14:paraId="28394634"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45</w:t>
            </w:r>
          </w:p>
        </w:tc>
        <w:tc>
          <w:tcPr>
            <w:tcW w:w="709" w:type="dxa"/>
            <w:gridSpan w:val="2"/>
            <w:shd w:val="clear" w:color="auto" w:fill="auto"/>
            <w:tcMar>
              <w:top w:w="0" w:type="dxa"/>
              <w:left w:w="149" w:type="dxa"/>
              <w:bottom w:w="0" w:type="dxa"/>
              <w:right w:w="149" w:type="dxa"/>
            </w:tcMar>
            <w:hideMark/>
          </w:tcPr>
          <w:p w14:paraId="3846FAD4"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40</w:t>
            </w:r>
          </w:p>
        </w:tc>
        <w:tc>
          <w:tcPr>
            <w:tcW w:w="1559" w:type="dxa"/>
            <w:shd w:val="clear" w:color="auto" w:fill="auto"/>
            <w:tcMar>
              <w:top w:w="0" w:type="dxa"/>
              <w:left w:w="149" w:type="dxa"/>
              <w:bottom w:w="0" w:type="dxa"/>
              <w:right w:w="149" w:type="dxa"/>
            </w:tcMar>
            <w:hideMark/>
          </w:tcPr>
          <w:p w14:paraId="1611765D"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35</w:t>
            </w:r>
          </w:p>
        </w:tc>
        <w:tc>
          <w:tcPr>
            <w:tcW w:w="2268" w:type="dxa"/>
            <w:gridSpan w:val="2"/>
            <w:vMerge/>
            <w:shd w:val="clear" w:color="auto" w:fill="auto"/>
            <w:tcMar>
              <w:top w:w="0" w:type="dxa"/>
              <w:left w:w="149" w:type="dxa"/>
              <w:bottom w:w="0" w:type="dxa"/>
              <w:right w:w="149" w:type="dxa"/>
            </w:tcMar>
            <w:hideMark/>
          </w:tcPr>
          <w:p w14:paraId="36F699C3" w14:textId="77777777" w:rsidR="00113DF7" w:rsidRPr="00441FB6" w:rsidRDefault="00113DF7" w:rsidP="0020725F">
            <w:pPr>
              <w:rPr>
                <w:rFonts w:ascii="Arial" w:eastAsia="Times New Roman" w:hAnsi="Arial" w:cs="Arial"/>
                <w:sz w:val="24"/>
                <w:szCs w:val="24"/>
                <w:lang w:eastAsia="ru-RU"/>
              </w:rPr>
            </w:pPr>
          </w:p>
        </w:tc>
        <w:tc>
          <w:tcPr>
            <w:tcW w:w="2127" w:type="dxa"/>
            <w:gridSpan w:val="2"/>
            <w:shd w:val="clear" w:color="auto" w:fill="auto"/>
            <w:tcMar>
              <w:top w:w="0" w:type="dxa"/>
              <w:left w:w="149" w:type="dxa"/>
              <w:bottom w:w="0" w:type="dxa"/>
              <w:right w:w="149" w:type="dxa"/>
            </w:tcMar>
            <w:hideMark/>
          </w:tcPr>
          <w:p w14:paraId="2D75AEB9"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w:t>
            </w:r>
          </w:p>
        </w:tc>
        <w:tc>
          <w:tcPr>
            <w:tcW w:w="1559" w:type="dxa"/>
            <w:gridSpan w:val="2"/>
            <w:shd w:val="clear" w:color="auto" w:fill="auto"/>
            <w:tcMar>
              <w:top w:w="0" w:type="dxa"/>
              <w:left w:w="149" w:type="dxa"/>
              <w:bottom w:w="0" w:type="dxa"/>
              <w:right w:w="149" w:type="dxa"/>
            </w:tcMar>
            <w:hideMark/>
          </w:tcPr>
          <w:p w14:paraId="16BCC3BB" w14:textId="77777777" w:rsidR="00113DF7" w:rsidRPr="00441FB6" w:rsidRDefault="00113DF7" w:rsidP="0020725F">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32</w:t>
            </w:r>
          </w:p>
        </w:tc>
      </w:tr>
    </w:tbl>
    <w:p w14:paraId="36E8E50F" w14:textId="77777777" w:rsidR="00DA5DAD" w:rsidRPr="00441FB6" w:rsidRDefault="0020725F" w:rsidP="0020725F">
      <w:pPr>
        <w:textAlignment w:val="baseline"/>
        <w:rPr>
          <w:rFonts w:ascii="Arial" w:eastAsia="Times New Roman" w:hAnsi="Arial" w:cs="Arial"/>
          <w:sz w:val="24"/>
          <w:szCs w:val="24"/>
          <w:lang w:eastAsia="ru-RU"/>
        </w:rPr>
        <w:sectPr w:rsidR="00DA5DAD" w:rsidRPr="00441FB6" w:rsidSect="00B7541C">
          <w:pgSz w:w="16840" w:h="11910" w:orient="landscape"/>
          <w:pgMar w:top="1134" w:right="567" w:bottom="1134" w:left="1134" w:header="720" w:footer="720" w:gutter="0"/>
          <w:cols w:space="720"/>
        </w:sectPr>
      </w:pPr>
      <w:r w:rsidRPr="00441FB6">
        <w:rPr>
          <w:rFonts w:ascii="Arial" w:eastAsia="Times New Roman" w:hAnsi="Arial" w:cs="Arial"/>
          <w:sz w:val="24"/>
          <w:szCs w:val="24"/>
          <w:lang w:eastAsia="ru-RU"/>
        </w:rPr>
        <w:t>        </w:t>
      </w:r>
    </w:p>
    <w:p w14:paraId="1FA84A71" w14:textId="77777777" w:rsidR="0020725F" w:rsidRPr="00441FB6" w:rsidRDefault="0020725F" w:rsidP="006B400A">
      <w:pPr>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Примечания:</w:t>
      </w:r>
    </w:p>
    <w:p w14:paraId="163C8A4D"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 Норматив оплаты труда тренера-преподавателя, работающего преимущественно со спортивно-оздоровительными группами и группами начальной подготовки, повышается на 0,5 процента при сохранении в течение двух лет не менее 70 процентов контингента обучающихся.</w:t>
      </w:r>
    </w:p>
    <w:p w14:paraId="2B9256C2"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 Распределение видов спорта по группам:</w:t>
      </w:r>
    </w:p>
    <w:p w14:paraId="28171F74"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 к I группе видов спорта относятся все олимпийские (паралимпийские) виды спорта (дисциплины), кроме игровых видов спорта;</w:t>
      </w:r>
    </w:p>
    <w:p w14:paraId="1A1E69DA"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 ко II группе видов спорта относятся олимпийские (паралимпийские) игровые виды спорта, а также неолимпийские виды спорта, получившие признание Международного олимпийского комитета (имеющие соответствующую классификацию во Всероссийском реестре видов спорта);</w:t>
      </w:r>
    </w:p>
    <w:p w14:paraId="1BCF9954"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 к III группе видов спорта относятся все другие виды спорта (дисциплины), включенные во Всероссийский реестр видов спорта.</w:t>
      </w:r>
    </w:p>
    <w:p w14:paraId="0639E9C9"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3. По видам спорта, включенным в I и II группы, для проведения занятий </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на учебно-тренировочных этапах подготовки свыше двух лет, этапах спортивного совершенствования и высшего спортивного мастерства кроме основного тренера-преподавателя привлекаются дополнительно тренеры-преподаватели по смежным видам спорта и другие специалисты в пределах количества часов образовательной программы.</w:t>
      </w:r>
    </w:p>
    <w:p w14:paraId="76CA7552" w14:textId="77777777" w:rsidR="0020725F"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Дополнительно привлекаемым тренерам-преподавателям устанавливается почасовая система оплаты труда пропорционально отработанному времени.</w:t>
      </w:r>
    </w:p>
    <w:p w14:paraId="5003B88F" w14:textId="77777777" w:rsidR="00DA5DAD" w:rsidRPr="00441FB6" w:rsidRDefault="0020725F" w:rsidP="006B400A">
      <w:pPr>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Размер оплаты за один час работы дополнительно привлекаемого тренера-преподавателя определяется </w:t>
      </w:r>
      <w:r w:rsidR="00DA5DAD" w:rsidRPr="00441FB6">
        <w:rPr>
          <w:rFonts w:ascii="Arial" w:eastAsia="Times New Roman" w:hAnsi="Arial" w:cs="Arial"/>
          <w:sz w:val="24"/>
          <w:szCs w:val="24"/>
          <w:lang w:eastAsia="ru-RU"/>
        </w:rPr>
        <w:t>в соответствии с пунктом 31 настоящего Положения</w:t>
      </w:r>
    </w:p>
    <w:p w14:paraId="39CC23D6" w14:textId="77777777" w:rsidR="0020725F" w:rsidRPr="00441FB6" w:rsidRDefault="00DA5DAD" w:rsidP="006B400A">
      <w:pPr>
        <w:pStyle w:val="af4"/>
        <w:numPr>
          <w:ilvl w:val="0"/>
          <w:numId w:val="5"/>
        </w:numPr>
        <w:ind w:left="0" w:firstLine="36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Норматив максимального объема учебно-тренировочной работы (нагрузки) устанавливается в зависимости от спецификации вида спорта, периода и задач подготовки.</w:t>
      </w:r>
    </w:p>
    <w:p w14:paraId="67879312" w14:textId="16440FE5" w:rsidR="00DA5DAD" w:rsidRPr="00441FB6" w:rsidRDefault="00DA5DAD" w:rsidP="006B400A">
      <w:pPr>
        <w:pStyle w:val="af4"/>
        <w:numPr>
          <w:ilvl w:val="0"/>
          <w:numId w:val="5"/>
        </w:numPr>
        <w:ind w:left="0" w:firstLine="207"/>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Обще</w:t>
      </w:r>
      <w:r w:rsidR="00D131BD">
        <w:rPr>
          <w:rFonts w:ascii="Arial" w:eastAsia="Times New Roman" w:hAnsi="Arial" w:cs="Arial"/>
          <w:sz w:val="24"/>
          <w:szCs w:val="24"/>
          <w:lang w:eastAsia="ru-RU"/>
        </w:rPr>
        <w:t>-</w:t>
      </w:r>
      <w:r w:rsidRPr="00441FB6">
        <w:rPr>
          <w:rFonts w:ascii="Arial" w:eastAsia="Times New Roman" w:hAnsi="Arial" w:cs="Arial"/>
          <w:sz w:val="24"/>
          <w:szCs w:val="24"/>
          <w:lang w:eastAsia="ru-RU"/>
        </w:rPr>
        <w:t>годовой объем учебно-тренировочной работы, предусмотренный указанными режимами работы, начиная с учебно-тренировочного этапа подготовки свыше двух лет может быть сокращен не более чем на 25 процентов.</w:t>
      </w:r>
    </w:p>
    <w:p w14:paraId="5721FA92" w14:textId="77777777" w:rsidR="00DA5DAD" w:rsidRPr="00441FB6" w:rsidRDefault="00DA5DAD" w:rsidP="006B400A">
      <w:pPr>
        <w:pStyle w:val="af4"/>
        <w:numPr>
          <w:ilvl w:val="0"/>
          <w:numId w:val="5"/>
        </w:numPr>
        <w:ind w:left="0" w:firstLine="36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объединении в одну группу занимающихся, разных по возрасту</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и спортивной подготовленности, разница в уровнях спортивного мастерства занимающихся не должна превышать двух спортивных разрядов (званий).</w:t>
      </w:r>
    </w:p>
    <w:p w14:paraId="3E142F99" w14:textId="77777777" w:rsidR="00DA5DAD" w:rsidRDefault="00DA5DAD" w:rsidP="00F82169">
      <w:pPr>
        <w:tabs>
          <w:tab w:val="left" w:pos="993"/>
        </w:tabs>
        <w:autoSpaceDE w:val="0"/>
        <w:autoSpaceDN w:val="0"/>
        <w:adjustRightInd w:val="0"/>
        <w:spacing w:line="276" w:lineRule="auto"/>
        <w:jc w:val="right"/>
        <w:rPr>
          <w:rFonts w:ascii="Arial" w:hAnsi="Arial" w:cs="Arial"/>
          <w:sz w:val="24"/>
          <w:szCs w:val="24"/>
        </w:rPr>
      </w:pPr>
    </w:p>
    <w:p w14:paraId="7E00FE15" w14:textId="77777777" w:rsidR="00D131BD" w:rsidRDefault="00D131BD" w:rsidP="00F82169">
      <w:pPr>
        <w:tabs>
          <w:tab w:val="left" w:pos="993"/>
        </w:tabs>
        <w:autoSpaceDE w:val="0"/>
        <w:autoSpaceDN w:val="0"/>
        <w:adjustRightInd w:val="0"/>
        <w:spacing w:line="276" w:lineRule="auto"/>
        <w:jc w:val="right"/>
        <w:rPr>
          <w:rFonts w:ascii="Arial" w:hAnsi="Arial" w:cs="Arial"/>
          <w:sz w:val="24"/>
          <w:szCs w:val="24"/>
        </w:rPr>
      </w:pPr>
    </w:p>
    <w:p w14:paraId="00125082" w14:textId="77777777" w:rsidR="00D131BD" w:rsidRDefault="00D131BD" w:rsidP="00F82169">
      <w:pPr>
        <w:tabs>
          <w:tab w:val="left" w:pos="993"/>
        </w:tabs>
        <w:autoSpaceDE w:val="0"/>
        <w:autoSpaceDN w:val="0"/>
        <w:adjustRightInd w:val="0"/>
        <w:spacing w:line="276" w:lineRule="auto"/>
        <w:jc w:val="right"/>
        <w:rPr>
          <w:rFonts w:ascii="Arial" w:hAnsi="Arial" w:cs="Arial"/>
          <w:sz w:val="24"/>
          <w:szCs w:val="24"/>
        </w:rPr>
      </w:pPr>
    </w:p>
    <w:p w14:paraId="24F1F68A" w14:textId="60C31363" w:rsidR="00DA5DAD" w:rsidRPr="00441FB6" w:rsidRDefault="00DA5DAD" w:rsidP="00DA5DAD">
      <w:pPr>
        <w:shd w:val="clear" w:color="auto" w:fill="FFFFFF"/>
        <w:spacing w:after="240"/>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Приложение </w:t>
      </w:r>
      <w:r w:rsidR="00D131BD">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4</w:t>
      </w:r>
      <w:r w:rsidRPr="00441FB6">
        <w:rPr>
          <w:rFonts w:ascii="Arial" w:eastAsia="Times New Roman" w:hAnsi="Arial" w:cs="Arial"/>
          <w:bCs/>
          <w:sz w:val="24"/>
          <w:szCs w:val="24"/>
          <w:lang w:eastAsia="ru-RU"/>
        </w:rPr>
        <w:br/>
        <w:t>к Положению</w:t>
      </w:r>
    </w:p>
    <w:p w14:paraId="718BD7F5" w14:textId="77777777" w:rsidR="00DA5DAD" w:rsidRPr="00441FB6" w:rsidRDefault="00DA5DAD" w:rsidP="00DA5DAD">
      <w:pPr>
        <w:tabs>
          <w:tab w:val="left" w:pos="993"/>
        </w:tabs>
        <w:autoSpaceDE w:val="0"/>
        <w:autoSpaceDN w:val="0"/>
        <w:adjustRightInd w:val="0"/>
        <w:spacing w:line="276" w:lineRule="auto"/>
        <w:jc w:val="center"/>
        <w:rPr>
          <w:rFonts w:ascii="Arial" w:hAnsi="Arial" w:cs="Arial"/>
          <w:bCs/>
          <w:sz w:val="24"/>
          <w:szCs w:val="24"/>
          <w:shd w:val="clear" w:color="auto" w:fill="FFFFFF"/>
        </w:rPr>
      </w:pPr>
      <w:r w:rsidRPr="00441FB6">
        <w:rPr>
          <w:rFonts w:ascii="Arial" w:hAnsi="Arial" w:cs="Arial"/>
          <w:bCs/>
          <w:sz w:val="24"/>
          <w:szCs w:val="24"/>
          <w:shd w:val="clear" w:color="auto" w:fill="FFFFFF"/>
        </w:rPr>
        <w:t>Должностные оклады руководителей, специалистов и служащих учреждений, занимающих общеотраслевые должности</w:t>
      </w:r>
    </w:p>
    <w:p w14:paraId="1CE8CB51" w14:textId="77777777" w:rsidR="004B52B2" w:rsidRPr="00441FB6" w:rsidRDefault="004B52B2" w:rsidP="004B52B2">
      <w:pPr>
        <w:textAlignment w:val="baseline"/>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9"/>
        <w:gridCol w:w="6414"/>
        <w:gridCol w:w="2746"/>
      </w:tblGrid>
      <w:tr w:rsidR="00E760E8" w:rsidRPr="00441FB6" w14:paraId="619A2939" w14:textId="77777777" w:rsidTr="00D131BD">
        <w:trPr>
          <w:trHeight w:val="15"/>
        </w:trPr>
        <w:tc>
          <w:tcPr>
            <w:tcW w:w="1109" w:type="dxa"/>
            <w:shd w:val="clear" w:color="auto" w:fill="auto"/>
            <w:hideMark/>
          </w:tcPr>
          <w:p w14:paraId="29CC98E6" w14:textId="77777777" w:rsidR="004B52B2" w:rsidRPr="00441FB6" w:rsidRDefault="004B52B2" w:rsidP="004B52B2">
            <w:pPr>
              <w:textAlignment w:val="baseline"/>
              <w:rPr>
                <w:rFonts w:ascii="Arial" w:eastAsia="Times New Roman" w:hAnsi="Arial" w:cs="Arial"/>
                <w:sz w:val="24"/>
                <w:szCs w:val="24"/>
                <w:lang w:eastAsia="ru-RU"/>
              </w:rPr>
            </w:pPr>
          </w:p>
        </w:tc>
        <w:tc>
          <w:tcPr>
            <w:tcW w:w="7207" w:type="dxa"/>
            <w:shd w:val="clear" w:color="auto" w:fill="auto"/>
            <w:hideMark/>
          </w:tcPr>
          <w:p w14:paraId="29128B6B" w14:textId="77777777" w:rsidR="004B52B2" w:rsidRPr="00441FB6" w:rsidRDefault="004B52B2" w:rsidP="004B52B2">
            <w:pPr>
              <w:rPr>
                <w:rFonts w:ascii="Arial" w:eastAsia="Times New Roman" w:hAnsi="Arial" w:cs="Arial"/>
                <w:sz w:val="24"/>
                <w:szCs w:val="24"/>
                <w:lang w:eastAsia="ru-RU"/>
              </w:rPr>
            </w:pPr>
          </w:p>
        </w:tc>
        <w:tc>
          <w:tcPr>
            <w:tcW w:w="2957" w:type="dxa"/>
            <w:shd w:val="clear" w:color="auto" w:fill="auto"/>
            <w:hideMark/>
          </w:tcPr>
          <w:p w14:paraId="477B55DF" w14:textId="77777777" w:rsidR="004B52B2" w:rsidRPr="00441FB6" w:rsidRDefault="004B52B2" w:rsidP="004B52B2">
            <w:pPr>
              <w:rPr>
                <w:rFonts w:ascii="Arial" w:eastAsia="Times New Roman" w:hAnsi="Arial" w:cs="Arial"/>
                <w:sz w:val="24"/>
                <w:szCs w:val="24"/>
                <w:lang w:eastAsia="ru-RU"/>
              </w:rPr>
            </w:pPr>
          </w:p>
        </w:tc>
      </w:tr>
      <w:tr w:rsidR="00E760E8" w:rsidRPr="00441FB6" w14:paraId="16F38706" w14:textId="77777777" w:rsidTr="00D131BD">
        <w:tc>
          <w:tcPr>
            <w:tcW w:w="1109" w:type="dxa"/>
            <w:shd w:val="clear" w:color="auto" w:fill="auto"/>
            <w:tcMar>
              <w:top w:w="0" w:type="dxa"/>
              <w:left w:w="74" w:type="dxa"/>
              <w:bottom w:w="0" w:type="dxa"/>
              <w:right w:w="74" w:type="dxa"/>
            </w:tcMar>
            <w:hideMark/>
          </w:tcPr>
          <w:p w14:paraId="722C480B" w14:textId="77777777" w:rsidR="004B52B2" w:rsidRPr="00441FB6" w:rsidRDefault="004B52B2" w:rsidP="004B52B2">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N п/п</w:t>
            </w:r>
          </w:p>
        </w:tc>
        <w:tc>
          <w:tcPr>
            <w:tcW w:w="7207" w:type="dxa"/>
            <w:shd w:val="clear" w:color="auto" w:fill="auto"/>
            <w:tcMar>
              <w:top w:w="0" w:type="dxa"/>
              <w:left w:w="74" w:type="dxa"/>
              <w:bottom w:w="0" w:type="dxa"/>
              <w:right w:w="74" w:type="dxa"/>
            </w:tcMar>
            <w:hideMark/>
          </w:tcPr>
          <w:p w14:paraId="27D4D41F" w14:textId="77777777" w:rsidR="004B52B2" w:rsidRPr="00441FB6" w:rsidRDefault="004B52B2" w:rsidP="004B52B2">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Наименование должностей</w:t>
            </w:r>
          </w:p>
        </w:tc>
        <w:tc>
          <w:tcPr>
            <w:tcW w:w="2957" w:type="dxa"/>
            <w:shd w:val="clear" w:color="auto" w:fill="auto"/>
            <w:tcMar>
              <w:top w:w="0" w:type="dxa"/>
              <w:left w:w="74" w:type="dxa"/>
              <w:bottom w:w="0" w:type="dxa"/>
              <w:right w:w="74" w:type="dxa"/>
            </w:tcMar>
            <w:hideMark/>
          </w:tcPr>
          <w:p w14:paraId="2ADA6222" w14:textId="77777777" w:rsidR="004B52B2" w:rsidRPr="00441FB6" w:rsidRDefault="004B52B2" w:rsidP="004B52B2">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Должностные оклады (в рублях)</w:t>
            </w:r>
          </w:p>
        </w:tc>
      </w:tr>
      <w:tr w:rsidR="00E760E8" w:rsidRPr="00441FB6" w14:paraId="47D76D51" w14:textId="77777777" w:rsidTr="00D131BD">
        <w:tc>
          <w:tcPr>
            <w:tcW w:w="1109" w:type="dxa"/>
            <w:shd w:val="clear" w:color="auto" w:fill="auto"/>
            <w:tcMar>
              <w:top w:w="0" w:type="dxa"/>
              <w:left w:w="74" w:type="dxa"/>
              <w:bottom w:w="0" w:type="dxa"/>
              <w:right w:w="74" w:type="dxa"/>
            </w:tcMar>
            <w:hideMark/>
          </w:tcPr>
          <w:p w14:paraId="178FAE6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7207" w:type="dxa"/>
            <w:shd w:val="clear" w:color="auto" w:fill="auto"/>
            <w:tcMar>
              <w:top w:w="0" w:type="dxa"/>
              <w:left w:w="74" w:type="dxa"/>
              <w:bottom w:w="0" w:type="dxa"/>
              <w:right w:w="74" w:type="dxa"/>
            </w:tcMar>
            <w:hideMark/>
          </w:tcPr>
          <w:p w14:paraId="7E2241E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Руководители</w:t>
            </w:r>
          </w:p>
        </w:tc>
        <w:tc>
          <w:tcPr>
            <w:tcW w:w="2957" w:type="dxa"/>
            <w:shd w:val="clear" w:color="auto" w:fill="auto"/>
            <w:tcMar>
              <w:top w:w="0" w:type="dxa"/>
              <w:left w:w="74" w:type="dxa"/>
              <w:bottom w:w="0" w:type="dxa"/>
              <w:right w:w="74" w:type="dxa"/>
            </w:tcMar>
            <w:hideMark/>
          </w:tcPr>
          <w:p w14:paraId="0346A292" w14:textId="77777777" w:rsidR="004B52B2" w:rsidRPr="00441FB6" w:rsidRDefault="004B52B2" w:rsidP="004B52B2">
            <w:pPr>
              <w:rPr>
                <w:rFonts w:ascii="Arial" w:eastAsia="Times New Roman" w:hAnsi="Arial" w:cs="Arial"/>
                <w:sz w:val="24"/>
                <w:szCs w:val="24"/>
                <w:lang w:eastAsia="ru-RU"/>
              </w:rPr>
            </w:pPr>
          </w:p>
        </w:tc>
      </w:tr>
      <w:tr w:rsidR="00E760E8" w:rsidRPr="00441FB6" w14:paraId="3B902B12" w14:textId="77777777" w:rsidTr="00D131BD">
        <w:tc>
          <w:tcPr>
            <w:tcW w:w="1109" w:type="dxa"/>
            <w:shd w:val="clear" w:color="auto" w:fill="auto"/>
            <w:tcMar>
              <w:top w:w="0" w:type="dxa"/>
              <w:left w:w="74" w:type="dxa"/>
              <w:bottom w:w="0" w:type="dxa"/>
              <w:right w:w="74" w:type="dxa"/>
            </w:tcMar>
            <w:hideMark/>
          </w:tcPr>
          <w:p w14:paraId="2E8991B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w:t>
            </w:r>
          </w:p>
        </w:tc>
        <w:tc>
          <w:tcPr>
            <w:tcW w:w="7207" w:type="dxa"/>
            <w:shd w:val="clear" w:color="auto" w:fill="auto"/>
            <w:tcMar>
              <w:top w:w="0" w:type="dxa"/>
              <w:left w:w="74" w:type="dxa"/>
              <w:bottom w:w="0" w:type="dxa"/>
              <w:right w:w="74" w:type="dxa"/>
            </w:tcMar>
            <w:hideMark/>
          </w:tcPr>
          <w:p w14:paraId="6EA73F4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камерой хранения</w:t>
            </w:r>
          </w:p>
        </w:tc>
        <w:tc>
          <w:tcPr>
            <w:tcW w:w="2957" w:type="dxa"/>
            <w:shd w:val="clear" w:color="auto" w:fill="auto"/>
            <w:tcMar>
              <w:top w:w="0" w:type="dxa"/>
              <w:left w:w="74" w:type="dxa"/>
              <w:bottom w:w="0" w:type="dxa"/>
              <w:right w:w="74" w:type="dxa"/>
            </w:tcMar>
            <w:hideMark/>
          </w:tcPr>
          <w:p w14:paraId="2132F93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645F8F76" w14:textId="77777777" w:rsidTr="00D131BD">
        <w:tc>
          <w:tcPr>
            <w:tcW w:w="1109" w:type="dxa"/>
            <w:shd w:val="clear" w:color="auto" w:fill="auto"/>
            <w:tcMar>
              <w:top w:w="0" w:type="dxa"/>
              <w:left w:w="74" w:type="dxa"/>
              <w:bottom w:w="0" w:type="dxa"/>
              <w:right w:w="74" w:type="dxa"/>
            </w:tcMar>
            <w:hideMark/>
          </w:tcPr>
          <w:p w14:paraId="24D114D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7207" w:type="dxa"/>
            <w:shd w:val="clear" w:color="auto" w:fill="auto"/>
            <w:tcMar>
              <w:top w:w="0" w:type="dxa"/>
              <w:left w:w="74" w:type="dxa"/>
              <w:bottom w:w="0" w:type="dxa"/>
              <w:right w:w="74" w:type="dxa"/>
            </w:tcMar>
            <w:hideMark/>
          </w:tcPr>
          <w:p w14:paraId="0418C0D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канцелярией:</w:t>
            </w:r>
          </w:p>
        </w:tc>
        <w:tc>
          <w:tcPr>
            <w:tcW w:w="2957" w:type="dxa"/>
            <w:shd w:val="clear" w:color="auto" w:fill="auto"/>
            <w:tcMar>
              <w:top w:w="0" w:type="dxa"/>
              <w:left w:w="74" w:type="dxa"/>
              <w:bottom w:w="0" w:type="dxa"/>
              <w:right w:w="74" w:type="dxa"/>
            </w:tcMar>
            <w:hideMark/>
          </w:tcPr>
          <w:p w14:paraId="44AAB7F2" w14:textId="77777777" w:rsidR="004B52B2" w:rsidRPr="00441FB6" w:rsidRDefault="004B52B2" w:rsidP="004B52B2">
            <w:pPr>
              <w:rPr>
                <w:rFonts w:ascii="Arial" w:eastAsia="Times New Roman" w:hAnsi="Arial" w:cs="Arial"/>
                <w:sz w:val="24"/>
                <w:szCs w:val="24"/>
                <w:lang w:eastAsia="ru-RU"/>
              </w:rPr>
            </w:pPr>
          </w:p>
        </w:tc>
      </w:tr>
      <w:tr w:rsidR="00E760E8" w:rsidRPr="00441FB6" w14:paraId="638D5982" w14:textId="77777777" w:rsidTr="00D131BD">
        <w:tc>
          <w:tcPr>
            <w:tcW w:w="1109" w:type="dxa"/>
            <w:shd w:val="clear" w:color="auto" w:fill="auto"/>
            <w:tcMar>
              <w:top w:w="0" w:type="dxa"/>
              <w:left w:w="74" w:type="dxa"/>
              <w:bottom w:w="0" w:type="dxa"/>
              <w:right w:w="74" w:type="dxa"/>
            </w:tcMar>
            <w:hideMark/>
          </w:tcPr>
          <w:p w14:paraId="410F85D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B8DAEF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объеме документооборота до 25 тысяч документов в год</w:t>
            </w:r>
          </w:p>
        </w:tc>
        <w:tc>
          <w:tcPr>
            <w:tcW w:w="2957" w:type="dxa"/>
            <w:shd w:val="clear" w:color="auto" w:fill="auto"/>
            <w:tcMar>
              <w:top w:w="0" w:type="dxa"/>
              <w:left w:w="74" w:type="dxa"/>
              <w:bottom w:w="0" w:type="dxa"/>
              <w:right w:w="74" w:type="dxa"/>
            </w:tcMar>
            <w:hideMark/>
          </w:tcPr>
          <w:p w14:paraId="557E263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64265EDF" w14:textId="77777777" w:rsidTr="00D131BD">
        <w:tc>
          <w:tcPr>
            <w:tcW w:w="1109" w:type="dxa"/>
            <w:shd w:val="clear" w:color="auto" w:fill="auto"/>
            <w:tcMar>
              <w:top w:w="0" w:type="dxa"/>
              <w:left w:w="74" w:type="dxa"/>
              <w:bottom w:w="0" w:type="dxa"/>
              <w:right w:w="74" w:type="dxa"/>
            </w:tcMar>
            <w:hideMark/>
          </w:tcPr>
          <w:p w14:paraId="40AFB34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F7DAFF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объеме документооборота свыше 25 тысяч документов в год</w:t>
            </w:r>
          </w:p>
        </w:tc>
        <w:tc>
          <w:tcPr>
            <w:tcW w:w="2957" w:type="dxa"/>
            <w:shd w:val="clear" w:color="auto" w:fill="auto"/>
            <w:tcMar>
              <w:top w:w="0" w:type="dxa"/>
              <w:left w:w="74" w:type="dxa"/>
              <w:bottom w:w="0" w:type="dxa"/>
              <w:right w:w="74" w:type="dxa"/>
            </w:tcMar>
            <w:hideMark/>
          </w:tcPr>
          <w:p w14:paraId="03D381C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2FDC7558" w14:textId="77777777" w:rsidTr="00D131BD">
        <w:tc>
          <w:tcPr>
            <w:tcW w:w="1109" w:type="dxa"/>
            <w:shd w:val="clear" w:color="auto" w:fill="auto"/>
            <w:tcMar>
              <w:top w:w="0" w:type="dxa"/>
              <w:left w:w="74" w:type="dxa"/>
              <w:bottom w:w="0" w:type="dxa"/>
              <w:right w:w="74" w:type="dxa"/>
            </w:tcMar>
            <w:hideMark/>
          </w:tcPr>
          <w:p w14:paraId="2F1277F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7207" w:type="dxa"/>
            <w:shd w:val="clear" w:color="auto" w:fill="auto"/>
            <w:tcMar>
              <w:top w:w="0" w:type="dxa"/>
              <w:left w:w="74" w:type="dxa"/>
              <w:bottom w:w="0" w:type="dxa"/>
              <w:right w:w="74" w:type="dxa"/>
            </w:tcMar>
            <w:hideMark/>
          </w:tcPr>
          <w:p w14:paraId="7291083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складом</w:t>
            </w:r>
          </w:p>
        </w:tc>
        <w:tc>
          <w:tcPr>
            <w:tcW w:w="2957" w:type="dxa"/>
            <w:shd w:val="clear" w:color="auto" w:fill="auto"/>
            <w:tcMar>
              <w:top w:w="0" w:type="dxa"/>
              <w:left w:w="74" w:type="dxa"/>
              <w:bottom w:w="0" w:type="dxa"/>
              <w:right w:w="74" w:type="dxa"/>
            </w:tcMar>
            <w:hideMark/>
          </w:tcPr>
          <w:p w14:paraId="40F5C6E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0C236CD6" w14:textId="77777777" w:rsidTr="00D131BD">
        <w:tc>
          <w:tcPr>
            <w:tcW w:w="1109" w:type="dxa"/>
            <w:shd w:val="clear" w:color="auto" w:fill="auto"/>
            <w:tcMar>
              <w:top w:w="0" w:type="dxa"/>
              <w:left w:w="74" w:type="dxa"/>
              <w:bottom w:w="0" w:type="dxa"/>
              <w:right w:w="74" w:type="dxa"/>
            </w:tcMar>
            <w:hideMark/>
          </w:tcPr>
          <w:p w14:paraId="378E7A4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w:t>
            </w:r>
          </w:p>
        </w:tc>
        <w:tc>
          <w:tcPr>
            <w:tcW w:w="7207" w:type="dxa"/>
            <w:shd w:val="clear" w:color="auto" w:fill="auto"/>
            <w:tcMar>
              <w:top w:w="0" w:type="dxa"/>
              <w:left w:w="74" w:type="dxa"/>
              <w:bottom w:w="0" w:type="dxa"/>
              <w:right w:w="74" w:type="dxa"/>
            </w:tcMar>
            <w:hideMark/>
          </w:tcPr>
          <w:p w14:paraId="6FF4B57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центральным складом</w:t>
            </w:r>
          </w:p>
        </w:tc>
        <w:tc>
          <w:tcPr>
            <w:tcW w:w="2957" w:type="dxa"/>
            <w:shd w:val="clear" w:color="auto" w:fill="auto"/>
            <w:tcMar>
              <w:top w:w="0" w:type="dxa"/>
              <w:left w:w="74" w:type="dxa"/>
              <w:bottom w:w="0" w:type="dxa"/>
              <w:right w:w="74" w:type="dxa"/>
            </w:tcMar>
          </w:tcPr>
          <w:p w14:paraId="19E1F29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6875</w:t>
            </w:r>
          </w:p>
        </w:tc>
      </w:tr>
      <w:tr w:rsidR="00E760E8" w:rsidRPr="00441FB6" w14:paraId="276F2962" w14:textId="77777777" w:rsidTr="00D131BD">
        <w:tc>
          <w:tcPr>
            <w:tcW w:w="1109" w:type="dxa"/>
            <w:shd w:val="clear" w:color="auto" w:fill="auto"/>
            <w:tcMar>
              <w:top w:w="0" w:type="dxa"/>
              <w:left w:w="74" w:type="dxa"/>
              <w:bottom w:w="0" w:type="dxa"/>
              <w:right w:w="74" w:type="dxa"/>
            </w:tcMar>
            <w:hideMark/>
          </w:tcPr>
          <w:p w14:paraId="4612FE2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1.5.</w:t>
            </w:r>
          </w:p>
        </w:tc>
        <w:tc>
          <w:tcPr>
            <w:tcW w:w="7207" w:type="dxa"/>
            <w:shd w:val="clear" w:color="auto" w:fill="auto"/>
            <w:tcMar>
              <w:top w:w="0" w:type="dxa"/>
              <w:left w:w="74" w:type="dxa"/>
              <w:bottom w:w="0" w:type="dxa"/>
              <w:right w:w="74" w:type="dxa"/>
            </w:tcMar>
            <w:hideMark/>
          </w:tcPr>
          <w:p w14:paraId="61ACB85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хозяйством</w:t>
            </w:r>
          </w:p>
        </w:tc>
        <w:tc>
          <w:tcPr>
            <w:tcW w:w="2957" w:type="dxa"/>
            <w:shd w:val="clear" w:color="auto" w:fill="auto"/>
            <w:tcMar>
              <w:top w:w="0" w:type="dxa"/>
              <w:left w:w="74" w:type="dxa"/>
              <w:bottom w:w="0" w:type="dxa"/>
              <w:right w:w="74" w:type="dxa"/>
            </w:tcMar>
          </w:tcPr>
          <w:p w14:paraId="3A27E45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055FBD07" w14:textId="77777777" w:rsidTr="00D131BD">
        <w:tc>
          <w:tcPr>
            <w:tcW w:w="1109" w:type="dxa"/>
            <w:shd w:val="clear" w:color="auto" w:fill="auto"/>
            <w:tcMar>
              <w:top w:w="0" w:type="dxa"/>
              <w:left w:w="74" w:type="dxa"/>
              <w:bottom w:w="0" w:type="dxa"/>
              <w:right w:w="74" w:type="dxa"/>
            </w:tcMar>
            <w:hideMark/>
          </w:tcPr>
          <w:p w14:paraId="6E93574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7207" w:type="dxa"/>
            <w:shd w:val="clear" w:color="auto" w:fill="auto"/>
            <w:tcMar>
              <w:top w:w="0" w:type="dxa"/>
              <w:left w:w="74" w:type="dxa"/>
              <w:bottom w:w="0" w:type="dxa"/>
              <w:right w:w="74" w:type="dxa"/>
            </w:tcMar>
            <w:hideMark/>
          </w:tcPr>
          <w:p w14:paraId="25887EB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Комендант</w:t>
            </w:r>
          </w:p>
        </w:tc>
        <w:tc>
          <w:tcPr>
            <w:tcW w:w="2957" w:type="dxa"/>
            <w:shd w:val="clear" w:color="auto" w:fill="auto"/>
            <w:tcMar>
              <w:top w:w="0" w:type="dxa"/>
              <w:left w:w="74" w:type="dxa"/>
              <w:bottom w:w="0" w:type="dxa"/>
              <w:right w:w="74" w:type="dxa"/>
            </w:tcMar>
          </w:tcPr>
          <w:p w14:paraId="0070E07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036CA2E8" w14:textId="77777777" w:rsidTr="00D131BD">
        <w:tc>
          <w:tcPr>
            <w:tcW w:w="1109" w:type="dxa"/>
            <w:shd w:val="clear" w:color="auto" w:fill="auto"/>
            <w:tcMar>
              <w:top w:w="0" w:type="dxa"/>
              <w:left w:w="74" w:type="dxa"/>
              <w:bottom w:w="0" w:type="dxa"/>
              <w:right w:w="74" w:type="dxa"/>
            </w:tcMar>
            <w:hideMark/>
          </w:tcPr>
          <w:p w14:paraId="44E364D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1.7.</w:t>
            </w:r>
          </w:p>
        </w:tc>
        <w:tc>
          <w:tcPr>
            <w:tcW w:w="7207" w:type="dxa"/>
            <w:shd w:val="clear" w:color="auto" w:fill="auto"/>
            <w:tcMar>
              <w:top w:w="0" w:type="dxa"/>
              <w:left w:w="74" w:type="dxa"/>
              <w:bottom w:w="0" w:type="dxa"/>
              <w:right w:w="74" w:type="dxa"/>
            </w:tcMar>
            <w:hideMark/>
          </w:tcPr>
          <w:p w14:paraId="629FC93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Начальник отдела в учреждении, отнесенном к:</w:t>
            </w:r>
          </w:p>
        </w:tc>
        <w:tc>
          <w:tcPr>
            <w:tcW w:w="2957" w:type="dxa"/>
            <w:shd w:val="clear" w:color="auto" w:fill="auto"/>
            <w:tcMar>
              <w:top w:w="0" w:type="dxa"/>
              <w:left w:w="74" w:type="dxa"/>
              <w:bottom w:w="0" w:type="dxa"/>
              <w:right w:w="74" w:type="dxa"/>
            </w:tcMar>
            <w:hideMark/>
          </w:tcPr>
          <w:p w14:paraId="26F7971B" w14:textId="77777777" w:rsidR="004B52B2" w:rsidRPr="00441FB6" w:rsidRDefault="004B52B2" w:rsidP="004B52B2">
            <w:pPr>
              <w:rPr>
                <w:rFonts w:ascii="Arial" w:eastAsia="Times New Roman" w:hAnsi="Arial" w:cs="Arial"/>
                <w:sz w:val="24"/>
                <w:szCs w:val="24"/>
                <w:lang w:eastAsia="ru-RU"/>
              </w:rPr>
            </w:pPr>
          </w:p>
        </w:tc>
      </w:tr>
      <w:tr w:rsidR="00E760E8" w:rsidRPr="00441FB6" w14:paraId="5DF262BA" w14:textId="77777777" w:rsidTr="00D131BD">
        <w:tc>
          <w:tcPr>
            <w:tcW w:w="1109" w:type="dxa"/>
            <w:shd w:val="clear" w:color="auto" w:fill="auto"/>
            <w:tcMar>
              <w:top w:w="0" w:type="dxa"/>
              <w:left w:w="74" w:type="dxa"/>
              <w:bottom w:w="0" w:type="dxa"/>
              <w:right w:w="74" w:type="dxa"/>
            </w:tcMar>
            <w:hideMark/>
          </w:tcPr>
          <w:p w14:paraId="79B2455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71A269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51484E5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14149</w:t>
            </w:r>
          </w:p>
        </w:tc>
      </w:tr>
      <w:tr w:rsidR="00E760E8" w:rsidRPr="00441FB6" w14:paraId="23A19F16" w14:textId="77777777" w:rsidTr="00D131BD">
        <w:tc>
          <w:tcPr>
            <w:tcW w:w="1109" w:type="dxa"/>
            <w:shd w:val="clear" w:color="auto" w:fill="auto"/>
            <w:tcMar>
              <w:top w:w="0" w:type="dxa"/>
              <w:left w:w="74" w:type="dxa"/>
              <w:bottom w:w="0" w:type="dxa"/>
              <w:right w:w="74" w:type="dxa"/>
            </w:tcMar>
            <w:hideMark/>
          </w:tcPr>
          <w:p w14:paraId="36C274D4"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D08BB2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33000A8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13473</w:t>
            </w:r>
          </w:p>
        </w:tc>
      </w:tr>
      <w:tr w:rsidR="00E760E8" w:rsidRPr="00441FB6" w14:paraId="1A6DAFBA" w14:textId="77777777" w:rsidTr="00D131BD">
        <w:tc>
          <w:tcPr>
            <w:tcW w:w="1109" w:type="dxa"/>
            <w:shd w:val="clear" w:color="auto" w:fill="auto"/>
            <w:tcMar>
              <w:top w:w="0" w:type="dxa"/>
              <w:left w:w="74" w:type="dxa"/>
              <w:bottom w:w="0" w:type="dxa"/>
              <w:right w:w="74" w:type="dxa"/>
            </w:tcMar>
            <w:hideMark/>
          </w:tcPr>
          <w:p w14:paraId="0A60DCF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10AD97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5846426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12126</w:t>
            </w:r>
          </w:p>
        </w:tc>
      </w:tr>
      <w:tr w:rsidR="00E760E8" w:rsidRPr="00441FB6" w14:paraId="4F904807" w14:textId="77777777" w:rsidTr="00D131BD">
        <w:tc>
          <w:tcPr>
            <w:tcW w:w="1109" w:type="dxa"/>
            <w:shd w:val="clear" w:color="auto" w:fill="auto"/>
            <w:tcMar>
              <w:top w:w="0" w:type="dxa"/>
              <w:left w:w="74" w:type="dxa"/>
              <w:bottom w:w="0" w:type="dxa"/>
              <w:right w:w="74" w:type="dxa"/>
            </w:tcMar>
            <w:hideMark/>
          </w:tcPr>
          <w:p w14:paraId="7CFB2B4A"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AB8A2F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четвертой группе по оплате труда руководителей</w:t>
            </w:r>
          </w:p>
        </w:tc>
        <w:tc>
          <w:tcPr>
            <w:tcW w:w="2957" w:type="dxa"/>
            <w:shd w:val="clear" w:color="auto" w:fill="auto"/>
            <w:tcMar>
              <w:top w:w="0" w:type="dxa"/>
              <w:left w:w="74" w:type="dxa"/>
              <w:bottom w:w="0" w:type="dxa"/>
              <w:right w:w="74" w:type="dxa"/>
            </w:tcMar>
          </w:tcPr>
          <w:p w14:paraId="28513CA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10778</w:t>
            </w:r>
          </w:p>
        </w:tc>
      </w:tr>
      <w:tr w:rsidR="00E760E8" w:rsidRPr="00441FB6" w14:paraId="13914903" w14:textId="77777777" w:rsidTr="00D131BD">
        <w:tc>
          <w:tcPr>
            <w:tcW w:w="1109" w:type="dxa"/>
            <w:shd w:val="clear" w:color="auto" w:fill="auto"/>
            <w:tcMar>
              <w:top w:w="0" w:type="dxa"/>
              <w:left w:w="74" w:type="dxa"/>
              <w:bottom w:w="0" w:type="dxa"/>
              <w:right w:w="74" w:type="dxa"/>
            </w:tcMar>
            <w:hideMark/>
          </w:tcPr>
          <w:p w14:paraId="6D28165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1.8.</w:t>
            </w:r>
          </w:p>
        </w:tc>
        <w:tc>
          <w:tcPr>
            <w:tcW w:w="7207" w:type="dxa"/>
            <w:shd w:val="clear" w:color="auto" w:fill="auto"/>
            <w:tcMar>
              <w:top w:w="0" w:type="dxa"/>
              <w:left w:w="74" w:type="dxa"/>
              <w:bottom w:w="0" w:type="dxa"/>
              <w:right w:w="74" w:type="dxa"/>
            </w:tcMar>
            <w:hideMark/>
          </w:tcPr>
          <w:p w14:paraId="35ED499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Начальник гаража в учреждении, отнесенном к:</w:t>
            </w:r>
          </w:p>
        </w:tc>
        <w:tc>
          <w:tcPr>
            <w:tcW w:w="2957" w:type="dxa"/>
            <w:shd w:val="clear" w:color="auto" w:fill="auto"/>
            <w:tcMar>
              <w:top w:w="0" w:type="dxa"/>
              <w:left w:w="74" w:type="dxa"/>
              <w:bottom w:w="0" w:type="dxa"/>
              <w:right w:w="74" w:type="dxa"/>
            </w:tcMar>
            <w:hideMark/>
          </w:tcPr>
          <w:p w14:paraId="6B2C0A3A" w14:textId="77777777" w:rsidR="004B52B2" w:rsidRPr="00441FB6" w:rsidRDefault="004B52B2" w:rsidP="004B52B2">
            <w:pPr>
              <w:rPr>
                <w:rFonts w:ascii="Arial" w:eastAsia="Times New Roman" w:hAnsi="Arial" w:cs="Arial"/>
                <w:sz w:val="24"/>
                <w:szCs w:val="24"/>
                <w:lang w:eastAsia="ru-RU"/>
              </w:rPr>
            </w:pPr>
          </w:p>
        </w:tc>
      </w:tr>
      <w:tr w:rsidR="00E760E8" w:rsidRPr="00441FB6" w14:paraId="28BFD3C7" w14:textId="77777777" w:rsidTr="00D131BD">
        <w:tc>
          <w:tcPr>
            <w:tcW w:w="1109" w:type="dxa"/>
            <w:shd w:val="clear" w:color="auto" w:fill="auto"/>
            <w:tcMar>
              <w:top w:w="0" w:type="dxa"/>
              <w:left w:w="74" w:type="dxa"/>
              <w:bottom w:w="0" w:type="dxa"/>
              <w:right w:w="74" w:type="dxa"/>
            </w:tcMar>
            <w:hideMark/>
          </w:tcPr>
          <w:p w14:paraId="47AAA7F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8FAB18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447A73F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14149</w:t>
            </w:r>
          </w:p>
        </w:tc>
      </w:tr>
      <w:tr w:rsidR="00E760E8" w:rsidRPr="00441FB6" w14:paraId="5B126A5C" w14:textId="77777777" w:rsidTr="00D131BD">
        <w:tc>
          <w:tcPr>
            <w:tcW w:w="1109" w:type="dxa"/>
            <w:shd w:val="clear" w:color="auto" w:fill="auto"/>
            <w:tcMar>
              <w:top w:w="0" w:type="dxa"/>
              <w:left w:w="74" w:type="dxa"/>
              <w:bottom w:w="0" w:type="dxa"/>
              <w:right w:w="74" w:type="dxa"/>
            </w:tcMar>
            <w:hideMark/>
          </w:tcPr>
          <w:p w14:paraId="622C353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50324A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74A0E23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13473</w:t>
            </w:r>
          </w:p>
        </w:tc>
      </w:tr>
      <w:tr w:rsidR="00E760E8" w:rsidRPr="00441FB6" w14:paraId="1E184915" w14:textId="77777777" w:rsidTr="00D131BD">
        <w:tc>
          <w:tcPr>
            <w:tcW w:w="1109" w:type="dxa"/>
            <w:shd w:val="clear" w:color="auto" w:fill="auto"/>
            <w:tcMar>
              <w:top w:w="0" w:type="dxa"/>
              <w:left w:w="74" w:type="dxa"/>
              <w:bottom w:w="0" w:type="dxa"/>
              <w:right w:w="74" w:type="dxa"/>
            </w:tcMar>
            <w:hideMark/>
          </w:tcPr>
          <w:p w14:paraId="6C872F4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92E7BA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274BB2D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12126</w:t>
            </w:r>
          </w:p>
        </w:tc>
      </w:tr>
      <w:tr w:rsidR="00E760E8" w:rsidRPr="00441FB6" w14:paraId="1C3A6C9A" w14:textId="77777777" w:rsidTr="00D131BD">
        <w:tc>
          <w:tcPr>
            <w:tcW w:w="1109" w:type="dxa"/>
            <w:shd w:val="clear" w:color="auto" w:fill="auto"/>
            <w:tcMar>
              <w:top w:w="0" w:type="dxa"/>
              <w:left w:w="74" w:type="dxa"/>
              <w:bottom w:w="0" w:type="dxa"/>
              <w:right w:w="74" w:type="dxa"/>
            </w:tcMar>
            <w:hideMark/>
          </w:tcPr>
          <w:p w14:paraId="24B86AD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1E7AD7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четвертой группе по оплате труда руководителей</w:t>
            </w:r>
          </w:p>
        </w:tc>
        <w:tc>
          <w:tcPr>
            <w:tcW w:w="2957" w:type="dxa"/>
            <w:shd w:val="clear" w:color="auto" w:fill="auto"/>
            <w:tcMar>
              <w:top w:w="0" w:type="dxa"/>
              <w:left w:w="74" w:type="dxa"/>
              <w:bottom w:w="0" w:type="dxa"/>
              <w:right w:w="74" w:type="dxa"/>
            </w:tcMar>
          </w:tcPr>
          <w:p w14:paraId="3FF7B07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10778</w:t>
            </w:r>
          </w:p>
        </w:tc>
      </w:tr>
      <w:tr w:rsidR="00E760E8" w:rsidRPr="00441FB6" w14:paraId="7B030F8C" w14:textId="77777777" w:rsidTr="00D131BD">
        <w:tc>
          <w:tcPr>
            <w:tcW w:w="1109" w:type="dxa"/>
            <w:shd w:val="clear" w:color="auto" w:fill="auto"/>
            <w:tcMar>
              <w:top w:w="0" w:type="dxa"/>
              <w:left w:w="74" w:type="dxa"/>
              <w:bottom w:w="0" w:type="dxa"/>
              <w:right w:w="74" w:type="dxa"/>
            </w:tcMar>
            <w:hideMark/>
          </w:tcPr>
          <w:p w14:paraId="0865047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1.9.</w:t>
            </w:r>
          </w:p>
        </w:tc>
        <w:tc>
          <w:tcPr>
            <w:tcW w:w="7207" w:type="dxa"/>
            <w:shd w:val="clear" w:color="auto" w:fill="auto"/>
            <w:tcMar>
              <w:top w:w="0" w:type="dxa"/>
              <w:left w:w="74" w:type="dxa"/>
              <w:bottom w:w="0" w:type="dxa"/>
              <w:right w:w="74" w:type="dxa"/>
            </w:tcMar>
            <w:hideMark/>
          </w:tcPr>
          <w:p w14:paraId="2669561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столовой в учреждении, отнесенном к:</w:t>
            </w:r>
          </w:p>
        </w:tc>
        <w:tc>
          <w:tcPr>
            <w:tcW w:w="2957" w:type="dxa"/>
            <w:shd w:val="clear" w:color="auto" w:fill="auto"/>
            <w:tcMar>
              <w:top w:w="0" w:type="dxa"/>
              <w:left w:w="74" w:type="dxa"/>
              <w:bottom w:w="0" w:type="dxa"/>
              <w:right w:w="74" w:type="dxa"/>
            </w:tcMar>
            <w:hideMark/>
          </w:tcPr>
          <w:p w14:paraId="3218C324" w14:textId="77777777" w:rsidR="004B52B2" w:rsidRPr="00441FB6" w:rsidRDefault="004B52B2" w:rsidP="004B52B2">
            <w:pPr>
              <w:rPr>
                <w:rFonts w:ascii="Arial" w:eastAsia="Times New Roman" w:hAnsi="Arial" w:cs="Arial"/>
                <w:sz w:val="24"/>
                <w:szCs w:val="24"/>
                <w:lang w:eastAsia="ru-RU"/>
              </w:rPr>
            </w:pPr>
          </w:p>
        </w:tc>
      </w:tr>
      <w:tr w:rsidR="00E760E8" w:rsidRPr="00441FB6" w14:paraId="4169A814" w14:textId="77777777" w:rsidTr="00D131BD">
        <w:tc>
          <w:tcPr>
            <w:tcW w:w="1109" w:type="dxa"/>
            <w:shd w:val="clear" w:color="auto" w:fill="auto"/>
            <w:tcMar>
              <w:top w:w="0" w:type="dxa"/>
              <w:left w:w="74" w:type="dxa"/>
              <w:bottom w:w="0" w:type="dxa"/>
              <w:right w:w="74" w:type="dxa"/>
            </w:tcMar>
            <w:hideMark/>
          </w:tcPr>
          <w:p w14:paraId="3F78550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66318C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22B97FD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14149</w:t>
            </w:r>
          </w:p>
        </w:tc>
      </w:tr>
      <w:tr w:rsidR="00E760E8" w:rsidRPr="00441FB6" w14:paraId="5D69488E" w14:textId="77777777" w:rsidTr="00D131BD">
        <w:tc>
          <w:tcPr>
            <w:tcW w:w="1109" w:type="dxa"/>
            <w:shd w:val="clear" w:color="auto" w:fill="auto"/>
            <w:tcMar>
              <w:top w:w="0" w:type="dxa"/>
              <w:left w:w="74" w:type="dxa"/>
              <w:bottom w:w="0" w:type="dxa"/>
              <w:right w:w="74" w:type="dxa"/>
            </w:tcMar>
            <w:hideMark/>
          </w:tcPr>
          <w:p w14:paraId="0D61ECB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0C3267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59A6572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13473</w:t>
            </w:r>
          </w:p>
        </w:tc>
      </w:tr>
      <w:tr w:rsidR="00E760E8" w:rsidRPr="00441FB6" w14:paraId="73089BB9" w14:textId="77777777" w:rsidTr="00D131BD">
        <w:tc>
          <w:tcPr>
            <w:tcW w:w="1109" w:type="dxa"/>
            <w:shd w:val="clear" w:color="auto" w:fill="auto"/>
            <w:tcMar>
              <w:top w:w="0" w:type="dxa"/>
              <w:left w:w="74" w:type="dxa"/>
              <w:bottom w:w="0" w:type="dxa"/>
              <w:right w:w="74" w:type="dxa"/>
            </w:tcMar>
            <w:hideMark/>
          </w:tcPr>
          <w:p w14:paraId="2B11646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5457DB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65F4951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12126</w:t>
            </w:r>
          </w:p>
        </w:tc>
      </w:tr>
      <w:tr w:rsidR="00E760E8" w:rsidRPr="00441FB6" w14:paraId="5FD56C8E" w14:textId="77777777" w:rsidTr="00D131BD">
        <w:tc>
          <w:tcPr>
            <w:tcW w:w="1109" w:type="dxa"/>
            <w:shd w:val="clear" w:color="auto" w:fill="auto"/>
            <w:tcMar>
              <w:top w:w="0" w:type="dxa"/>
              <w:left w:w="74" w:type="dxa"/>
              <w:bottom w:w="0" w:type="dxa"/>
              <w:right w:w="74" w:type="dxa"/>
            </w:tcMar>
            <w:hideMark/>
          </w:tcPr>
          <w:p w14:paraId="2C4AF88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1.10.</w:t>
            </w:r>
          </w:p>
        </w:tc>
        <w:tc>
          <w:tcPr>
            <w:tcW w:w="7207" w:type="dxa"/>
            <w:shd w:val="clear" w:color="auto" w:fill="auto"/>
            <w:tcMar>
              <w:top w:w="0" w:type="dxa"/>
              <w:left w:w="74" w:type="dxa"/>
              <w:bottom w:w="0" w:type="dxa"/>
              <w:right w:w="74" w:type="dxa"/>
            </w:tcMar>
            <w:hideMark/>
          </w:tcPr>
          <w:p w14:paraId="532D114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производством (шеф-повар) в учреждении, отнесенном к:</w:t>
            </w:r>
          </w:p>
        </w:tc>
        <w:tc>
          <w:tcPr>
            <w:tcW w:w="2957" w:type="dxa"/>
            <w:shd w:val="clear" w:color="auto" w:fill="auto"/>
            <w:tcMar>
              <w:top w:w="0" w:type="dxa"/>
              <w:left w:w="74" w:type="dxa"/>
              <w:bottom w:w="0" w:type="dxa"/>
              <w:right w:w="74" w:type="dxa"/>
            </w:tcMar>
            <w:hideMark/>
          </w:tcPr>
          <w:p w14:paraId="02FDDB5F" w14:textId="77777777" w:rsidR="004B52B2" w:rsidRPr="00441FB6" w:rsidRDefault="004B52B2" w:rsidP="004B52B2">
            <w:pPr>
              <w:rPr>
                <w:rFonts w:ascii="Arial" w:eastAsia="Times New Roman" w:hAnsi="Arial" w:cs="Arial"/>
                <w:sz w:val="24"/>
                <w:szCs w:val="24"/>
                <w:lang w:eastAsia="ru-RU"/>
              </w:rPr>
            </w:pPr>
          </w:p>
        </w:tc>
      </w:tr>
      <w:tr w:rsidR="00E760E8" w:rsidRPr="00441FB6" w14:paraId="39BACDFC" w14:textId="77777777" w:rsidTr="00D131BD">
        <w:tc>
          <w:tcPr>
            <w:tcW w:w="1109" w:type="dxa"/>
            <w:shd w:val="clear" w:color="auto" w:fill="auto"/>
            <w:tcMar>
              <w:top w:w="0" w:type="dxa"/>
              <w:left w:w="74" w:type="dxa"/>
              <w:bottom w:w="0" w:type="dxa"/>
              <w:right w:w="74" w:type="dxa"/>
            </w:tcMar>
            <w:hideMark/>
          </w:tcPr>
          <w:p w14:paraId="19B2616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B4F606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5F32C4F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13473</w:t>
            </w:r>
          </w:p>
        </w:tc>
      </w:tr>
      <w:tr w:rsidR="00E760E8" w:rsidRPr="00441FB6" w14:paraId="56A88E0F" w14:textId="77777777" w:rsidTr="00D131BD">
        <w:tc>
          <w:tcPr>
            <w:tcW w:w="1109" w:type="dxa"/>
            <w:shd w:val="clear" w:color="auto" w:fill="auto"/>
            <w:tcMar>
              <w:top w:w="0" w:type="dxa"/>
              <w:left w:w="74" w:type="dxa"/>
              <w:bottom w:w="0" w:type="dxa"/>
              <w:right w:w="74" w:type="dxa"/>
            </w:tcMar>
            <w:hideMark/>
          </w:tcPr>
          <w:p w14:paraId="4E7D145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F83092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51020C8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12802</w:t>
            </w:r>
          </w:p>
        </w:tc>
      </w:tr>
      <w:tr w:rsidR="00E760E8" w:rsidRPr="00441FB6" w14:paraId="05F4539B" w14:textId="77777777" w:rsidTr="00D131BD">
        <w:tc>
          <w:tcPr>
            <w:tcW w:w="1109" w:type="dxa"/>
            <w:shd w:val="clear" w:color="auto" w:fill="auto"/>
            <w:tcMar>
              <w:top w:w="0" w:type="dxa"/>
              <w:left w:w="74" w:type="dxa"/>
              <w:bottom w:w="0" w:type="dxa"/>
              <w:right w:w="74" w:type="dxa"/>
            </w:tcMar>
            <w:hideMark/>
          </w:tcPr>
          <w:p w14:paraId="1B5EB390"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B1B543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027963B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12126</w:t>
            </w:r>
          </w:p>
        </w:tc>
      </w:tr>
      <w:tr w:rsidR="00E760E8" w:rsidRPr="00441FB6" w14:paraId="36F2144D" w14:textId="77777777" w:rsidTr="00D131BD">
        <w:tc>
          <w:tcPr>
            <w:tcW w:w="1109" w:type="dxa"/>
            <w:shd w:val="clear" w:color="auto" w:fill="auto"/>
            <w:tcMar>
              <w:top w:w="0" w:type="dxa"/>
              <w:left w:w="74" w:type="dxa"/>
              <w:bottom w:w="0" w:type="dxa"/>
              <w:right w:w="74" w:type="dxa"/>
            </w:tcMar>
            <w:hideMark/>
          </w:tcPr>
          <w:p w14:paraId="0938242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1.11.</w:t>
            </w:r>
          </w:p>
        </w:tc>
        <w:tc>
          <w:tcPr>
            <w:tcW w:w="7207" w:type="dxa"/>
            <w:shd w:val="clear" w:color="auto" w:fill="auto"/>
            <w:tcMar>
              <w:top w:w="0" w:type="dxa"/>
              <w:left w:w="74" w:type="dxa"/>
              <w:bottom w:w="0" w:type="dxa"/>
              <w:right w:w="74" w:type="dxa"/>
            </w:tcMar>
            <w:hideMark/>
          </w:tcPr>
          <w:p w14:paraId="49CF912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Заведующий общежитием в учреждении, отнесенном к:</w:t>
            </w:r>
          </w:p>
        </w:tc>
        <w:tc>
          <w:tcPr>
            <w:tcW w:w="2957" w:type="dxa"/>
            <w:shd w:val="clear" w:color="auto" w:fill="auto"/>
            <w:tcMar>
              <w:top w:w="0" w:type="dxa"/>
              <w:left w:w="74" w:type="dxa"/>
              <w:bottom w:w="0" w:type="dxa"/>
              <w:right w:w="74" w:type="dxa"/>
            </w:tcMar>
            <w:hideMark/>
          </w:tcPr>
          <w:p w14:paraId="3B012B97" w14:textId="77777777" w:rsidR="004B52B2" w:rsidRPr="00441FB6" w:rsidRDefault="004B52B2" w:rsidP="004B52B2">
            <w:pPr>
              <w:rPr>
                <w:rFonts w:ascii="Arial" w:eastAsia="Times New Roman" w:hAnsi="Arial" w:cs="Arial"/>
                <w:sz w:val="24"/>
                <w:szCs w:val="24"/>
                <w:lang w:eastAsia="ru-RU"/>
              </w:rPr>
            </w:pPr>
          </w:p>
        </w:tc>
      </w:tr>
      <w:tr w:rsidR="00E760E8" w:rsidRPr="00441FB6" w14:paraId="46556250" w14:textId="77777777" w:rsidTr="00D131BD">
        <w:tc>
          <w:tcPr>
            <w:tcW w:w="1109" w:type="dxa"/>
            <w:shd w:val="clear" w:color="auto" w:fill="auto"/>
            <w:tcMar>
              <w:top w:w="0" w:type="dxa"/>
              <w:left w:w="74" w:type="dxa"/>
              <w:bottom w:w="0" w:type="dxa"/>
              <w:right w:w="74" w:type="dxa"/>
            </w:tcMar>
            <w:hideMark/>
          </w:tcPr>
          <w:p w14:paraId="00019CA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8E35B8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253A3D7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12802</w:t>
            </w:r>
          </w:p>
        </w:tc>
      </w:tr>
      <w:tr w:rsidR="00E760E8" w:rsidRPr="00441FB6" w14:paraId="2EF81F32" w14:textId="77777777" w:rsidTr="00D131BD">
        <w:tc>
          <w:tcPr>
            <w:tcW w:w="1109" w:type="dxa"/>
            <w:shd w:val="clear" w:color="auto" w:fill="auto"/>
            <w:tcMar>
              <w:top w:w="0" w:type="dxa"/>
              <w:left w:w="74" w:type="dxa"/>
              <w:bottom w:w="0" w:type="dxa"/>
              <w:right w:w="74" w:type="dxa"/>
            </w:tcMar>
            <w:hideMark/>
          </w:tcPr>
          <w:p w14:paraId="54A96D9B"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2DEA54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32778A0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11455</w:t>
            </w:r>
          </w:p>
        </w:tc>
      </w:tr>
      <w:tr w:rsidR="00E760E8" w:rsidRPr="00441FB6" w14:paraId="16030EDD" w14:textId="77777777" w:rsidTr="00D131BD">
        <w:tc>
          <w:tcPr>
            <w:tcW w:w="1109" w:type="dxa"/>
            <w:shd w:val="clear" w:color="auto" w:fill="auto"/>
            <w:tcMar>
              <w:top w:w="0" w:type="dxa"/>
              <w:left w:w="74" w:type="dxa"/>
              <w:bottom w:w="0" w:type="dxa"/>
              <w:right w:w="74" w:type="dxa"/>
            </w:tcMar>
            <w:hideMark/>
          </w:tcPr>
          <w:p w14:paraId="7FD17F0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304174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6EFDB48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9431</w:t>
            </w:r>
          </w:p>
        </w:tc>
      </w:tr>
      <w:tr w:rsidR="00E760E8" w:rsidRPr="00441FB6" w14:paraId="19068214" w14:textId="77777777" w:rsidTr="00D131BD">
        <w:tc>
          <w:tcPr>
            <w:tcW w:w="1109" w:type="dxa"/>
            <w:shd w:val="clear" w:color="auto" w:fill="auto"/>
            <w:tcMar>
              <w:top w:w="0" w:type="dxa"/>
              <w:left w:w="74" w:type="dxa"/>
              <w:bottom w:w="0" w:type="dxa"/>
              <w:right w:w="74" w:type="dxa"/>
            </w:tcMar>
            <w:hideMark/>
          </w:tcPr>
          <w:p w14:paraId="0E5DDEC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1.12.</w:t>
            </w:r>
          </w:p>
        </w:tc>
        <w:tc>
          <w:tcPr>
            <w:tcW w:w="7207" w:type="dxa"/>
            <w:shd w:val="clear" w:color="auto" w:fill="auto"/>
            <w:tcMar>
              <w:top w:w="0" w:type="dxa"/>
              <w:left w:w="74" w:type="dxa"/>
              <w:bottom w:w="0" w:type="dxa"/>
              <w:right w:w="74" w:type="dxa"/>
            </w:tcMar>
            <w:hideMark/>
          </w:tcPr>
          <w:p w14:paraId="4238050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Начальник вспомогательного отдела (кадров, спецотдела, котельной) в учреждении, отнесенном к:</w:t>
            </w:r>
          </w:p>
        </w:tc>
        <w:tc>
          <w:tcPr>
            <w:tcW w:w="2957" w:type="dxa"/>
            <w:shd w:val="clear" w:color="auto" w:fill="auto"/>
            <w:tcMar>
              <w:top w:w="0" w:type="dxa"/>
              <w:left w:w="74" w:type="dxa"/>
              <w:bottom w:w="0" w:type="dxa"/>
              <w:right w:w="74" w:type="dxa"/>
            </w:tcMar>
            <w:hideMark/>
          </w:tcPr>
          <w:p w14:paraId="7A25D919" w14:textId="77777777" w:rsidR="004B52B2" w:rsidRPr="00441FB6" w:rsidRDefault="004B52B2" w:rsidP="004B52B2">
            <w:pPr>
              <w:rPr>
                <w:rFonts w:ascii="Arial" w:eastAsia="Times New Roman" w:hAnsi="Arial" w:cs="Arial"/>
                <w:sz w:val="24"/>
                <w:szCs w:val="24"/>
                <w:lang w:eastAsia="ru-RU"/>
              </w:rPr>
            </w:pPr>
          </w:p>
        </w:tc>
      </w:tr>
      <w:tr w:rsidR="00E760E8" w:rsidRPr="00441FB6" w14:paraId="6F504EA1" w14:textId="77777777" w:rsidTr="00D131BD">
        <w:tc>
          <w:tcPr>
            <w:tcW w:w="1109" w:type="dxa"/>
            <w:shd w:val="clear" w:color="auto" w:fill="auto"/>
            <w:tcMar>
              <w:top w:w="0" w:type="dxa"/>
              <w:left w:w="74" w:type="dxa"/>
              <w:bottom w:w="0" w:type="dxa"/>
              <w:right w:w="74" w:type="dxa"/>
            </w:tcMar>
            <w:hideMark/>
          </w:tcPr>
          <w:p w14:paraId="29B9059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3A195BC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первой группе по оплате труда руководителей</w:t>
            </w:r>
          </w:p>
        </w:tc>
        <w:tc>
          <w:tcPr>
            <w:tcW w:w="2957" w:type="dxa"/>
            <w:shd w:val="clear" w:color="auto" w:fill="auto"/>
            <w:tcMar>
              <w:top w:w="0" w:type="dxa"/>
              <w:left w:w="74" w:type="dxa"/>
              <w:bottom w:w="0" w:type="dxa"/>
              <w:right w:w="74" w:type="dxa"/>
            </w:tcMar>
          </w:tcPr>
          <w:p w14:paraId="79E207C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12802</w:t>
            </w:r>
          </w:p>
        </w:tc>
      </w:tr>
      <w:tr w:rsidR="00E760E8" w:rsidRPr="00441FB6" w14:paraId="6AC7C739" w14:textId="77777777" w:rsidTr="00D131BD">
        <w:tc>
          <w:tcPr>
            <w:tcW w:w="1109" w:type="dxa"/>
            <w:shd w:val="clear" w:color="auto" w:fill="auto"/>
            <w:tcMar>
              <w:top w:w="0" w:type="dxa"/>
              <w:left w:w="74" w:type="dxa"/>
              <w:bottom w:w="0" w:type="dxa"/>
              <w:right w:w="74" w:type="dxa"/>
            </w:tcMar>
            <w:hideMark/>
          </w:tcPr>
          <w:p w14:paraId="76E5565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72D6DE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второй группе по оплате труда руководителей</w:t>
            </w:r>
          </w:p>
        </w:tc>
        <w:tc>
          <w:tcPr>
            <w:tcW w:w="2957" w:type="dxa"/>
            <w:shd w:val="clear" w:color="auto" w:fill="auto"/>
            <w:tcMar>
              <w:top w:w="0" w:type="dxa"/>
              <w:left w:w="74" w:type="dxa"/>
              <w:bottom w:w="0" w:type="dxa"/>
              <w:right w:w="74" w:type="dxa"/>
            </w:tcMar>
          </w:tcPr>
          <w:p w14:paraId="04DE9A0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11455</w:t>
            </w:r>
          </w:p>
        </w:tc>
      </w:tr>
      <w:tr w:rsidR="00E760E8" w:rsidRPr="00441FB6" w14:paraId="23312719" w14:textId="77777777" w:rsidTr="00D131BD">
        <w:tc>
          <w:tcPr>
            <w:tcW w:w="1109" w:type="dxa"/>
            <w:shd w:val="clear" w:color="auto" w:fill="auto"/>
            <w:tcMar>
              <w:top w:w="0" w:type="dxa"/>
              <w:left w:w="74" w:type="dxa"/>
              <w:bottom w:w="0" w:type="dxa"/>
              <w:right w:w="74" w:type="dxa"/>
            </w:tcMar>
            <w:hideMark/>
          </w:tcPr>
          <w:p w14:paraId="0D32B6E4"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D9F12E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третьей группе по оплате труда руководителей</w:t>
            </w:r>
          </w:p>
        </w:tc>
        <w:tc>
          <w:tcPr>
            <w:tcW w:w="2957" w:type="dxa"/>
            <w:shd w:val="clear" w:color="auto" w:fill="auto"/>
            <w:tcMar>
              <w:top w:w="0" w:type="dxa"/>
              <w:left w:w="74" w:type="dxa"/>
              <w:bottom w:w="0" w:type="dxa"/>
              <w:right w:w="74" w:type="dxa"/>
            </w:tcMar>
          </w:tcPr>
          <w:p w14:paraId="0AA626F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10107</w:t>
            </w:r>
          </w:p>
        </w:tc>
      </w:tr>
      <w:tr w:rsidR="00E760E8" w:rsidRPr="00441FB6" w14:paraId="7C59BA81" w14:textId="77777777" w:rsidTr="00D131BD">
        <w:tc>
          <w:tcPr>
            <w:tcW w:w="1109" w:type="dxa"/>
            <w:shd w:val="clear" w:color="auto" w:fill="auto"/>
            <w:tcMar>
              <w:top w:w="0" w:type="dxa"/>
              <w:left w:w="74" w:type="dxa"/>
              <w:bottom w:w="0" w:type="dxa"/>
              <w:right w:w="74" w:type="dxa"/>
            </w:tcMar>
            <w:hideMark/>
          </w:tcPr>
          <w:p w14:paraId="2FB5B65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7207" w:type="dxa"/>
            <w:shd w:val="clear" w:color="auto" w:fill="auto"/>
            <w:tcMar>
              <w:top w:w="0" w:type="dxa"/>
              <w:left w:w="74" w:type="dxa"/>
              <w:bottom w:w="0" w:type="dxa"/>
              <w:right w:w="74" w:type="dxa"/>
            </w:tcMar>
            <w:hideMark/>
          </w:tcPr>
          <w:p w14:paraId="6921BDD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Специалисты</w:t>
            </w:r>
          </w:p>
        </w:tc>
        <w:tc>
          <w:tcPr>
            <w:tcW w:w="2957" w:type="dxa"/>
            <w:shd w:val="clear" w:color="auto" w:fill="auto"/>
            <w:tcMar>
              <w:top w:w="0" w:type="dxa"/>
              <w:left w:w="74" w:type="dxa"/>
              <w:bottom w:w="0" w:type="dxa"/>
              <w:right w:w="74" w:type="dxa"/>
            </w:tcMar>
            <w:hideMark/>
          </w:tcPr>
          <w:p w14:paraId="4E7BBEF6" w14:textId="77777777" w:rsidR="004B52B2" w:rsidRPr="00441FB6" w:rsidRDefault="004B52B2" w:rsidP="004B52B2">
            <w:pPr>
              <w:rPr>
                <w:rFonts w:ascii="Arial" w:eastAsia="Times New Roman" w:hAnsi="Arial" w:cs="Arial"/>
                <w:sz w:val="24"/>
                <w:szCs w:val="24"/>
                <w:lang w:eastAsia="ru-RU"/>
              </w:rPr>
            </w:pPr>
          </w:p>
        </w:tc>
      </w:tr>
      <w:tr w:rsidR="00E760E8" w:rsidRPr="00441FB6" w14:paraId="67C6A476" w14:textId="77777777" w:rsidTr="00D131BD">
        <w:tc>
          <w:tcPr>
            <w:tcW w:w="1109" w:type="dxa"/>
            <w:shd w:val="clear" w:color="auto" w:fill="auto"/>
            <w:tcMar>
              <w:top w:w="0" w:type="dxa"/>
              <w:left w:w="74" w:type="dxa"/>
              <w:bottom w:w="0" w:type="dxa"/>
              <w:right w:w="74" w:type="dxa"/>
            </w:tcMar>
            <w:hideMark/>
          </w:tcPr>
          <w:p w14:paraId="1954F09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w:t>
            </w:r>
          </w:p>
        </w:tc>
        <w:tc>
          <w:tcPr>
            <w:tcW w:w="7207" w:type="dxa"/>
            <w:shd w:val="clear" w:color="auto" w:fill="auto"/>
            <w:tcMar>
              <w:top w:w="0" w:type="dxa"/>
              <w:left w:w="74" w:type="dxa"/>
              <w:bottom w:w="0" w:type="dxa"/>
              <w:right w:w="74" w:type="dxa"/>
            </w:tcMar>
            <w:hideMark/>
          </w:tcPr>
          <w:p w14:paraId="6A9E589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Администратор (включая старшего):</w:t>
            </w:r>
          </w:p>
        </w:tc>
        <w:tc>
          <w:tcPr>
            <w:tcW w:w="2957" w:type="dxa"/>
            <w:shd w:val="clear" w:color="auto" w:fill="auto"/>
            <w:tcMar>
              <w:top w:w="0" w:type="dxa"/>
              <w:left w:w="74" w:type="dxa"/>
              <w:bottom w:w="0" w:type="dxa"/>
              <w:right w:w="74" w:type="dxa"/>
            </w:tcMar>
            <w:hideMark/>
          </w:tcPr>
          <w:p w14:paraId="57B8CE13" w14:textId="77777777" w:rsidR="004B52B2" w:rsidRPr="00441FB6" w:rsidRDefault="004B52B2" w:rsidP="004B52B2">
            <w:pPr>
              <w:rPr>
                <w:rFonts w:ascii="Arial" w:eastAsia="Times New Roman" w:hAnsi="Arial" w:cs="Arial"/>
                <w:sz w:val="24"/>
                <w:szCs w:val="24"/>
                <w:lang w:eastAsia="ru-RU"/>
              </w:rPr>
            </w:pPr>
          </w:p>
        </w:tc>
      </w:tr>
      <w:tr w:rsidR="00E760E8" w:rsidRPr="00441FB6" w14:paraId="15A5AA59" w14:textId="77777777" w:rsidTr="00D131BD">
        <w:tc>
          <w:tcPr>
            <w:tcW w:w="1109" w:type="dxa"/>
            <w:shd w:val="clear" w:color="auto" w:fill="auto"/>
            <w:tcMar>
              <w:top w:w="0" w:type="dxa"/>
              <w:left w:w="74" w:type="dxa"/>
              <w:bottom w:w="0" w:type="dxa"/>
              <w:right w:w="74" w:type="dxa"/>
            </w:tcMar>
            <w:hideMark/>
          </w:tcPr>
          <w:p w14:paraId="4AA042D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1313B9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выполнении должностных обязанностей старшего администратора при стаже работы свыше 3 лет</w:t>
            </w:r>
          </w:p>
        </w:tc>
        <w:tc>
          <w:tcPr>
            <w:tcW w:w="2957" w:type="dxa"/>
            <w:shd w:val="clear" w:color="auto" w:fill="auto"/>
            <w:tcMar>
              <w:top w:w="0" w:type="dxa"/>
              <w:left w:w="74" w:type="dxa"/>
              <w:bottom w:w="0" w:type="dxa"/>
              <w:right w:w="74" w:type="dxa"/>
            </w:tcMar>
          </w:tcPr>
          <w:p w14:paraId="58C8425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70352435" w14:textId="77777777" w:rsidTr="00D131BD">
        <w:tc>
          <w:tcPr>
            <w:tcW w:w="1109" w:type="dxa"/>
            <w:shd w:val="clear" w:color="auto" w:fill="auto"/>
            <w:tcMar>
              <w:top w:w="0" w:type="dxa"/>
              <w:left w:w="74" w:type="dxa"/>
              <w:bottom w:w="0" w:type="dxa"/>
              <w:right w:w="74" w:type="dxa"/>
            </w:tcMar>
            <w:hideMark/>
          </w:tcPr>
          <w:p w14:paraId="0F84D3C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5BC482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администратор при стаже работы от 2 до 3 лет</w:t>
            </w:r>
          </w:p>
        </w:tc>
        <w:tc>
          <w:tcPr>
            <w:tcW w:w="2957" w:type="dxa"/>
            <w:shd w:val="clear" w:color="auto" w:fill="auto"/>
            <w:tcMar>
              <w:top w:w="0" w:type="dxa"/>
              <w:left w:w="74" w:type="dxa"/>
              <w:bottom w:w="0" w:type="dxa"/>
              <w:right w:w="74" w:type="dxa"/>
            </w:tcMar>
          </w:tcPr>
          <w:p w14:paraId="53293DD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7546</w:t>
            </w:r>
          </w:p>
        </w:tc>
      </w:tr>
      <w:tr w:rsidR="00E760E8" w:rsidRPr="00441FB6" w14:paraId="20E50B63" w14:textId="77777777" w:rsidTr="00D131BD">
        <w:tc>
          <w:tcPr>
            <w:tcW w:w="1109" w:type="dxa"/>
            <w:shd w:val="clear" w:color="auto" w:fill="auto"/>
            <w:tcMar>
              <w:top w:w="0" w:type="dxa"/>
              <w:left w:w="74" w:type="dxa"/>
              <w:bottom w:w="0" w:type="dxa"/>
              <w:right w:w="74" w:type="dxa"/>
            </w:tcMar>
            <w:hideMark/>
          </w:tcPr>
          <w:p w14:paraId="41BB08A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3F48C5C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администратор при стаже работы менее 2 лет</w:t>
            </w:r>
          </w:p>
        </w:tc>
        <w:tc>
          <w:tcPr>
            <w:tcW w:w="2957" w:type="dxa"/>
            <w:shd w:val="clear" w:color="auto" w:fill="auto"/>
            <w:tcMar>
              <w:top w:w="0" w:type="dxa"/>
              <w:left w:w="74" w:type="dxa"/>
              <w:bottom w:w="0" w:type="dxa"/>
              <w:right w:w="74" w:type="dxa"/>
            </w:tcMar>
            <w:hideMark/>
          </w:tcPr>
          <w:p w14:paraId="65D7BFC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7E424701" w14:textId="77777777" w:rsidTr="00D131BD">
        <w:tc>
          <w:tcPr>
            <w:tcW w:w="1109" w:type="dxa"/>
            <w:shd w:val="clear" w:color="auto" w:fill="auto"/>
            <w:tcMar>
              <w:top w:w="0" w:type="dxa"/>
              <w:left w:w="74" w:type="dxa"/>
              <w:bottom w:w="0" w:type="dxa"/>
              <w:right w:w="74" w:type="dxa"/>
            </w:tcMar>
            <w:hideMark/>
          </w:tcPr>
          <w:p w14:paraId="0DF2A37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w:t>
            </w:r>
          </w:p>
        </w:tc>
        <w:tc>
          <w:tcPr>
            <w:tcW w:w="7207" w:type="dxa"/>
            <w:shd w:val="clear" w:color="auto" w:fill="auto"/>
            <w:tcMar>
              <w:top w:w="0" w:type="dxa"/>
              <w:left w:w="74" w:type="dxa"/>
              <w:bottom w:w="0" w:type="dxa"/>
              <w:right w:w="74" w:type="dxa"/>
            </w:tcMar>
            <w:hideMark/>
          </w:tcPr>
          <w:p w14:paraId="3076DA0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Бухгалтер:</w:t>
            </w:r>
          </w:p>
        </w:tc>
        <w:tc>
          <w:tcPr>
            <w:tcW w:w="2957" w:type="dxa"/>
            <w:shd w:val="clear" w:color="auto" w:fill="auto"/>
            <w:tcMar>
              <w:top w:w="0" w:type="dxa"/>
              <w:left w:w="74" w:type="dxa"/>
              <w:bottom w:w="0" w:type="dxa"/>
              <w:right w:w="74" w:type="dxa"/>
            </w:tcMar>
            <w:hideMark/>
          </w:tcPr>
          <w:p w14:paraId="5A976D20" w14:textId="77777777" w:rsidR="004B52B2" w:rsidRPr="00441FB6" w:rsidRDefault="004B52B2" w:rsidP="004B52B2">
            <w:pPr>
              <w:rPr>
                <w:rFonts w:ascii="Arial" w:eastAsia="Times New Roman" w:hAnsi="Arial" w:cs="Arial"/>
                <w:sz w:val="24"/>
                <w:szCs w:val="24"/>
                <w:lang w:eastAsia="ru-RU"/>
              </w:rPr>
            </w:pPr>
          </w:p>
        </w:tc>
      </w:tr>
      <w:tr w:rsidR="00E760E8" w:rsidRPr="00441FB6" w14:paraId="018B16EB" w14:textId="77777777" w:rsidTr="00D131BD">
        <w:tc>
          <w:tcPr>
            <w:tcW w:w="1109" w:type="dxa"/>
            <w:shd w:val="clear" w:color="auto" w:fill="auto"/>
            <w:tcMar>
              <w:top w:w="0" w:type="dxa"/>
              <w:left w:w="74" w:type="dxa"/>
              <w:bottom w:w="0" w:type="dxa"/>
              <w:right w:w="74" w:type="dxa"/>
            </w:tcMar>
            <w:hideMark/>
          </w:tcPr>
          <w:p w14:paraId="4FAADE2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9199AD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1656230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35DD966E" w14:textId="77777777" w:rsidTr="00D131BD">
        <w:tc>
          <w:tcPr>
            <w:tcW w:w="1109" w:type="dxa"/>
            <w:shd w:val="clear" w:color="auto" w:fill="auto"/>
            <w:tcMar>
              <w:top w:w="0" w:type="dxa"/>
              <w:left w:w="74" w:type="dxa"/>
              <w:bottom w:w="0" w:type="dxa"/>
              <w:right w:w="74" w:type="dxa"/>
            </w:tcMar>
            <w:hideMark/>
          </w:tcPr>
          <w:p w14:paraId="4FFAF88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A1C637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5E2112D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11CA67D3" w14:textId="77777777" w:rsidTr="00D131BD">
        <w:tc>
          <w:tcPr>
            <w:tcW w:w="1109" w:type="dxa"/>
            <w:shd w:val="clear" w:color="auto" w:fill="auto"/>
            <w:tcMar>
              <w:top w:w="0" w:type="dxa"/>
              <w:left w:w="74" w:type="dxa"/>
              <w:bottom w:w="0" w:type="dxa"/>
              <w:right w:w="74" w:type="dxa"/>
            </w:tcMar>
            <w:hideMark/>
          </w:tcPr>
          <w:p w14:paraId="10E0D44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C3B705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2F52AD2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1B9BDDC3" w14:textId="77777777" w:rsidTr="00D131BD">
        <w:tc>
          <w:tcPr>
            <w:tcW w:w="1109" w:type="dxa"/>
            <w:shd w:val="clear" w:color="auto" w:fill="auto"/>
            <w:tcMar>
              <w:top w:w="0" w:type="dxa"/>
              <w:left w:w="74" w:type="dxa"/>
              <w:bottom w:w="0" w:type="dxa"/>
              <w:right w:w="74" w:type="dxa"/>
            </w:tcMar>
            <w:hideMark/>
          </w:tcPr>
          <w:p w14:paraId="1CFDC04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DC6273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бухгалтер</w:t>
            </w:r>
          </w:p>
        </w:tc>
        <w:tc>
          <w:tcPr>
            <w:tcW w:w="2957" w:type="dxa"/>
            <w:shd w:val="clear" w:color="auto" w:fill="auto"/>
            <w:tcMar>
              <w:top w:w="0" w:type="dxa"/>
              <w:left w:w="74" w:type="dxa"/>
              <w:bottom w:w="0" w:type="dxa"/>
              <w:right w:w="74" w:type="dxa"/>
            </w:tcMar>
          </w:tcPr>
          <w:p w14:paraId="45DBC83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6289-8222</w:t>
            </w:r>
          </w:p>
        </w:tc>
      </w:tr>
      <w:tr w:rsidR="00E760E8" w:rsidRPr="00441FB6" w14:paraId="32303EE2" w14:textId="77777777" w:rsidTr="00D131BD">
        <w:tc>
          <w:tcPr>
            <w:tcW w:w="1109" w:type="dxa"/>
            <w:shd w:val="clear" w:color="auto" w:fill="auto"/>
            <w:tcMar>
              <w:top w:w="0" w:type="dxa"/>
              <w:left w:w="74" w:type="dxa"/>
              <w:bottom w:w="0" w:type="dxa"/>
              <w:right w:w="74" w:type="dxa"/>
            </w:tcMar>
            <w:hideMark/>
          </w:tcPr>
          <w:p w14:paraId="4597532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7207" w:type="dxa"/>
            <w:shd w:val="clear" w:color="auto" w:fill="auto"/>
            <w:tcMar>
              <w:top w:w="0" w:type="dxa"/>
              <w:left w:w="74" w:type="dxa"/>
              <w:bottom w:w="0" w:type="dxa"/>
              <w:right w:w="74" w:type="dxa"/>
            </w:tcMar>
            <w:hideMark/>
          </w:tcPr>
          <w:p w14:paraId="595D42A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Бухгалтер-ревизор:</w:t>
            </w:r>
          </w:p>
        </w:tc>
        <w:tc>
          <w:tcPr>
            <w:tcW w:w="2957" w:type="dxa"/>
            <w:shd w:val="clear" w:color="auto" w:fill="auto"/>
            <w:tcMar>
              <w:top w:w="0" w:type="dxa"/>
              <w:left w:w="74" w:type="dxa"/>
              <w:bottom w:w="0" w:type="dxa"/>
              <w:right w:w="74" w:type="dxa"/>
            </w:tcMar>
            <w:hideMark/>
          </w:tcPr>
          <w:p w14:paraId="69D1D6F4" w14:textId="77777777" w:rsidR="004B52B2" w:rsidRPr="00441FB6" w:rsidRDefault="004B52B2" w:rsidP="004B52B2">
            <w:pPr>
              <w:rPr>
                <w:rFonts w:ascii="Arial" w:eastAsia="Times New Roman" w:hAnsi="Arial" w:cs="Arial"/>
                <w:sz w:val="24"/>
                <w:szCs w:val="24"/>
                <w:lang w:eastAsia="ru-RU"/>
              </w:rPr>
            </w:pPr>
          </w:p>
        </w:tc>
      </w:tr>
      <w:tr w:rsidR="00E760E8" w:rsidRPr="00441FB6" w14:paraId="0CAA6373" w14:textId="77777777" w:rsidTr="00D131BD">
        <w:tc>
          <w:tcPr>
            <w:tcW w:w="1109" w:type="dxa"/>
            <w:shd w:val="clear" w:color="auto" w:fill="auto"/>
            <w:tcMar>
              <w:top w:w="0" w:type="dxa"/>
              <w:left w:w="74" w:type="dxa"/>
              <w:bottom w:w="0" w:type="dxa"/>
              <w:right w:w="74" w:type="dxa"/>
            </w:tcMar>
            <w:hideMark/>
          </w:tcPr>
          <w:p w14:paraId="7FE941A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3289D1C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6C40CAA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135DC77B" w14:textId="77777777" w:rsidTr="00D131BD">
        <w:tc>
          <w:tcPr>
            <w:tcW w:w="1109" w:type="dxa"/>
            <w:shd w:val="clear" w:color="auto" w:fill="auto"/>
            <w:tcMar>
              <w:top w:w="0" w:type="dxa"/>
              <w:left w:w="74" w:type="dxa"/>
              <w:bottom w:w="0" w:type="dxa"/>
              <w:right w:w="74" w:type="dxa"/>
            </w:tcMar>
            <w:hideMark/>
          </w:tcPr>
          <w:p w14:paraId="7FB5E80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0941A2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4CBD406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124ACABC" w14:textId="77777777" w:rsidTr="00D131BD">
        <w:tc>
          <w:tcPr>
            <w:tcW w:w="1109" w:type="dxa"/>
            <w:shd w:val="clear" w:color="auto" w:fill="auto"/>
            <w:tcMar>
              <w:top w:w="0" w:type="dxa"/>
              <w:left w:w="74" w:type="dxa"/>
              <w:bottom w:w="0" w:type="dxa"/>
              <w:right w:w="74" w:type="dxa"/>
            </w:tcMar>
            <w:hideMark/>
          </w:tcPr>
          <w:p w14:paraId="0FBA80D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0EE8D8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5AB9504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67215E91" w14:textId="77777777" w:rsidTr="00D131BD">
        <w:tc>
          <w:tcPr>
            <w:tcW w:w="1109" w:type="dxa"/>
            <w:shd w:val="clear" w:color="auto" w:fill="auto"/>
            <w:tcMar>
              <w:top w:w="0" w:type="dxa"/>
              <w:left w:w="74" w:type="dxa"/>
              <w:bottom w:w="0" w:type="dxa"/>
              <w:right w:w="74" w:type="dxa"/>
            </w:tcMar>
            <w:hideMark/>
          </w:tcPr>
          <w:p w14:paraId="5A5039A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2C1A89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бухгалтер-ревизор</w:t>
            </w:r>
          </w:p>
        </w:tc>
        <w:tc>
          <w:tcPr>
            <w:tcW w:w="2957" w:type="dxa"/>
            <w:shd w:val="clear" w:color="auto" w:fill="auto"/>
            <w:tcMar>
              <w:top w:w="0" w:type="dxa"/>
              <w:left w:w="74" w:type="dxa"/>
              <w:bottom w:w="0" w:type="dxa"/>
              <w:right w:w="74" w:type="dxa"/>
            </w:tcMar>
          </w:tcPr>
          <w:p w14:paraId="6A6CB32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7534B8F3" w14:textId="77777777" w:rsidTr="00D131BD">
        <w:tc>
          <w:tcPr>
            <w:tcW w:w="1109" w:type="dxa"/>
            <w:shd w:val="clear" w:color="auto" w:fill="auto"/>
            <w:tcMar>
              <w:top w:w="0" w:type="dxa"/>
              <w:left w:w="74" w:type="dxa"/>
              <w:bottom w:w="0" w:type="dxa"/>
              <w:right w:w="74" w:type="dxa"/>
            </w:tcMar>
            <w:hideMark/>
          </w:tcPr>
          <w:p w14:paraId="0635CF8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c>
          <w:tcPr>
            <w:tcW w:w="7207" w:type="dxa"/>
            <w:shd w:val="clear" w:color="auto" w:fill="auto"/>
            <w:tcMar>
              <w:top w:w="0" w:type="dxa"/>
              <w:left w:w="74" w:type="dxa"/>
              <w:bottom w:w="0" w:type="dxa"/>
              <w:right w:w="74" w:type="dxa"/>
            </w:tcMar>
            <w:hideMark/>
          </w:tcPr>
          <w:p w14:paraId="5966076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w:t>
            </w:r>
          </w:p>
        </w:tc>
        <w:tc>
          <w:tcPr>
            <w:tcW w:w="2957" w:type="dxa"/>
            <w:shd w:val="clear" w:color="auto" w:fill="auto"/>
            <w:tcMar>
              <w:top w:w="0" w:type="dxa"/>
              <w:left w:w="74" w:type="dxa"/>
              <w:bottom w:w="0" w:type="dxa"/>
              <w:right w:w="74" w:type="dxa"/>
            </w:tcMar>
            <w:hideMark/>
          </w:tcPr>
          <w:p w14:paraId="3A3743E7" w14:textId="77777777" w:rsidR="004B52B2" w:rsidRPr="00441FB6" w:rsidRDefault="004B52B2" w:rsidP="004B52B2">
            <w:pPr>
              <w:rPr>
                <w:rFonts w:ascii="Arial" w:eastAsia="Times New Roman" w:hAnsi="Arial" w:cs="Arial"/>
                <w:sz w:val="24"/>
                <w:szCs w:val="24"/>
                <w:lang w:eastAsia="ru-RU"/>
              </w:rPr>
            </w:pPr>
          </w:p>
        </w:tc>
      </w:tr>
      <w:tr w:rsidR="00E760E8" w:rsidRPr="00441FB6" w14:paraId="5E52D996" w14:textId="77777777" w:rsidTr="00D131BD">
        <w:tc>
          <w:tcPr>
            <w:tcW w:w="1109" w:type="dxa"/>
            <w:shd w:val="clear" w:color="auto" w:fill="auto"/>
            <w:tcMar>
              <w:top w:w="0" w:type="dxa"/>
              <w:left w:w="74" w:type="dxa"/>
              <w:bottom w:w="0" w:type="dxa"/>
              <w:right w:w="74" w:type="dxa"/>
            </w:tcMar>
            <w:hideMark/>
          </w:tcPr>
          <w:p w14:paraId="02A83FC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BA3BF1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 инженер</w:t>
            </w:r>
          </w:p>
        </w:tc>
        <w:tc>
          <w:tcPr>
            <w:tcW w:w="2957" w:type="dxa"/>
            <w:shd w:val="clear" w:color="auto" w:fill="auto"/>
            <w:tcMar>
              <w:top w:w="0" w:type="dxa"/>
              <w:left w:w="74" w:type="dxa"/>
              <w:bottom w:w="0" w:type="dxa"/>
              <w:right w:w="74" w:type="dxa"/>
            </w:tcMar>
          </w:tcPr>
          <w:p w14:paraId="23E68A4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06F685DD" w14:textId="77777777" w:rsidTr="00D131BD">
        <w:tc>
          <w:tcPr>
            <w:tcW w:w="1109" w:type="dxa"/>
            <w:shd w:val="clear" w:color="auto" w:fill="auto"/>
            <w:tcMar>
              <w:top w:w="0" w:type="dxa"/>
              <w:left w:w="74" w:type="dxa"/>
              <w:bottom w:w="0" w:type="dxa"/>
              <w:right w:w="74" w:type="dxa"/>
            </w:tcMar>
            <w:hideMark/>
          </w:tcPr>
          <w:p w14:paraId="2B72355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775CEC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 I категории</w:t>
            </w:r>
          </w:p>
        </w:tc>
        <w:tc>
          <w:tcPr>
            <w:tcW w:w="2957" w:type="dxa"/>
            <w:shd w:val="clear" w:color="auto" w:fill="auto"/>
            <w:tcMar>
              <w:top w:w="0" w:type="dxa"/>
              <w:left w:w="74" w:type="dxa"/>
              <w:bottom w:w="0" w:type="dxa"/>
              <w:right w:w="74" w:type="dxa"/>
            </w:tcMar>
          </w:tcPr>
          <w:p w14:paraId="5D89B52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7E585688" w14:textId="77777777" w:rsidTr="00D131BD">
        <w:tc>
          <w:tcPr>
            <w:tcW w:w="1109" w:type="dxa"/>
            <w:shd w:val="clear" w:color="auto" w:fill="auto"/>
            <w:tcMar>
              <w:top w:w="0" w:type="dxa"/>
              <w:left w:w="74" w:type="dxa"/>
              <w:bottom w:w="0" w:type="dxa"/>
              <w:right w:w="74" w:type="dxa"/>
            </w:tcMar>
            <w:hideMark/>
          </w:tcPr>
          <w:p w14:paraId="3A7A1EB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9F92B7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 II категории</w:t>
            </w:r>
          </w:p>
        </w:tc>
        <w:tc>
          <w:tcPr>
            <w:tcW w:w="2957" w:type="dxa"/>
            <w:shd w:val="clear" w:color="auto" w:fill="auto"/>
            <w:tcMar>
              <w:top w:w="0" w:type="dxa"/>
              <w:left w:w="74" w:type="dxa"/>
              <w:bottom w:w="0" w:type="dxa"/>
              <w:right w:w="74" w:type="dxa"/>
            </w:tcMar>
          </w:tcPr>
          <w:p w14:paraId="670678E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010E65DC" w14:textId="77777777" w:rsidTr="00D131BD">
        <w:tc>
          <w:tcPr>
            <w:tcW w:w="1109" w:type="dxa"/>
            <w:shd w:val="clear" w:color="auto" w:fill="auto"/>
            <w:tcMar>
              <w:top w:w="0" w:type="dxa"/>
              <w:left w:w="74" w:type="dxa"/>
              <w:bottom w:w="0" w:type="dxa"/>
              <w:right w:w="74" w:type="dxa"/>
            </w:tcMar>
            <w:hideMark/>
          </w:tcPr>
          <w:p w14:paraId="1DFC96D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E33A49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w:t>
            </w:r>
          </w:p>
        </w:tc>
        <w:tc>
          <w:tcPr>
            <w:tcW w:w="2957" w:type="dxa"/>
            <w:shd w:val="clear" w:color="auto" w:fill="auto"/>
            <w:tcMar>
              <w:top w:w="0" w:type="dxa"/>
              <w:left w:w="74" w:type="dxa"/>
              <w:bottom w:w="0" w:type="dxa"/>
              <w:right w:w="74" w:type="dxa"/>
            </w:tcMar>
          </w:tcPr>
          <w:p w14:paraId="1E3F64E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45E4CC65" w14:textId="77777777" w:rsidTr="00D131BD">
        <w:tc>
          <w:tcPr>
            <w:tcW w:w="1109" w:type="dxa"/>
            <w:shd w:val="clear" w:color="auto" w:fill="auto"/>
            <w:tcMar>
              <w:top w:w="0" w:type="dxa"/>
              <w:left w:w="74" w:type="dxa"/>
              <w:bottom w:w="0" w:type="dxa"/>
              <w:right w:w="74" w:type="dxa"/>
            </w:tcMar>
            <w:hideMark/>
          </w:tcPr>
          <w:p w14:paraId="2066530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2.5.</w:t>
            </w:r>
          </w:p>
        </w:tc>
        <w:tc>
          <w:tcPr>
            <w:tcW w:w="7207" w:type="dxa"/>
            <w:shd w:val="clear" w:color="auto" w:fill="auto"/>
            <w:tcMar>
              <w:top w:w="0" w:type="dxa"/>
              <w:left w:w="74" w:type="dxa"/>
              <w:bottom w:w="0" w:type="dxa"/>
              <w:right w:w="74" w:type="dxa"/>
            </w:tcMar>
            <w:hideMark/>
          </w:tcPr>
          <w:p w14:paraId="108C36E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 по охране труда:</w:t>
            </w:r>
          </w:p>
        </w:tc>
        <w:tc>
          <w:tcPr>
            <w:tcW w:w="2957" w:type="dxa"/>
            <w:shd w:val="clear" w:color="auto" w:fill="auto"/>
            <w:tcMar>
              <w:top w:w="0" w:type="dxa"/>
              <w:left w:w="74" w:type="dxa"/>
              <w:bottom w:w="0" w:type="dxa"/>
              <w:right w:w="74" w:type="dxa"/>
            </w:tcMar>
            <w:hideMark/>
          </w:tcPr>
          <w:p w14:paraId="6E22BE20" w14:textId="77777777" w:rsidR="004B52B2" w:rsidRPr="00441FB6" w:rsidRDefault="004B52B2" w:rsidP="004B52B2">
            <w:pPr>
              <w:rPr>
                <w:rFonts w:ascii="Arial" w:eastAsia="Times New Roman" w:hAnsi="Arial" w:cs="Arial"/>
                <w:sz w:val="24"/>
                <w:szCs w:val="24"/>
                <w:lang w:eastAsia="ru-RU"/>
              </w:rPr>
            </w:pPr>
          </w:p>
        </w:tc>
      </w:tr>
      <w:tr w:rsidR="00E760E8" w:rsidRPr="00441FB6" w14:paraId="297562D4" w14:textId="77777777" w:rsidTr="00D131BD">
        <w:tc>
          <w:tcPr>
            <w:tcW w:w="1109" w:type="dxa"/>
            <w:shd w:val="clear" w:color="auto" w:fill="auto"/>
            <w:tcMar>
              <w:top w:w="0" w:type="dxa"/>
              <w:left w:w="74" w:type="dxa"/>
              <w:bottom w:w="0" w:type="dxa"/>
              <w:right w:w="74" w:type="dxa"/>
            </w:tcMar>
            <w:hideMark/>
          </w:tcPr>
          <w:p w14:paraId="75821D2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BA6231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 инженер</w:t>
            </w:r>
          </w:p>
        </w:tc>
        <w:tc>
          <w:tcPr>
            <w:tcW w:w="2957" w:type="dxa"/>
            <w:shd w:val="clear" w:color="auto" w:fill="auto"/>
            <w:tcMar>
              <w:top w:w="0" w:type="dxa"/>
              <w:left w:w="74" w:type="dxa"/>
              <w:bottom w:w="0" w:type="dxa"/>
              <w:right w:w="74" w:type="dxa"/>
            </w:tcMar>
          </w:tcPr>
          <w:p w14:paraId="4F9BDCE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5CFA09DE" w14:textId="77777777" w:rsidTr="00D131BD">
        <w:tc>
          <w:tcPr>
            <w:tcW w:w="1109" w:type="dxa"/>
            <w:shd w:val="clear" w:color="auto" w:fill="auto"/>
            <w:tcMar>
              <w:top w:w="0" w:type="dxa"/>
              <w:left w:w="74" w:type="dxa"/>
              <w:bottom w:w="0" w:type="dxa"/>
              <w:right w:w="74" w:type="dxa"/>
            </w:tcMar>
            <w:hideMark/>
          </w:tcPr>
          <w:p w14:paraId="175D369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E04BF1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 I категории</w:t>
            </w:r>
          </w:p>
        </w:tc>
        <w:tc>
          <w:tcPr>
            <w:tcW w:w="2957" w:type="dxa"/>
            <w:shd w:val="clear" w:color="auto" w:fill="auto"/>
            <w:tcMar>
              <w:top w:w="0" w:type="dxa"/>
              <w:left w:w="74" w:type="dxa"/>
              <w:bottom w:w="0" w:type="dxa"/>
              <w:right w:w="74" w:type="dxa"/>
            </w:tcMar>
          </w:tcPr>
          <w:p w14:paraId="4724771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446EDFEB" w14:textId="77777777" w:rsidTr="00D131BD">
        <w:tc>
          <w:tcPr>
            <w:tcW w:w="1109" w:type="dxa"/>
            <w:shd w:val="clear" w:color="auto" w:fill="auto"/>
            <w:tcMar>
              <w:top w:w="0" w:type="dxa"/>
              <w:left w:w="74" w:type="dxa"/>
              <w:bottom w:w="0" w:type="dxa"/>
              <w:right w:w="74" w:type="dxa"/>
            </w:tcMar>
            <w:hideMark/>
          </w:tcPr>
          <w:p w14:paraId="7F59794A"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68EFE7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 II категории</w:t>
            </w:r>
          </w:p>
        </w:tc>
        <w:tc>
          <w:tcPr>
            <w:tcW w:w="2957" w:type="dxa"/>
            <w:shd w:val="clear" w:color="auto" w:fill="auto"/>
            <w:tcMar>
              <w:top w:w="0" w:type="dxa"/>
              <w:left w:w="74" w:type="dxa"/>
              <w:bottom w:w="0" w:type="dxa"/>
              <w:right w:w="74" w:type="dxa"/>
            </w:tcMar>
          </w:tcPr>
          <w:p w14:paraId="56C4514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40B67CEE" w14:textId="77777777" w:rsidTr="00D131BD">
        <w:tc>
          <w:tcPr>
            <w:tcW w:w="1109" w:type="dxa"/>
            <w:shd w:val="clear" w:color="auto" w:fill="auto"/>
            <w:tcMar>
              <w:top w:w="0" w:type="dxa"/>
              <w:left w:w="74" w:type="dxa"/>
              <w:bottom w:w="0" w:type="dxa"/>
              <w:right w:w="74" w:type="dxa"/>
            </w:tcMar>
            <w:hideMark/>
          </w:tcPr>
          <w:p w14:paraId="6C910D04"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3AD39B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инженер</w:t>
            </w:r>
          </w:p>
        </w:tc>
        <w:tc>
          <w:tcPr>
            <w:tcW w:w="2957" w:type="dxa"/>
            <w:shd w:val="clear" w:color="auto" w:fill="auto"/>
            <w:tcMar>
              <w:top w:w="0" w:type="dxa"/>
              <w:left w:w="74" w:type="dxa"/>
              <w:bottom w:w="0" w:type="dxa"/>
              <w:right w:w="74" w:type="dxa"/>
            </w:tcMar>
          </w:tcPr>
          <w:p w14:paraId="778B93E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3997CD70" w14:textId="77777777" w:rsidTr="00D131BD">
        <w:tc>
          <w:tcPr>
            <w:tcW w:w="1109" w:type="dxa"/>
            <w:shd w:val="clear" w:color="auto" w:fill="auto"/>
            <w:tcMar>
              <w:top w:w="0" w:type="dxa"/>
              <w:left w:w="74" w:type="dxa"/>
              <w:bottom w:w="0" w:type="dxa"/>
              <w:right w:w="74" w:type="dxa"/>
            </w:tcMar>
            <w:hideMark/>
          </w:tcPr>
          <w:p w14:paraId="33E3994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2.6.</w:t>
            </w:r>
          </w:p>
        </w:tc>
        <w:tc>
          <w:tcPr>
            <w:tcW w:w="7207" w:type="dxa"/>
            <w:shd w:val="clear" w:color="auto" w:fill="auto"/>
            <w:tcMar>
              <w:top w:w="0" w:type="dxa"/>
              <w:left w:w="74" w:type="dxa"/>
              <w:bottom w:w="0" w:type="dxa"/>
              <w:right w:w="74" w:type="dxa"/>
            </w:tcMar>
            <w:hideMark/>
          </w:tcPr>
          <w:p w14:paraId="3D7C9C2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Инспекторы: по кадрам, по контролю за исполнением поручений (включая старших):</w:t>
            </w:r>
          </w:p>
        </w:tc>
        <w:tc>
          <w:tcPr>
            <w:tcW w:w="2957" w:type="dxa"/>
            <w:shd w:val="clear" w:color="auto" w:fill="auto"/>
            <w:tcMar>
              <w:top w:w="0" w:type="dxa"/>
              <w:left w:w="74" w:type="dxa"/>
              <w:bottom w:w="0" w:type="dxa"/>
              <w:right w:w="74" w:type="dxa"/>
            </w:tcMar>
            <w:hideMark/>
          </w:tcPr>
          <w:p w14:paraId="707E5535" w14:textId="77777777" w:rsidR="004B52B2" w:rsidRPr="00441FB6" w:rsidRDefault="004B52B2" w:rsidP="004B52B2">
            <w:pPr>
              <w:rPr>
                <w:rFonts w:ascii="Arial" w:eastAsia="Times New Roman" w:hAnsi="Arial" w:cs="Arial"/>
                <w:sz w:val="24"/>
                <w:szCs w:val="24"/>
                <w:lang w:eastAsia="ru-RU"/>
              </w:rPr>
            </w:pPr>
          </w:p>
        </w:tc>
      </w:tr>
      <w:tr w:rsidR="00E760E8" w:rsidRPr="00441FB6" w14:paraId="7FFBD57E" w14:textId="77777777" w:rsidTr="00D131BD">
        <w:tc>
          <w:tcPr>
            <w:tcW w:w="1109" w:type="dxa"/>
            <w:shd w:val="clear" w:color="auto" w:fill="auto"/>
            <w:tcMar>
              <w:top w:w="0" w:type="dxa"/>
              <w:left w:w="74" w:type="dxa"/>
              <w:bottom w:w="0" w:type="dxa"/>
              <w:right w:w="74" w:type="dxa"/>
            </w:tcMar>
            <w:hideMark/>
          </w:tcPr>
          <w:p w14:paraId="0FB10CD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646751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старший инспектор</w:t>
            </w:r>
          </w:p>
        </w:tc>
        <w:tc>
          <w:tcPr>
            <w:tcW w:w="2957" w:type="dxa"/>
            <w:shd w:val="clear" w:color="auto" w:fill="auto"/>
            <w:tcMar>
              <w:top w:w="0" w:type="dxa"/>
              <w:left w:w="74" w:type="dxa"/>
              <w:bottom w:w="0" w:type="dxa"/>
              <w:right w:w="74" w:type="dxa"/>
            </w:tcMar>
          </w:tcPr>
          <w:p w14:paraId="2805C24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23BEFD51" w14:textId="77777777" w:rsidTr="00D131BD">
        <w:tc>
          <w:tcPr>
            <w:tcW w:w="1109" w:type="dxa"/>
            <w:shd w:val="clear" w:color="auto" w:fill="auto"/>
            <w:tcMar>
              <w:top w:w="0" w:type="dxa"/>
              <w:left w:w="74" w:type="dxa"/>
              <w:bottom w:w="0" w:type="dxa"/>
              <w:right w:w="74" w:type="dxa"/>
            </w:tcMar>
            <w:hideMark/>
          </w:tcPr>
          <w:p w14:paraId="7B3A3496"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3005B6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инспектор</w:t>
            </w:r>
          </w:p>
        </w:tc>
        <w:tc>
          <w:tcPr>
            <w:tcW w:w="2957" w:type="dxa"/>
            <w:shd w:val="clear" w:color="auto" w:fill="auto"/>
            <w:tcMar>
              <w:top w:w="0" w:type="dxa"/>
              <w:left w:w="74" w:type="dxa"/>
              <w:bottom w:w="0" w:type="dxa"/>
              <w:right w:w="74" w:type="dxa"/>
            </w:tcMar>
          </w:tcPr>
          <w:p w14:paraId="3FBF2A1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63A331EF" w14:textId="77777777" w:rsidTr="00D131BD">
        <w:tc>
          <w:tcPr>
            <w:tcW w:w="1109" w:type="dxa"/>
            <w:shd w:val="clear" w:color="auto" w:fill="auto"/>
            <w:tcMar>
              <w:top w:w="0" w:type="dxa"/>
              <w:left w:w="74" w:type="dxa"/>
              <w:bottom w:w="0" w:type="dxa"/>
              <w:right w:w="74" w:type="dxa"/>
            </w:tcMar>
            <w:hideMark/>
          </w:tcPr>
          <w:p w14:paraId="7108DD0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2.7.</w:t>
            </w:r>
          </w:p>
        </w:tc>
        <w:tc>
          <w:tcPr>
            <w:tcW w:w="7207" w:type="dxa"/>
            <w:shd w:val="clear" w:color="auto" w:fill="auto"/>
            <w:tcMar>
              <w:top w:w="0" w:type="dxa"/>
              <w:left w:w="74" w:type="dxa"/>
              <w:bottom w:w="0" w:type="dxa"/>
              <w:right w:w="74" w:type="dxa"/>
            </w:tcMar>
            <w:hideMark/>
          </w:tcPr>
          <w:p w14:paraId="7C15004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Механик:</w:t>
            </w:r>
          </w:p>
        </w:tc>
        <w:tc>
          <w:tcPr>
            <w:tcW w:w="2957" w:type="dxa"/>
            <w:shd w:val="clear" w:color="auto" w:fill="auto"/>
            <w:tcMar>
              <w:top w:w="0" w:type="dxa"/>
              <w:left w:w="74" w:type="dxa"/>
              <w:bottom w:w="0" w:type="dxa"/>
              <w:right w:w="74" w:type="dxa"/>
            </w:tcMar>
            <w:hideMark/>
          </w:tcPr>
          <w:p w14:paraId="4CB8ABCA" w14:textId="77777777" w:rsidR="004B52B2" w:rsidRPr="00441FB6" w:rsidRDefault="004B52B2" w:rsidP="004B52B2">
            <w:pPr>
              <w:rPr>
                <w:rFonts w:ascii="Arial" w:eastAsia="Times New Roman" w:hAnsi="Arial" w:cs="Arial"/>
                <w:sz w:val="24"/>
                <w:szCs w:val="24"/>
                <w:lang w:eastAsia="ru-RU"/>
              </w:rPr>
            </w:pPr>
          </w:p>
        </w:tc>
      </w:tr>
      <w:tr w:rsidR="00E760E8" w:rsidRPr="00441FB6" w14:paraId="233911B8" w14:textId="77777777" w:rsidTr="00D131BD">
        <w:tc>
          <w:tcPr>
            <w:tcW w:w="1109" w:type="dxa"/>
            <w:shd w:val="clear" w:color="auto" w:fill="auto"/>
            <w:tcMar>
              <w:top w:w="0" w:type="dxa"/>
              <w:left w:w="74" w:type="dxa"/>
              <w:bottom w:w="0" w:type="dxa"/>
              <w:right w:w="74" w:type="dxa"/>
            </w:tcMar>
            <w:hideMark/>
          </w:tcPr>
          <w:p w14:paraId="06BF779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A5BA68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 механик</w:t>
            </w:r>
          </w:p>
        </w:tc>
        <w:tc>
          <w:tcPr>
            <w:tcW w:w="2957" w:type="dxa"/>
            <w:shd w:val="clear" w:color="auto" w:fill="auto"/>
            <w:tcMar>
              <w:top w:w="0" w:type="dxa"/>
              <w:left w:w="74" w:type="dxa"/>
              <w:bottom w:w="0" w:type="dxa"/>
              <w:right w:w="74" w:type="dxa"/>
            </w:tcMar>
          </w:tcPr>
          <w:p w14:paraId="2911997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4182C76E" w14:textId="77777777" w:rsidTr="00D131BD">
        <w:tc>
          <w:tcPr>
            <w:tcW w:w="1109" w:type="dxa"/>
            <w:shd w:val="clear" w:color="auto" w:fill="auto"/>
            <w:tcMar>
              <w:top w:w="0" w:type="dxa"/>
              <w:left w:w="74" w:type="dxa"/>
              <w:bottom w:w="0" w:type="dxa"/>
              <w:right w:w="74" w:type="dxa"/>
            </w:tcMar>
            <w:hideMark/>
          </w:tcPr>
          <w:p w14:paraId="5F698F1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FA4527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механик I категории</w:t>
            </w:r>
          </w:p>
        </w:tc>
        <w:tc>
          <w:tcPr>
            <w:tcW w:w="2957" w:type="dxa"/>
            <w:shd w:val="clear" w:color="auto" w:fill="auto"/>
            <w:tcMar>
              <w:top w:w="0" w:type="dxa"/>
              <w:left w:w="74" w:type="dxa"/>
              <w:bottom w:w="0" w:type="dxa"/>
              <w:right w:w="74" w:type="dxa"/>
            </w:tcMar>
          </w:tcPr>
          <w:p w14:paraId="0DFD17B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4AE48B9A" w14:textId="77777777" w:rsidTr="00D131BD">
        <w:tc>
          <w:tcPr>
            <w:tcW w:w="1109" w:type="dxa"/>
            <w:shd w:val="clear" w:color="auto" w:fill="auto"/>
            <w:tcMar>
              <w:top w:w="0" w:type="dxa"/>
              <w:left w:w="74" w:type="dxa"/>
              <w:bottom w:w="0" w:type="dxa"/>
              <w:right w:w="74" w:type="dxa"/>
            </w:tcMar>
            <w:hideMark/>
          </w:tcPr>
          <w:p w14:paraId="5129908A"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29AE63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механик II категории</w:t>
            </w:r>
          </w:p>
        </w:tc>
        <w:tc>
          <w:tcPr>
            <w:tcW w:w="2957" w:type="dxa"/>
            <w:shd w:val="clear" w:color="auto" w:fill="auto"/>
            <w:tcMar>
              <w:top w:w="0" w:type="dxa"/>
              <w:left w:w="74" w:type="dxa"/>
              <w:bottom w:w="0" w:type="dxa"/>
              <w:right w:w="74" w:type="dxa"/>
            </w:tcMar>
          </w:tcPr>
          <w:p w14:paraId="4B7E648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76300CE8" w14:textId="77777777" w:rsidTr="00D131BD">
        <w:tc>
          <w:tcPr>
            <w:tcW w:w="1109" w:type="dxa"/>
            <w:shd w:val="clear" w:color="auto" w:fill="auto"/>
            <w:tcMar>
              <w:top w:w="0" w:type="dxa"/>
              <w:left w:w="74" w:type="dxa"/>
              <w:bottom w:w="0" w:type="dxa"/>
              <w:right w:w="74" w:type="dxa"/>
            </w:tcMar>
            <w:hideMark/>
          </w:tcPr>
          <w:p w14:paraId="3CCC81F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CA3A81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механик</w:t>
            </w:r>
          </w:p>
        </w:tc>
        <w:tc>
          <w:tcPr>
            <w:tcW w:w="2957" w:type="dxa"/>
            <w:shd w:val="clear" w:color="auto" w:fill="auto"/>
            <w:tcMar>
              <w:top w:w="0" w:type="dxa"/>
              <w:left w:w="74" w:type="dxa"/>
              <w:bottom w:w="0" w:type="dxa"/>
              <w:right w:w="74" w:type="dxa"/>
            </w:tcMar>
          </w:tcPr>
          <w:p w14:paraId="7D746AB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6DAE0439" w14:textId="77777777" w:rsidTr="00D131BD">
        <w:tc>
          <w:tcPr>
            <w:tcW w:w="1109" w:type="dxa"/>
            <w:shd w:val="clear" w:color="auto" w:fill="auto"/>
            <w:tcMar>
              <w:top w:w="0" w:type="dxa"/>
              <w:left w:w="74" w:type="dxa"/>
              <w:bottom w:w="0" w:type="dxa"/>
              <w:right w:w="74" w:type="dxa"/>
            </w:tcMar>
            <w:hideMark/>
          </w:tcPr>
          <w:p w14:paraId="2C6C134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2.8.</w:t>
            </w:r>
          </w:p>
        </w:tc>
        <w:tc>
          <w:tcPr>
            <w:tcW w:w="7207" w:type="dxa"/>
            <w:shd w:val="clear" w:color="auto" w:fill="auto"/>
            <w:tcMar>
              <w:top w:w="0" w:type="dxa"/>
              <w:left w:w="74" w:type="dxa"/>
              <w:bottom w:w="0" w:type="dxa"/>
              <w:right w:w="74" w:type="dxa"/>
            </w:tcMar>
            <w:hideMark/>
          </w:tcPr>
          <w:p w14:paraId="492D1D8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Программист:</w:t>
            </w:r>
          </w:p>
        </w:tc>
        <w:tc>
          <w:tcPr>
            <w:tcW w:w="2957" w:type="dxa"/>
            <w:shd w:val="clear" w:color="auto" w:fill="auto"/>
            <w:tcMar>
              <w:top w:w="0" w:type="dxa"/>
              <w:left w:w="74" w:type="dxa"/>
              <w:bottom w:w="0" w:type="dxa"/>
              <w:right w:w="74" w:type="dxa"/>
            </w:tcMar>
            <w:hideMark/>
          </w:tcPr>
          <w:p w14:paraId="62D3AD58" w14:textId="77777777" w:rsidR="004B52B2" w:rsidRPr="00441FB6" w:rsidRDefault="004B52B2" w:rsidP="004B52B2">
            <w:pPr>
              <w:rPr>
                <w:rFonts w:ascii="Arial" w:eastAsia="Times New Roman" w:hAnsi="Arial" w:cs="Arial"/>
                <w:sz w:val="24"/>
                <w:szCs w:val="24"/>
                <w:lang w:eastAsia="ru-RU"/>
              </w:rPr>
            </w:pPr>
          </w:p>
        </w:tc>
      </w:tr>
      <w:tr w:rsidR="00E760E8" w:rsidRPr="00441FB6" w14:paraId="5722F944" w14:textId="77777777" w:rsidTr="00D131BD">
        <w:tc>
          <w:tcPr>
            <w:tcW w:w="1109" w:type="dxa"/>
            <w:shd w:val="clear" w:color="auto" w:fill="auto"/>
            <w:tcMar>
              <w:top w:w="0" w:type="dxa"/>
              <w:left w:w="74" w:type="dxa"/>
              <w:bottom w:w="0" w:type="dxa"/>
              <w:right w:w="74" w:type="dxa"/>
            </w:tcMar>
            <w:hideMark/>
          </w:tcPr>
          <w:p w14:paraId="47E4F73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35EBEFA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 программист</w:t>
            </w:r>
          </w:p>
        </w:tc>
        <w:tc>
          <w:tcPr>
            <w:tcW w:w="2957" w:type="dxa"/>
            <w:shd w:val="clear" w:color="auto" w:fill="auto"/>
            <w:tcMar>
              <w:top w:w="0" w:type="dxa"/>
              <w:left w:w="74" w:type="dxa"/>
              <w:bottom w:w="0" w:type="dxa"/>
              <w:right w:w="74" w:type="dxa"/>
            </w:tcMar>
          </w:tcPr>
          <w:p w14:paraId="37551C1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11992</w:t>
            </w:r>
          </w:p>
        </w:tc>
      </w:tr>
      <w:tr w:rsidR="00E760E8" w:rsidRPr="00441FB6" w14:paraId="7C974A4F" w14:textId="77777777" w:rsidTr="00D131BD">
        <w:tc>
          <w:tcPr>
            <w:tcW w:w="1109" w:type="dxa"/>
            <w:shd w:val="clear" w:color="auto" w:fill="auto"/>
            <w:tcMar>
              <w:top w:w="0" w:type="dxa"/>
              <w:left w:w="74" w:type="dxa"/>
              <w:bottom w:w="0" w:type="dxa"/>
              <w:right w:w="74" w:type="dxa"/>
            </w:tcMar>
            <w:hideMark/>
          </w:tcPr>
          <w:p w14:paraId="73C182E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1C8235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5600ED2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10917</w:t>
            </w:r>
          </w:p>
        </w:tc>
      </w:tr>
      <w:tr w:rsidR="00E760E8" w:rsidRPr="00441FB6" w14:paraId="00199B26" w14:textId="77777777" w:rsidTr="00D131BD">
        <w:tc>
          <w:tcPr>
            <w:tcW w:w="1109" w:type="dxa"/>
            <w:shd w:val="clear" w:color="auto" w:fill="auto"/>
            <w:tcMar>
              <w:top w:w="0" w:type="dxa"/>
              <w:left w:w="74" w:type="dxa"/>
              <w:bottom w:w="0" w:type="dxa"/>
              <w:right w:w="74" w:type="dxa"/>
            </w:tcMar>
            <w:hideMark/>
          </w:tcPr>
          <w:p w14:paraId="530AA1A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9E92FC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61D9EB0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038803AF" w14:textId="77777777" w:rsidTr="00D131BD">
        <w:tc>
          <w:tcPr>
            <w:tcW w:w="1109" w:type="dxa"/>
            <w:shd w:val="clear" w:color="auto" w:fill="auto"/>
            <w:tcMar>
              <w:top w:w="0" w:type="dxa"/>
              <w:left w:w="74" w:type="dxa"/>
              <w:bottom w:w="0" w:type="dxa"/>
              <w:right w:w="74" w:type="dxa"/>
            </w:tcMar>
            <w:hideMark/>
          </w:tcPr>
          <w:p w14:paraId="7161B81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CE0993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программист</w:t>
            </w:r>
          </w:p>
        </w:tc>
        <w:tc>
          <w:tcPr>
            <w:tcW w:w="2957" w:type="dxa"/>
            <w:shd w:val="clear" w:color="auto" w:fill="auto"/>
            <w:tcMar>
              <w:top w:w="0" w:type="dxa"/>
              <w:left w:w="74" w:type="dxa"/>
              <w:bottom w:w="0" w:type="dxa"/>
              <w:right w:w="74" w:type="dxa"/>
            </w:tcMar>
          </w:tcPr>
          <w:p w14:paraId="5F63678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8222-9974</w:t>
            </w:r>
          </w:p>
        </w:tc>
      </w:tr>
      <w:tr w:rsidR="00E760E8" w:rsidRPr="00441FB6" w14:paraId="2ECF7645" w14:textId="77777777" w:rsidTr="00D131BD">
        <w:tc>
          <w:tcPr>
            <w:tcW w:w="1109" w:type="dxa"/>
            <w:shd w:val="clear" w:color="auto" w:fill="auto"/>
            <w:tcMar>
              <w:top w:w="0" w:type="dxa"/>
              <w:left w:w="74" w:type="dxa"/>
              <w:bottom w:w="0" w:type="dxa"/>
              <w:right w:w="74" w:type="dxa"/>
            </w:tcMar>
            <w:hideMark/>
          </w:tcPr>
          <w:p w14:paraId="14020F4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2.9.</w:t>
            </w:r>
          </w:p>
        </w:tc>
        <w:tc>
          <w:tcPr>
            <w:tcW w:w="7207" w:type="dxa"/>
            <w:shd w:val="clear" w:color="auto" w:fill="auto"/>
            <w:tcMar>
              <w:top w:w="0" w:type="dxa"/>
              <w:left w:w="74" w:type="dxa"/>
              <w:bottom w:w="0" w:type="dxa"/>
              <w:right w:w="74" w:type="dxa"/>
            </w:tcMar>
            <w:hideMark/>
          </w:tcPr>
          <w:p w14:paraId="2E1164F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Специалист по кадрам, специалист по связям с общественностью:</w:t>
            </w:r>
          </w:p>
        </w:tc>
        <w:tc>
          <w:tcPr>
            <w:tcW w:w="2957" w:type="dxa"/>
            <w:shd w:val="clear" w:color="auto" w:fill="auto"/>
            <w:tcMar>
              <w:top w:w="0" w:type="dxa"/>
              <w:left w:w="74" w:type="dxa"/>
              <w:bottom w:w="0" w:type="dxa"/>
              <w:right w:w="74" w:type="dxa"/>
            </w:tcMar>
            <w:hideMark/>
          </w:tcPr>
          <w:p w14:paraId="6C5C5FAE" w14:textId="77777777" w:rsidR="004B52B2" w:rsidRPr="00441FB6" w:rsidRDefault="004B52B2" w:rsidP="004B52B2">
            <w:pPr>
              <w:rPr>
                <w:rFonts w:ascii="Arial" w:eastAsia="Times New Roman" w:hAnsi="Arial" w:cs="Arial"/>
                <w:sz w:val="24"/>
                <w:szCs w:val="24"/>
                <w:lang w:eastAsia="ru-RU"/>
              </w:rPr>
            </w:pPr>
          </w:p>
        </w:tc>
      </w:tr>
      <w:tr w:rsidR="00E760E8" w:rsidRPr="00441FB6" w14:paraId="3AA27858" w14:textId="77777777" w:rsidTr="00D131BD">
        <w:tc>
          <w:tcPr>
            <w:tcW w:w="1109" w:type="dxa"/>
            <w:shd w:val="clear" w:color="auto" w:fill="auto"/>
            <w:tcMar>
              <w:top w:w="0" w:type="dxa"/>
              <w:left w:w="74" w:type="dxa"/>
              <w:bottom w:w="0" w:type="dxa"/>
              <w:right w:w="74" w:type="dxa"/>
            </w:tcMar>
            <w:hideMark/>
          </w:tcPr>
          <w:p w14:paraId="67F909C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7FA34B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стаже работы не менее 5 лет</w:t>
            </w:r>
          </w:p>
        </w:tc>
        <w:tc>
          <w:tcPr>
            <w:tcW w:w="2957" w:type="dxa"/>
            <w:shd w:val="clear" w:color="auto" w:fill="auto"/>
            <w:tcMar>
              <w:top w:w="0" w:type="dxa"/>
              <w:left w:w="74" w:type="dxa"/>
              <w:bottom w:w="0" w:type="dxa"/>
              <w:right w:w="74" w:type="dxa"/>
            </w:tcMar>
          </w:tcPr>
          <w:p w14:paraId="34C6687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68CE0FAA" w14:textId="77777777" w:rsidTr="00D131BD">
        <w:tc>
          <w:tcPr>
            <w:tcW w:w="1109" w:type="dxa"/>
            <w:shd w:val="clear" w:color="auto" w:fill="auto"/>
            <w:tcMar>
              <w:top w:w="0" w:type="dxa"/>
              <w:left w:w="74" w:type="dxa"/>
              <w:bottom w:w="0" w:type="dxa"/>
              <w:right w:w="74" w:type="dxa"/>
            </w:tcMar>
            <w:hideMark/>
          </w:tcPr>
          <w:p w14:paraId="05EF9D04"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4675C2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 стаже работы не менее 3 лет</w:t>
            </w:r>
          </w:p>
        </w:tc>
        <w:tc>
          <w:tcPr>
            <w:tcW w:w="2957" w:type="dxa"/>
            <w:shd w:val="clear" w:color="auto" w:fill="auto"/>
            <w:tcMar>
              <w:top w:w="0" w:type="dxa"/>
              <w:left w:w="74" w:type="dxa"/>
              <w:bottom w:w="0" w:type="dxa"/>
              <w:right w:w="74" w:type="dxa"/>
            </w:tcMar>
          </w:tcPr>
          <w:p w14:paraId="1C46F26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7546</w:t>
            </w:r>
          </w:p>
        </w:tc>
      </w:tr>
      <w:tr w:rsidR="00E760E8" w:rsidRPr="00441FB6" w14:paraId="141C1950" w14:textId="77777777" w:rsidTr="00D131BD">
        <w:tc>
          <w:tcPr>
            <w:tcW w:w="1109" w:type="dxa"/>
            <w:shd w:val="clear" w:color="auto" w:fill="auto"/>
            <w:tcMar>
              <w:top w:w="0" w:type="dxa"/>
              <w:left w:w="74" w:type="dxa"/>
              <w:bottom w:w="0" w:type="dxa"/>
              <w:right w:w="74" w:type="dxa"/>
            </w:tcMar>
            <w:hideMark/>
          </w:tcPr>
          <w:p w14:paraId="443BDA14"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72A0BA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без предъявления требований к стажу работы</w:t>
            </w:r>
          </w:p>
        </w:tc>
        <w:tc>
          <w:tcPr>
            <w:tcW w:w="2957" w:type="dxa"/>
            <w:shd w:val="clear" w:color="auto" w:fill="auto"/>
            <w:tcMar>
              <w:top w:w="0" w:type="dxa"/>
              <w:left w:w="74" w:type="dxa"/>
              <w:bottom w:w="0" w:type="dxa"/>
              <w:right w:w="74" w:type="dxa"/>
            </w:tcMar>
          </w:tcPr>
          <w:p w14:paraId="330CFB9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6875</w:t>
            </w:r>
          </w:p>
        </w:tc>
      </w:tr>
      <w:tr w:rsidR="00E760E8" w:rsidRPr="00441FB6" w14:paraId="6E8C4EF6" w14:textId="77777777" w:rsidTr="00D131BD">
        <w:tc>
          <w:tcPr>
            <w:tcW w:w="1109" w:type="dxa"/>
            <w:shd w:val="clear" w:color="auto" w:fill="auto"/>
            <w:tcMar>
              <w:top w:w="0" w:type="dxa"/>
              <w:left w:w="74" w:type="dxa"/>
              <w:bottom w:w="0" w:type="dxa"/>
              <w:right w:w="74" w:type="dxa"/>
            </w:tcMar>
            <w:hideMark/>
          </w:tcPr>
          <w:p w14:paraId="1503BC8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2.10.</w:t>
            </w:r>
          </w:p>
        </w:tc>
        <w:tc>
          <w:tcPr>
            <w:tcW w:w="7207" w:type="dxa"/>
            <w:shd w:val="clear" w:color="auto" w:fill="auto"/>
            <w:tcMar>
              <w:top w:w="0" w:type="dxa"/>
              <w:left w:w="74" w:type="dxa"/>
              <w:bottom w:w="0" w:type="dxa"/>
              <w:right w:w="74" w:type="dxa"/>
            </w:tcMar>
            <w:hideMark/>
          </w:tcPr>
          <w:p w14:paraId="4B65205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Сурдопереводчик:</w:t>
            </w:r>
          </w:p>
        </w:tc>
        <w:tc>
          <w:tcPr>
            <w:tcW w:w="2957" w:type="dxa"/>
            <w:shd w:val="clear" w:color="auto" w:fill="auto"/>
            <w:tcMar>
              <w:top w:w="0" w:type="dxa"/>
              <w:left w:w="74" w:type="dxa"/>
              <w:bottom w:w="0" w:type="dxa"/>
              <w:right w:w="74" w:type="dxa"/>
            </w:tcMar>
            <w:hideMark/>
          </w:tcPr>
          <w:p w14:paraId="0195E55A" w14:textId="77777777" w:rsidR="004B52B2" w:rsidRPr="00441FB6" w:rsidRDefault="004B52B2" w:rsidP="004B52B2">
            <w:pPr>
              <w:rPr>
                <w:rFonts w:ascii="Arial" w:eastAsia="Times New Roman" w:hAnsi="Arial" w:cs="Arial"/>
                <w:sz w:val="24"/>
                <w:szCs w:val="24"/>
                <w:lang w:eastAsia="ru-RU"/>
              </w:rPr>
            </w:pPr>
          </w:p>
        </w:tc>
      </w:tr>
      <w:tr w:rsidR="00E760E8" w:rsidRPr="00441FB6" w14:paraId="317E0602" w14:textId="77777777" w:rsidTr="00D131BD">
        <w:tc>
          <w:tcPr>
            <w:tcW w:w="1109" w:type="dxa"/>
            <w:shd w:val="clear" w:color="auto" w:fill="auto"/>
            <w:tcMar>
              <w:top w:w="0" w:type="dxa"/>
              <w:left w:w="74" w:type="dxa"/>
              <w:bottom w:w="0" w:type="dxa"/>
              <w:right w:w="74" w:type="dxa"/>
            </w:tcMar>
            <w:hideMark/>
          </w:tcPr>
          <w:p w14:paraId="17BE2616"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4C7DC9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3266EC2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67FF382A" w14:textId="77777777" w:rsidTr="00D131BD">
        <w:tc>
          <w:tcPr>
            <w:tcW w:w="1109" w:type="dxa"/>
            <w:shd w:val="clear" w:color="auto" w:fill="auto"/>
            <w:tcMar>
              <w:top w:w="0" w:type="dxa"/>
              <w:left w:w="74" w:type="dxa"/>
              <w:bottom w:w="0" w:type="dxa"/>
              <w:right w:w="74" w:type="dxa"/>
            </w:tcMar>
            <w:hideMark/>
          </w:tcPr>
          <w:p w14:paraId="4AB947E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108463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757A183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23B00480" w14:textId="77777777" w:rsidTr="00D131BD">
        <w:tc>
          <w:tcPr>
            <w:tcW w:w="1109" w:type="dxa"/>
            <w:shd w:val="clear" w:color="auto" w:fill="auto"/>
            <w:tcMar>
              <w:top w:w="0" w:type="dxa"/>
              <w:left w:w="74" w:type="dxa"/>
              <w:bottom w:w="0" w:type="dxa"/>
              <w:right w:w="74" w:type="dxa"/>
            </w:tcMar>
            <w:hideMark/>
          </w:tcPr>
          <w:p w14:paraId="451A82CB"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5186FE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358AAA3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07DE7D9E" w14:textId="77777777" w:rsidTr="00D131BD">
        <w:tc>
          <w:tcPr>
            <w:tcW w:w="1109" w:type="dxa"/>
            <w:shd w:val="clear" w:color="auto" w:fill="auto"/>
            <w:tcMar>
              <w:top w:w="0" w:type="dxa"/>
              <w:left w:w="74" w:type="dxa"/>
              <w:bottom w:w="0" w:type="dxa"/>
              <w:right w:w="74" w:type="dxa"/>
            </w:tcMar>
            <w:hideMark/>
          </w:tcPr>
          <w:p w14:paraId="32A96F2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919FE0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сурдопереводчик</w:t>
            </w:r>
          </w:p>
        </w:tc>
        <w:tc>
          <w:tcPr>
            <w:tcW w:w="2957" w:type="dxa"/>
            <w:shd w:val="clear" w:color="auto" w:fill="auto"/>
            <w:tcMar>
              <w:top w:w="0" w:type="dxa"/>
              <w:left w:w="74" w:type="dxa"/>
              <w:bottom w:w="0" w:type="dxa"/>
              <w:right w:w="74" w:type="dxa"/>
            </w:tcMar>
          </w:tcPr>
          <w:p w14:paraId="65339B6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4EF516D1" w14:textId="77777777" w:rsidTr="00D131BD">
        <w:tc>
          <w:tcPr>
            <w:tcW w:w="1109" w:type="dxa"/>
            <w:shd w:val="clear" w:color="auto" w:fill="auto"/>
            <w:tcMar>
              <w:top w:w="0" w:type="dxa"/>
              <w:left w:w="74" w:type="dxa"/>
              <w:bottom w:w="0" w:type="dxa"/>
              <w:right w:w="74" w:type="dxa"/>
            </w:tcMar>
            <w:hideMark/>
          </w:tcPr>
          <w:p w14:paraId="7D85C1C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2.11.</w:t>
            </w:r>
          </w:p>
        </w:tc>
        <w:tc>
          <w:tcPr>
            <w:tcW w:w="7207" w:type="dxa"/>
            <w:shd w:val="clear" w:color="auto" w:fill="auto"/>
            <w:tcMar>
              <w:top w:w="0" w:type="dxa"/>
              <w:left w:w="74" w:type="dxa"/>
              <w:bottom w:w="0" w:type="dxa"/>
              <w:right w:w="74" w:type="dxa"/>
            </w:tcMar>
            <w:hideMark/>
          </w:tcPr>
          <w:p w14:paraId="0F67F60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Техник:</w:t>
            </w:r>
          </w:p>
        </w:tc>
        <w:tc>
          <w:tcPr>
            <w:tcW w:w="2957" w:type="dxa"/>
            <w:shd w:val="clear" w:color="auto" w:fill="auto"/>
            <w:tcMar>
              <w:top w:w="0" w:type="dxa"/>
              <w:left w:w="74" w:type="dxa"/>
              <w:bottom w:w="0" w:type="dxa"/>
              <w:right w:w="74" w:type="dxa"/>
            </w:tcMar>
            <w:hideMark/>
          </w:tcPr>
          <w:p w14:paraId="2255C1B6" w14:textId="77777777" w:rsidR="004B52B2" w:rsidRPr="00441FB6" w:rsidRDefault="004B52B2" w:rsidP="004B52B2">
            <w:pPr>
              <w:rPr>
                <w:rFonts w:ascii="Arial" w:eastAsia="Times New Roman" w:hAnsi="Arial" w:cs="Arial"/>
                <w:sz w:val="24"/>
                <w:szCs w:val="24"/>
                <w:lang w:eastAsia="ru-RU"/>
              </w:rPr>
            </w:pPr>
          </w:p>
        </w:tc>
      </w:tr>
      <w:tr w:rsidR="00E760E8" w:rsidRPr="00441FB6" w14:paraId="25656EE7" w14:textId="77777777" w:rsidTr="00D131BD">
        <w:tc>
          <w:tcPr>
            <w:tcW w:w="1109" w:type="dxa"/>
            <w:shd w:val="clear" w:color="auto" w:fill="auto"/>
            <w:tcMar>
              <w:top w:w="0" w:type="dxa"/>
              <w:left w:w="74" w:type="dxa"/>
              <w:bottom w:w="0" w:type="dxa"/>
              <w:right w:w="74" w:type="dxa"/>
            </w:tcMar>
            <w:hideMark/>
          </w:tcPr>
          <w:p w14:paraId="2B79368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42CBFE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 имеющий стаж работы в должности техника I категории не менее 2 лет</w:t>
            </w:r>
          </w:p>
        </w:tc>
        <w:tc>
          <w:tcPr>
            <w:tcW w:w="2957" w:type="dxa"/>
            <w:shd w:val="clear" w:color="auto" w:fill="auto"/>
            <w:tcMar>
              <w:top w:w="0" w:type="dxa"/>
              <w:left w:w="74" w:type="dxa"/>
              <w:bottom w:w="0" w:type="dxa"/>
              <w:right w:w="74" w:type="dxa"/>
            </w:tcMar>
          </w:tcPr>
          <w:p w14:paraId="23CA5D2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6D2CEB69" w14:textId="77777777" w:rsidTr="00D131BD">
        <w:tc>
          <w:tcPr>
            <w:tcW w:w="1109" w:type="dxa"/>
            <w:shd w:val="clear" w:color="auto" w:fill="auto"/>
            <w:tcMar>
              <w:top w:w="0" w:type="dxa"/>
              <w:left w:w="74" w:type="dxa"/>
              <w:bottom w:w="0" w:type="dxa"/>
              <w:right w:w="74" w:type="dxa"/>
            </w:tcMar>
            <w:hideMark/>
          </w:tcPr>
          <w:p w14:paraId="3F5C487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5253FD8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 без предъявления требований к стажу работы</w:t>
            </w:r>
          </w:p>
        </w:tc>
        <w:tc>
          <w:tcPr>
            <w:tcW w:w="2957" w:type="dxa"/>
            <w:shd w:val="clear" w:color="auto" w:fill="auto"/>
            <w:tcMar>
              <w:top w:w="0" w:type="dxa"/>
              <w:left w:w="74" w:type="dxa"/>
              <w:bottom w:w="0" w:type="dxa"/>
              <w:right w:w="74" w:type="dxa"/>
            </w:tcMar>
          </w:tcPr>
          <w:p w14:paraId="7B32F6A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7546</w:t>
            </w:r>
          </w:p>
        </w:tc>
      </w:tr>
      <w:tr w:rsidR="00E760E8" w:rsidRPr="00441FB6" w14:paraId="75C792DA" w14:textId="77777777" w:rsidTr="00D131BD">
        <w:tc>
          <w:tcPr>
            <w:tcW w:w="1109" w:type="dxa"/>
            <w:shd w:val="clear" w:color="auto" w:fill="auto"/>
            <w:tcMar>
              <w:top w:w="0" w:type="dxa"/>
              <w:left w:w="74" w:type="dxa"/>
              <w:bottom w:w="0" w:type="dxa"/>
              <w:right w:w="74" w:type="dxa"/>
            </w:tcMar>
            <w:hideMark/>
          </w:tcPr>
          <w:p w14:paraId="6F500278"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B7BA20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техник II категории</w:t>
            </w:r>
          </w:p>
        </w:tc>
        <w:tc>
          <w:tcPr>
            <w:tcW w:w="2957" w:type="dxa"/>
            <w:shd w:val="clear" w:color="auto" w:fill="auto"/>
            <w:tcMar>
              <w:top w:w="0" w:type="dxa"/>
              <w:left w:w="74" w:type="dxa"/>
              <w:bottom w:w="0" w:type="dxa"/>
              <w:right w:w="74" w:type="dxa"/>
            </w:tcMar>
          </w:tcPr>
          <w:p w14:paraId="0103470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6875</w:t>
            </w:r>
          </w:p>
        </w:tc>
      </w:tr>
      <w:tr w:rsidR="00E760E8" w:rsidRPr="00441FB6" w14:paraId="69962DD4" w14:textId="77777777" w:rsidTr="00D131BD">
        <w:tc>
          <w:tcPr>
            <w:tcW w:w="1109" w:type="dxa"/>
            <w:shd w:val="clear" w:color="auto" w:fill="auto"/>
            <w:tcMar>
              <w:top w:w="0" w:type="dxa"/>
              <w:left w:w="74" w:type="dxa"/>
              <w:bottom w:w="0" w:type="dxa"/>
              <w:right w:w="74" w:type="dxa"/>
            </w:tcMar>
            <w:hideMark/>
          </w:tcPr>
          <w:p w14:paraId="0459BCD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1AD7A7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техник</w:t>
            </w:r>
          </w:p>
        </w:tc>
        <w:tc>
          <w:tcPr>
            <w:tcW w:w="2957" w:type="dxa"/>
            <w:shd w:val="clear" w:color="auto" w:fill="auto"/>
            <w:tcMar>
              <w:top w:w="0" w:type="dxa"/>
              <w:left w:w="74" w:type="dxa"/>
              <w:bottom w:w="0" w:type="dxa"/>
              <w:right w:w="74" w:type="dxa"/>
            </w:tcMar>
          </w:tcPr>
          <w:p w14:paraId="773FE73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73562E45" w14:textId="77777777" w:rsidTr="00D131BD">
        <w:tc>
          <w:tcPr>
            <w:tcW w:w="1109" w:type="dxa"/>
            <w:shd w:val="clear" w:color="auto" w:fill="auto"/>
            <w:tcMar>
              <w:top w:w="0" w:type="dxa"/>
              <w:left w:w="74" w:type="dxa"/>
              <w:bottom w:w="0" w:type="dxa"/>
              <w:right w:w="74" w:type="dxa"/>
            </w:tcMar>
            <w:hideMark/>
          </w:tcPr>
          <w:p w14:paraId="416910B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2.12.</w:t>
            </w:r>
          </w:p>
        </w:tc>
        <w:tc>
          <w:tcPr>
            <w:tcW w:w="7207" w:type="dxa"/>
            <w:shd w:val="clear" w:color="auto" w:fill="auto"/>
            <w:tcMar>
              <w:top w:w="0" w:type="dxa"/>
              <w:left w:w="74" w:type="dxa"/>
              <w:bottom w:w="0" w:type="dxa"/>
              <w:right w:w="74" w:type="dxa"/>
            </w:tcMar>
            <w:hideMark/>
          </w:tcPr>
          <w:p w14:paraId="76B3B34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Технолог:</w:t>
            </w:r>
          </w:p>
        </w:tc>
        <w:tc>
          <w:tcPr>
            <w:tcW w:w="2957" w:type="dxa"/>
            <w:shd w:val="clear" w:color="auto" w:fill="auto"/>
            <w:tcMar>
              <w:top w:w="0" w:type="dxa"/>
              <w:left w:w="74" w:type="dxa"/>
              <w:bottom w:w="0" w:type="dxa"/>
              <w:right w:w="74" w:type="dxa"/>
            </w:tcMar>
            <w:hideMark/>
          </w:tcPr>
          <w:p w14:paraId="66F22A85" w14:textId="77777777" w:rsidR="004B52B2" w:rsidRPr="00441FB6" w:rsidRDefault="004B52B2" w:rsidP="004B52B2">
            <w:pPr>
              <w:rPr>
                <w:rFonts w:ascii="Arial" w:eastAsia="Times New Roman" w:hAnsi="Arial" w:cs="Arial"/>
                <w:sz w:val="24"/>
                <w:szCs w:val="24"/>
                <w:lang w:eastAsia="ru-RU"/>
              </w:rPr>
            </w:pPr>
          </w:p>
        </w:tc>
      </w:tr>
      <w:tr w:rsidR="00E760E8" w:rsidRPr="00441FB6" w14:paraId="7B7E3135" w14:textId="77777777" w:rsidTr="00D131BD">
        <w:tc>
          <w:tcPr>
            <w:tcW w:w="1109" w:type="dxa"/>
            <w:shd w:val="clear" w:color="auto" w:fill="auto"/>
            <w:tcMar>
              <w:top w:w="0" w:type="dxa"/>
              <w:left w:w="74" w:type="dxa"/>
              <w:bottom w:w="0" w:type="dxa"/>
              <w:right w:w="74" w:type="dxa"/>
            </w:tcMar>
            <w:hideMark/>
          </w:tcPr>
          <w:p w14:paraId="4C39F3D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64D6D9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4371B01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11992</w:t>
            </w:r>
          </w:p>
        </w:tc>
      </w:tr>
      <w:tr w:rsidR="00E760E8" w:rsidRPr="00441FB6" w14:paraId="4E899222" w14:textId="77777777" w:rsidTr="00D131BD">
        <w:tc>
          <w:tcPr>
            <w:tcW w:w="1109" w:type="dxa"/>
            <w:shd w:val="clear" w:color="auto" w:fill="auto"/>
            <w:tcMar>
              <w:top w:w="0" w:type="dxa"/>
              <w:left w:w="74" w:type="dxa"/>
              <w:bottom w:w="0" w:type="dxa"/>
              <w:right w:w="74" w:type="dxa"/>
            </w:tcMar>
            <w:hideMark/>
          </w:tcPr>
          <w:p w14:paraId="3332B4F1"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3B54509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2CA4EFA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10917</w:t>
            </w:r>
          </w:p>
        </w:tc>
      </w:tr>
      <w:tr w:rsidR="00E760E8" w:rsidRPr="00441FB6" w14:paraId="70991EC4" w14:textId="77777777" w:rsidTr="00D131BD">
        <w:tc>
          <w:tcPr>
            <w:tcW w:w="1109" w:type="dxa"/>
            <w:shd w:val="clear" w:color="auto" w:fill="auto"/>
            <w:tcMar>
              <w:top w:w="0" w:type="dxa"/>
              <w:left w:w="74" w:type="dxa"/>
              <w:bottom w:w="0" w:type="dxa"/>
              <w:right w:w="74" w:type="dxa"/>
            </w:tcMar>
            <w:hideMark/>
          </w:tcPr>
          <w:p w14:paraId="0EB8075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4FF023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06045E0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777AA1F7" w14:textId="77777777" w:rsidTr="00D131BD">
        <w:tc>
          <w:tcPr>
            <w:tcW w:w="1109" w:type="dxa"/>
            <w:shd w:val="clear" w:color="auto" w:fill="auto"/>
            <w:tcMar>
              <w:top w:w="0" w:type="dxa"/>
              <w:left w:w="74" w:type="dxa"/>
              <w:bottom w:w="0" w:type="dxa"/>
              <w:right w:w="74" w:type="dxa"/>
            </w:tcMar>
            <w:hideMark/>
          </w:tcPr>
          <w:p w14:paraId="3D3E43A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8B75B6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технолог</w:t>
            </w:r>
          </w:p>
        </w:tc>
        <w:tc>
          <w:tcPr>
            <w:tcW w:w="2957" w:type="dxa"/>
            <w:shd w:val="clear" w:color="auto" w:fill="auto"/>
            <w:tcMar>
              <w:top w:w="0" w:type="dxa"/>
              <w:left w:w="74" w:type="dxa"/>
              <w:bottom w:w="0" w:type="dxa"/>
              <w:right w:w="74" w:type="dxa"/>
            </w:tcMar>
          </w:tcPr>
          <w:p w14:paraId="4D3B500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8222-9974</w:t>
            </w:r>
          </w:p>
        </w:tc>
      </w:tr>
      <w:tr w:rsidR="00E760E8" w:rsidRPr="00441FB6" w14:paraId="350E6DB5" w14:textId="77777777" w:rsidTr="00D131BD">
        <w:tc>
          <w:tcPr>
            <w:tcW w:w="1109" w:type="dxa"/>
            <w:shd w:val="clear" w:color="auto" w:fill="auto"/>
            <w:tcMar>
              <w:top w:w="0" w:type="dxa"/>
              <w:left w:w="74" w:type="dxa"/>
              <w:bottom w:w="0" w:type="dxa"/>
              <w:right w:w="74" w:type="dxa"/>
            </w:tcMar>
            <w:hideMark/>
          </w:tcPr>
          <w:p w14:paraId="36A4771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2.13.</w:t>
            </w:r>
          </w:p>
        </w:tc>
        <w:tc>
          <w:tcPr>
            <w:tcW w:w="7207" w:type="dxa"/>
            <w:shd w:val="clear" w:color="auto" w:fill="auto"/>
            <w:tcMar>
              <w:top w:w="0" w:type="dxa"/>
              <w:left w:w="74" w:type="dxa"/>
              <w:bottom w:w="0" w:type="dxa"/>
              <w:right w:w="74" w:type="dxa"/>
            </w:tcMar>
            <w:hideMark/>
          </w:tcPr>
          <w:p w14:paraId="5E7A937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Экономист:</w:t>
            </w:r>
          </w:p>
        </w:tc>
        <w:tc>
          <w:tcPr>
            <w:tcW w:w="2957" w:type="dxa"/>
            <w:shd w:val="clear" w:color="auto" w:fill="auto"/>
            <w:tcMar>
              <w:top w:w="0" w:type="dxa"/>
              <w:left w:w="74" w:type="dxa"/>
              <w:bottom w:w="0" w:type="dxa"/>
              <w:right w:w="74" w:type="dxa"/>
            </w:tcMar>
            <w:hideMark/>
          </w:tcPr>
          <w:p w14:paraId="1F770BDA" w14:textId="77777777" w:rsidR="004B52B2" w:rsidRPr="00441FB6" w:rsidRDefault="004B52B2" w:rsidP="004B52B2">
            <w:pPr>
              <w:rPr>
                <w:rFonts w:ascii="Arial" w:eastAsia="Times New Roman" w:hAnsi="Arial" w:cs="Arial"/>
                <w:sz w:val="24"/>
                <w:szCs w:val="24"/>
                <w:lang w:eastAsia="ru-RU"/>
              </w:rPr>
            </w:pPr>
          </w:p>
        </w:tc>
      </w:tr>
      <w:tr w:rsidR="00E760E8" w:rsidRPr="00441FB6" w14:paraId="6EB30515" w14:textId="77777777" w:rsidTr="00D131BD">
        <w:tc>
          <w:tcPr>
            <w:tcW w:w="1109" w:type="dxa"/>
            <w:shd w:val="clear" w:color="auto" w:fill="auto"/>
            <w:tcMar>
              <w:top w:w="0" w:type="dxa"/>
              <w:left w:w="74" w:type="dxa"/>
              <w:bottom w:w="0" w:type="dxa"/>
              <w:right w:w="74" w:type="dxa"/>
            </w:tcMar>
            <w:hideMark/>
          </w:tcPr>
          <w:p w14:paraId="0593857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774998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1F327B5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2D90E655" w14:textId="77777777" w:rsidTr="00D131BD">
        <w:tc>
          <w:tcPr>
            <w:tcW w:w="1109" w:type="dxa"/>
            <w:shd w:val="clear" w:color="auto" w:fill="auto"/>
            <w:tcMar>
              <w:top w:w="0" w:type="dxa"/>
              <w:left w:w="74" w:type="dxa"/>
              <w:bottom w:w="0" w:type="dxa"/>
              <w:right w:w="74" w:type="dxa"/>
            </w:tcMar>
            <w:hideMark/>
          </w:tcPr>
          <w:p w14:paraId="64D6EB37"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40A8F19"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44207E0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0AC074CD" w14:textId="77777777" w:rsidTr="00D131BD">
        <w:tc>
          <w:tcPr>
            <w:tcW w:w="1109" w:type="dxa"/>
            <w:shd w:val="clear" w:color="auto" w:fill="auto"/>
            <w:tcMar>
              <w:top w:w="0" w:type="dxa"/>
              <w:left w:w="74" w:type="dxa"/>
              <w:bottom w:w="0" w:type="dxa"/>
              <w:right w:w="74" w:type="dxa"/>
            </w:tcMar>
            <w:hideMark/>
          </w:tcPr>
          <w:p w14:paraId="2AE11F66"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97E61B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2076DB1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5B64031C" w14:textId="77777777" w:rsidTr="00D131BD">
        <w:tc>
          <w:tcPr>
            <w:tcW w:w="1109" w:type="dxa"/>
            <w:shd w:val="clear" w:color="auto" w:fill="auto"/>
            <w:tcMar>
              <w:top w:w="0" w:type="dxa"/>
              <w:left w:w="74" w:type="dxa"/>
              <w:bottom w:w="0" w:type="dxa"/>
              <w:right w:w="74" w:type="dxa"/>
            </w:tcMar>
            <w:hideMark/>
          </w:tcPr>
          <w:p w14:paraId="144D95B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F7584F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экономист</w:t>
            </w:r>
          </w:p>
        </w:tc>
        <w:tc>
          <w:tcPr>
            <w:tcW w:w="2957" w:type="dxa"/>
            <w:shd w:val="clear" w:color="auto" w:fill="auto"/>
            <w:tcMar>
              <w:top w:w="0" w:type="dxa"/>
              <w:left w:w="74" w:type="dxa"/>
              <w:bottom w:w="0" w:type="dxa"/>
              <w:right w:w="74" w:type="dxa"/>
            </w:tcMar>
          </w:tcPr>
          <w:p w14:paraId="5A7BD33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7931AB27" w14:textId="77777777" w:rsidTr="00D131BD">
        <w:tc>
          <w:tcPr>
            <w:tcW w:w="1109" w:type="dxa"/>
            <w:shd w:val="clear" w:color="auto" w:fill="auto"/>
            <w:tcMar>
              <w:top w:w="0" w:type="dxa"/>
              <w:left w:w="74" w:type="dxa"/>
              <w:bottom w:w="0" w:type="dxa"/>
              <w:right w:w="74" w:type="dxa"/>
            </w:tcMar>
            <w:hideMark/>
          </w:tcPr>
          <w:p w14:paraId="26D8203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2.14.</w:t>
            </w:r>
          </w:p>
        </w:tc>
        <w:tc>
          <w:tcPr>
            <w:tcW w:w="7207" w:type="dxa"/>
            <w:shd w:val="clear" w:color="auto" w:fill="auto"/>
            <w:tcMar>
              <w:top w:w="0" w:type="dxa"/>
              <w:left w:w="74" w:type="dxa"/>
              <w:bottom w:w="0" w:type="dxa"/>
              <w:right w:w="74" w:type="dxa"/>
            </w:tcMar>
            <w:hideMark/>
          </w:tcPr>
          <w:p w14:paraId="4C59A08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Электроник:</w:t>
            </w:r>
          </w:p>
        </w:tc>
        <w:tc>
          <w:tcPr>
            <w:tcW w:w="2957" w:type="dxa"/>
            <w:shd w:val="clear" w:color="auto" w:fill="auto"/>
            <w:tcMar>
              <w:top w:w="0" w:type="dxa"/>
              <w:left w:w="74" w:type="dxa"/>
              <w:bottom w:w="0" w:type="dxa"/>
              <w:right w:w="74" w:type="dxa"/>
            </w:tcMar>
            <w:hideMark/>
          </w:tcPr>
          <w:p w14:paraId="2570F347" w14:textId="77777777" w:rsidR="004B52B2" w:rsidRPr="00441FB6" w:rsidRDefault="004B52B2" w:rsidP="004B52B2">
            <w:pPr>
              <w:rPr>
                <w:rFonts w:ascii="Arial" w:eastAsia="Times New Roman" w:hAnsi="Arial" w:cs="Arial"/>
                <w:sz w:val="24"/>
                <w:szCs w:val="24"/>
                <w:lang w:eastAsia="ru-RU"/>
              </w:rPr>
            </w:pPr>
          </w:p>
        </w:tc>
      </w:tr>
      <w:tr w:rsidR="00E760E8" w:rsidRPr="00441FB6" w14:paraId="3C41DAC8" w14:textId="77777777" w:rsidTr="00D131BD">
        <w:tc>
          <w:tcPr>
            <w:tcW w:w="1109" w:type="dxa"/>
            <w:shd w:val="clear" w:color="auto" w:fill="auto"/>
            <w:tcMar>
              <w:top w:w="0" w:type="dxa"/>
              <w:left w:w="74" w:type="dxa"/>
              <w:bottom w:w="0" w:type="dxa"/>
              <w:right w:w="74" w:type="dxa"/>
            </w:tcMar>
            <w:hideMark/>
          </w:tcPr>
          <w:p w14:paraId="017FF880"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56CE765"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5DF5DD91"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11992</w:t>
            </w:r>
          </w:p>
        </w:tc>
      </w:tr>
      <w:tr w:rsidR="00E760E8" w:rsidRPr="00441FB6" w14:paraId="7471B698" w14:textId="77777777" w:rsidTr="00D131BD">
        <w:tc>
          <w:tcPr>
            <w:tcW w:w="1109" w:type="dxa"/>
            <w:shd w:val="clear" w:color="auto" w:fill="auto"/>
            <w:tcMar>
              <w:top w:w="0" w:type="dxa"/>
              <w:left w:w="74" w:type="dxa"/>
              <w:bottom w:w="0" w:type="dxa"/>
              <w:right w:w="74" w:type="dxa"/>
            </w:tcMar>
            <w:hideMark/>
          </w:tcPr>
          <w:p w14:paraId="4572F76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689447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3B1374B9"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10917</w:t>
            </w:r>
          </w:p>
        </w:tc>
      </w:tr>
      <w:tr w:rsidR="00E760E8" w:rsidRPr="00441FB6" w14:paraId="518B876E" w14:textId="77777777" w:rsidTr="00D131BD">
        <w:tc>
          <w:tcPr>
            <w:tcW w:w="1109" w:type="dxa"/>
            <w:shd w:val="clear" w:color="auto" w:fill="auto"/>
            <w:tcMar>
              <w:top w:w="0" w:type="dxa"/>
              <w:left w:w="74" w:type="dxa"/>
              <w:bottom w:w="0" w:type="dxa"/>
              <w:right w:w="74" w:type="dxa"/>
            </w:tcMar>
            <w:hideMark/>
          </w:tcPr>
          <w:p w14:paraId="4976D9C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F8EA5F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4E814D9E"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2E442ECB" w14:textId="77777777" w:rsidTr="00D131BD">
        <w:tc>
          <w:tcPr>
            <w:tcW w:w="1109" w:type="dxa"/>
            <w:shd w:val="clear" w:color="auto" w:fill="auto"/>
            <w:tcMar>
              <w:top w:w="0" w:type="dxa"/>
              <w:left w:w="74" w:type="dxa"/>
              <w:bottom w:w="0" w:type="dxa"/>
              <w:right w:w="74" w:type="dxa"/>
            </w:tcMar>
            <w:hideMark/>
          </w:tcPr>
          <w:p w14:paraId="70D7696A"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2F3FB4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электроник</w:t>
            </w:r>
          </w:p>
        </w:tc>
        <w:tc>
          <w:tcPr>
            <w:tcW w:w="2957" w:type="dxa"/>
            <w:shd w:val="clear" w:color="auto" w:fill="auto"/>
            <w:tcMar>
              <w:top w:w="0" w:type="dxa"/>
              <w:left w:w="74" w:type="dxa"/>
              <w:bottom w:w="0" w:type="dxa"/>
              <w:right w:w="74" w:type="dxa"/>
            </w:tcMar>
          </w:tcPr>
          <w:p w14:paraId="34FB7855"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8222-9974</w:t>
            </w:r>
          </w:p>
        </w:tc>
      </w:tr>
      <w:tr w:rsidR="00E760E8" w:rsidRPr="00441FB6" w14:paraId="4E6B5249" w14:textId="77777777" w:rsidTr="00D131BD">
        <w:tc>
          <w:tcPr>
            <w:tcW w:w="1109" w:type="dxa"/>
            <w:shd w:val="clear" w:color="auto" w:fill="auto"/>
            <w:tcMar>
              <w:top w:w="0" w:type="dxa"/>
              <w:left w:w="74" w:type="dxa"/>
              <w:bottom w:w="0" w:type="dxa"/>
              <w:right w:w="74" w:type="dxa"/>
            </w:tcMar>
            <w:hideMark/>
          </w:tcPr>
          <w:p w14:paraId="08C3FA6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2.15.</w:t>
            </w:r>
          </w:p>
        </w:tc>
        <w:tc>
          <w:tcPr>
            <w:tcW w:w="7207" w:type="dxa"/>
            <w:shd w:val="clear" w:color="auto" w:fill="auto"/>
            <w:tcMar>
              <w:top w:w="0" w:type="dxa"/>
              <w:left w:w="74" w:type="dxa"/>
              <w:bottom w:w="0" w:type="dxa"/>
              <w:right w:w="74" w:type="dxa"/>
            </w:tcMar>
            <w:hideMark/>
          </w:tcPr>
          <w:p w14:paraId="61697D3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Юрисконсульт:</w:t>
            </w:r>
          </w:p>
        </w:tc>
        <w:tc>
          <w:tcPr>
            <w:tcW w:w="2957" w:type="dxa"/>
            <w:shd w:val="clear" w:color="auto" w:fill="auto"/>
            <w:tcMar>
              <w:top w:w="0" w:type="dxa"/>
              <w:left w:w="74" w:type="dxa"/>
              <w:bottom w:w="0" w:type="dxa"/>
              <w:right w:w="74" w:type="dxa"/>
            </w:tcMar>
            <w:hideMark/>
          </w:tcPr>
          <w:p w14:paraId="26F63566" w14:textId="77777777" w:rsidR="004B52B2" w:rsidRPr="00441FB6" w:rsidRDefault="004B52B2" w:rsidP="004B52B2">
            <w:pPr>
              <w:rPr>
                <w:rFonts w:ascii="Arial" w:eastAsia="Times New Roman" w:hAnsi="Arial" w:cs="Arial"/>
                <w:sz w:val="24"/>
                <w:szCs w:val="24"/>
                <w:lang w:eastAsia="ru-RU"/>
              </w:rPr>
            </w:pPr>
          </w:p>
        </w:tc>
      </w:tr>
      <w:tr w:rsidR="00E760E8" w:rsidRPr="00441FB6" w14:paraId="2CAC4C04" w14:textId="77777777" w:rsidTr="00D131BD">
        <w:tc>
          <w:tcPr>
            <w:tcW w:w="1109" w:type="dxa"/>
            <w:shd w:val="clear" w:color="auto" w:fill="auto"/>
            <w:tcMar>
              <w:top w:w="0" w:type="dxa"/>
              <w:left w:w="74" w:type="dxa"/>
              <w:bottom w:w="0" w:type="dxa"/>
              <w:right w:w="74" w:type="dxa"/>
            </w:tcMar>
            <w:hideMark/>
          </w:tcPr>
          <w:p w14:paraId="06409842"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71DD85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2957" w:type="dxa"/>
            <w:shd w:val="clear" w:color="auto" w:fill="auto"/>
            <w:tcMar>
              <w:top w:w="0" w:type="dxa"/>
              <w:left w:w="74" w:type="dxa"/>
              <w:bottom w:w="0" w:type="dxa"/>
              <w:right w:w="74" w:type="dxa"/>
            </w:tcMar>
          </w:tcPr>
          <w:p w14:paraId="4F02776C"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10240</w:t>
            </w:r>
          </w:p>
        </w:tc>
      </w:tr>
      <w:tr w:rsidR="00E760E8" w:rsidRPr="00441FB6" w14:paraId="7AD4B452" w14:textId="77777777" w:rsidTr="00D131BD">
        <w:tc>
          <w:tcPr>
            <w:tcW w:w="1109" w:type="dxa"/>
            <w:shd w:val="clear" w:color="auto" w:fill="auto"/>
            <w:tcMar>
              <w:top w:w="0" w:type="dxa"/>
              <w:left w:w="74" w:type="dxa"/>
              <w:bottom w:w="0" w:type="dxa"/>
              <w:right w:w="74" w:type="dxa"/>
            </w:tcMar>
            <w:hideMark/>
          </w:tcPr>
          <w:p w14:paraId="68ED10D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9ACDF33"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2957" w:type="dxa"/>
            <w:shd w:val="clear" w:color="auto" w:fill="auto"/>
            <w:tcMar>
              <w:top w:w="0" w:type="dxa"/>
              <w:left w:w="74" w:type="dxa"/>
              <w:bottom w:w="0" w:type="dxa"/>
              <w:right w:w="74" w:type="dxa"/>
            </w:tcMar>
          </w:tcPr>
          <w:p w14:paraId="27FB9D77"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9974</w:t>
            </w:r>
          </w:p>
        </w:tc>
      </w:tr>
      <w:tr w:rsidR="00E760E8" w:rsidRPr="00441FB6" w14:paraId="6DE3C317" w14:textId="77777777" w:rsidTr="00D131BD">
        <w:tc>
          <w:tcPr>
            <w:tcW w:w="1109" w:type="dxa"/>
            <w:shd w:val="clear" w:color="auto" w:fill="auto"/>
            <w:tcMar>
              <w:top w:w="0" w:type="dxa"/>
              <w:left w:w="74" w:type="dxa"/>
              <w:bottom w:w="0" w:type="dxa"/>
              <w:right w:w="74" w:type="dxa"/>
            </w:tcMar>
            <w:hideMark/>
          </w:tcPr>
          <w:p w14:paraId="4D16A2AD"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86BAE7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2957" w:type="dxa"/>
            <w:shd w:val="clear" w:color="auto" w:fill="auto"/>
            <w:tcMar>
              <w:top w:w="0" w:type="dxa"/>
              <w:left w:w="74" w:type="dxa"/>
              <w:bottom w:w="0" w:type="dxa"/>
              <w:right w:w="74" w:type="dxa"/>
            </w:tcMar>
          </w:tcPr>
          <w:p w14:paraId="561139D0"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9165</w:t>
            </w:r>
          </w:p>
        </w:tc>
      </w:tr>
      <w:tr w:rsidR="00E760E8" w:rsidRPr="00441FB6" w14:paraId="7D0D585E" w14:textId="77777777" w:rsidTr="00D131BD">
        <w:tc>
          <w:tcPr>
            <w:tcW w:w="1109" w:type="dxa"/>
            <w:shd w:val="clear" w:color="auto" w:fill="auto"/>
            <w:tcMar>
              <w:top w:w="0" w:type="dxa"/>
              <w:left w:w="74" w:type="dxa"/>
              <w:bottom w:w="0" w:type="dxa"/>
              <w:right w:w="74" w:type="dxa"/>
            </w:tcMar>
            <w:hideMark/>
          </w:tcPr>
          <w:p w14:paraId="55C04416"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4C00EE3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юрисконсульт</w:t>
            </w:r>
          </w:p>
        </w:tc>
        <w:tc>
          <w:tcPr>
            <w:tcW w:w="2957" w:type="dxa"/>
            <w:shd w:val="clear" w:color="auto" w:fill="auto"/>
            <w:tcMar>
              <w:top w:w="0" w:type="dxa"/>
              <w:left w:w="74" w:type="dxa"/>
              <w:bottom w:w="0" w:type="dxa"/>
              <w:right w:w="74" w:type="dxa"/>
            </w:tcMar>
          </w:tcPr>
          <w:p w14:paraId="5ABF6EDF"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8222</w:t>
            </w:r>
          </w:p>
        </w:tc>
      </w:tr>
      <w:tr w:rsidR="00E760E8" w:rsidRPr="00441FB6" w14:paraId="769A880E" w14:textId="77777777" w:rsidTr="00D131BD">
        <w:tc>
          <w:tcPr>
            <w:tcW w:w="1109" w:type="dxa"/>
            <w:shd w:val="clear" w:color="auto" w:fill="auto"/>
            <w:tcMar>
              <w:top w:w="0" w:type="dxa"/>
              <w:left w:w="74" w:type="dxa"/>
              <w:bottom w:w="0" w:type="dxa"/>
              <w:right w:w="74" w:type="dxa"/>
            </w:tcMar>
            <w:hideMark/>
          </w:tcPr>
          <w:p w14:paraId="04041BE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7207" w:type="dxa"/>
            <w:shd w:val="clear" w:color="auto" w:fill="auto"/>
            <w:tcMar>
              <w:top w:w="0" w:type="dxa"/>
              <w:left w:w="74" w:type="dxa"/>
              <w:bottom w:w="0" w:type="dxa"/>
              <w:right w:w="74" w:type="dxa"/>
            </w:tcMar>
            <w:hideMark/>
          </w:tcPr>
          <w:p w14:paraId="2CAFACF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Служащие</w:t>
            </w:r>
          </w:p>
        </w:tc>
        <w:tc>
          <w:tcPr>
            <w:tcW w:w="2957" w:type="dxa"/>
            <w:shd w:val="clear" w:color="auto" w:fill="auto"/>
            <w:tcMar>
              <w:top w:w="0" w:type="dxa"/>
              <w:left w:w="74" w:type="dxa"/>
              <w:bottom w:w="0" w:type="dxa"/>
              <w:right w:w="74" w:type="dxa"/>
            </w:tcMar>
            <w:hideMark/>
          </w:tcPr>
          <w:p w14:paraId="6A8B21BF" w14:textId="77777777" w:rsidR="004B52B2" w:rsidRPr="00441FB6" w:rsidRDefault="004B52B2" w:rsidP="004B52B2">
            <w:pPr>
              <w:rPr>
                <w:rFonts w:ascii="Arial" w:eastAsia="Times New Roman" w:hAnsi="Arial" w:cs="Arial"/>
                <w:sz w:val="24"/>
                <w:szCs w:val="24"/>
                <w:lang w:eastAsia="ru-RU"/>
              </w:rPr>
            </w:pPr>
          </w:p>
        </w:tc>
      </w:tr>
      <w:tr w:rsidR="00E760E8" w:rsidRPr="00441FB6" w14:paraId="17C863E0" w14:textId="77777777" w:rsidTr="00D131BD">
        <w:tc>
          <w:tcPr>
            <w:tcW w:w="1109" w:type="dxa"/>
            <w:shd w:val="clear" w:color="auto" w:fill="auto"/>
            <w:tcMar>
              <w:top w:w="0" w:type="dxa"/>
              <w:left w:w="74" w:type="dxa"/>
              <w:bottom w:w="0" w:type="dxa"/>
              <w:right w:w="74" w:type="dxa"/>
            </w:tcMar>
            <w:hideMark/>
          </w:tcPr>
          <w:p w14:paraId="216281F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3.1.</w:t>
            </w:r>
          </w:p>
        </w:tc>
        <w:tc>
          <w:tcPr>
            <w:tcW w:w="7207" w:type="dxa"/>
            <w:shd w:val="clear" w:color="auto" w:fill="auto"/>
            <w:tcMar>
              <w:top w:w="0" w:type="dxa"/>
              <w:left w:w="74" w:type="dxa"/>
              <w:bottom w:w="0" w:type="dxa"/>
              <w:right w:w="74" w:type="dxa"/>
            </w:tcMar>
            <w:hideMark/>
          </w:tcPr>
          <w:p w14:paraId="5B20A46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Агент</w:t>
            </w:r>
          </w:p>
        </w:tc>
        <w:tc>
          <w:tcPr>
            <w:tcW w:w="2957" w:type="dxa"/>
            <w:shd w:val="clear" w:color="auto" w:fill="auto"/>
            <w:tcMar>
              <w:top w:w="0" w:type="dxa"/>
              <w:left w:w="74" w:type="dxa"/>
              <w:bottom w:w="0" w:type="dxa"/>
              <w:right w:w="74" w:type="dxa"/>
            </w:tcMar>
          </w:tcPr>
          <w:p w14:paraId="0E4F6AFF"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1F7A92A8" w14:textId="77777777" w:rsidTr="00D131BD">
        <w:tc>
          <w:tcPr>
            <w:tcW w:w="1109" w:type="dxa"/>
            <w:shd w:val="clear" w:color="auto" w:fill="auto"/>
            <w:tcMar>
              <w:top w:w="0" w:type="dxa"/>
              <w:left w:w="74" w:type="dxa"/>
              <w:bottom w:w="0" w:type="dxa"/>
              <w:right w:w="74" w:type="dxa"/>
            </w:tcMar>
            <w:hideMark/>
          </w:tcPr>
          <w:p w14:paraId="7DAC346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3.2.</w:t>
            </w:r>
          </w:p>
        </w:tc>
        <w:tc>
          <w:tcPr>
            <w:tcW w:w="7207" w:type="dxa"/>
            <w:shd w:val="clear" w:color="auto" w:fill="auto"/>
            <w:tcMar>
              <w:top w:w="0" w:type="dxa"/>
              <w:left w:w="74" w:type="dxa"/>
              <w:bottom w:w="0" w:type="dxa"/>
              <w:right w:w="74" w:type="dxa"/>
            </w:tcMar>
            <w:hideMark/>
          </w:tcPr>
          <w:p w14:paraId="526458A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Архивариус</w:t>
            </w:r>
          </w:p>
        </w:tc>
        <w:tc>
          <w:tcPr>
            <w:tcW w:w="2957" w:type="dxa"/>
            <w:shd w:val="clear" w:color="auto" w:fill="auto"/>
            <w:tcMar>
              <w:top w:w="0" w:type="dxa"/>
              <w:left w:w="74" w:type="dxa"/>
              <w:bottom w:w="0" w:type="dxa"/>
              <w:right w:w="74" w:type="dxa"/>
            </w:tcMar>
          </w:tcPr>
          <w:p w14:paraId="6EAA89EF"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6E786036" w14:textId="77777777" w:rsidTr="00D131BD">
        <w:tc>
          <w:tcPr>
            <w:tcW w:w="1109" w:type="dxa"/>
            <w:shd w:val="clear" w:color="auto" w:fill="auto"/>
            <w:tcMar>
              <w:top w:w="0" w:type="dxa"/>
              <w:left w:w="74" w:type="dxa"/>
              <w:bottom w:w="0" w:type="dxa"/>
              <w:right w:w="74" w:type="dxa"/>
            </w:tcMar>
            <w:hideMark/>
          </w:tcPr>
          <w:p w14:paraId="3C59022F"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3.3.</w:t>
            </w:r>
          </w:p>
        </w:tc>
        <w:tc>
          <w:tcPr>
            <w:tcW w:w="7207" w:type="dxa"/>
            <w:shd w:val="clear" w:color="auto" w:fill="auto"/>
            <w:tcMar>
              <w:top w:w="0" w:type="dxa"/>
              <w:left w:w="74" w:type="dxa"/>
              <w:bottom w:w="0" w:type="dxa"/>
              <w:right w:w="74" w:type="dxa"/>
            </w:tcMar>
            <w:hideMark/>
          </w:tcPr>
          <w:p w14:paraId="3DB5A60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Дежурный бюро пропусков</w:t>
            </w:r>
          </w:p>
        </w:tc>
        <w:tc>
          <w:tcPr>
            <w:tcW w:w="2957" w:type="dxa"/>
            <w:shd w:val="clear" w:color="auto" w:fill="auto"/>
            <w:tcMar>
              <w:top w:w="0" w:type="dxa"/>
              <w:left w:w="74" w:type="dxa"/>
              <w:bottom w:w="0" w:type="dxa"/>
              <w:right w:w="74" w:type="dxa"/>
            </w:tcMar>
          </w:tcPr>
          <w:p w14:paraId="7CAF5C64"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5208</w:t>
            </w:r>
          </w:p>
        </w:tc>
      </w:tr>
      <w:tr w:rsidR="00E760E8" w:rsidRPr="00441FB6" w14:paraId="663965A9" w14:textId="77777777" w:rsidTr="00D131BD">
        <w:tc>
          <w:tcPr>
            <w:tcW w:w="1109" w:type="dxa"/>
            <w:shd w:val="clear" w:color="auto" w:fill="auto"/>
            <w:tcMar>
              <w:top w:w="0" w:type="dxa"/>
              <w:left w:w="74" w:type="dxa"/>
              <w:bottom w:w="0" w:type="dxa"/>
              <w:right w:w="74" w:type="dxa"/>
            </w:tcMar>
            <w:hideMark/>
          </w:tcPr>
          <w:p w14:paraId="1B0FE97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3.4.</w:t>
            </w:r>
          </w:p>
        </w:tc>
        <w:tc>
          <w:tcPr>
            <w:tcW w:w="7207" w:type="dxa"/>
            <w:shd w:val="clear" w:color="auto" w:fill="auto"/>
            <w:tcMar>
              <w:top w:w="0" w:type="dxa"/>
              <w:left w:w="74" w:type="dxa"/>
              <w:bottom w:w="0" w:type="dxa"/>
              <w:right w:w="74" w:type="dxa"/>
            </w:tcMar>
            <w:hideMark/>
          </w:tcPr>
          <w:p w14:paraId="4C7B1DDE"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Дежурный по выдаче справок (бюро справок), дежурный по залу, дежурный по этажу гостиницы, дежурный по комнате отдыха, дежурный по общежитию</w:t>
            </w:r>
          </w:p>
        </w:tc>
        <w:tc>
          <w:tcPr>
            <w:tcW w:w="2957" w:type="dxa"/>
            <w:shd w:val="clear" w:color="auto" w:fill="auto"/>
            <w:tcMar>
              <w:top w:w="0" w:type="dxa"/>
              <w:left w:w="74" w:type="dxa"/>
              <w:bottom w:w="0" w:type="dxa"/>
              <w:right w:w="74" w:type="dxa"/>
            </w:tcMar>
          </w:tcPr>
          <w:p w14:paraId="2A359F9F"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3A0C5E8D" w14:textId="77777777" w:rsidTr="00D131BD">
        <w:tc>
          <w:tcPr>
            <w:tcW w:w="1109" w:type="dxa"/>
            <w:shd w:val="clear" w:color="auto" w:fill="auto"/>
            <w:tcMar>
              <w:top w:w="0" w:type="dxa"/>
              <w:left w:w="74" w:type="dxa"/>
              <w:bottom w:w="0" w:type="dxa"/>
              <w:right w:w="74" w:type="dxa"/>
            </w:tcMar>
            <w:hideMark/>
          </w:tcPr>
          <w:p w14:paraId="42FDE880"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3.5.</w:t>
            </w:r>
          </w:p>
        </w:tc>
        <w:tc>
          <w:tcPr>
            <w:tcW w:w="7207" w:type="dxa"/>
            <w:shd w:val="clear" w:color="auto" w:fill="auto"/>
            <w:tcMar>
              <w:top w:w="0" w:type="dxa"/>
              <w:left w:w="74" w:type="dxa"/>
              <w:bottom w:w="0" w:type="dxa"/>
              <w:right w:w="74" w:type="dxa"/>
            </w:tcMar>
            <w:hideMark/>
          </w:tcPr>
          <w:p w14:paraId="21CD43C1"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Делопроизводитель</w:t>
            </w:r>
          </w:p>
        </w:tc>
        <w:tc>
          <w:tcPr>
            <w:tcW w:w="2957" w:type="dxa"/>
            <w:shd w:val="clear" w:color="auto" w:fill="auto"/>
            <w:tcMar>
              <w:top w:w="0" w:type="dxa"/>
              <w:left w:w="74" w:type="dxa"/>
              <w:bottom w:w="0" w:type="dxa"/>
              <w:right w:w="74" w:type="dxa"/>
            </w:tcMar>
            <w:hideMark/>
          </w:tcPr>
          <w:p w14:paraId="5AAD0101"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15BB76CC" w14:textId="77777777" w:rsidTr="00D131BD">
        <w:tc>
          <w:tcPr>
            <w:tcW w:w="1109" w:type="dxa"/>
            <w:shd w:val="clear" w:color="auto" w:fill="auto"/>
            <w:tcMar>
              <w:top w:w="0" w:type="dxa"/>
              <w:left w:w="74" w:type="dxa"/>
              <w:bottom w:w="0" w:type="dxa"/>
              <w:right w:w="74" w:type="dxa"/>
            </w:tcMar>
            <w:hideMark/>
          </w:tcPr>
          <w:p w14:paraId="0794233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3.6.</w:t>
            </w:r>
          </w:p>
        </w:tc>
        <w:tc>
          <w:tcPr>
            <w:tcW w:w="7207" w:type="dxa"/>
            <w:shd w:val="clear" w:color="auto" w:fill="auto"/>
            <w:tcMar>
              <w:top w:w="0" w:type="dxa"/>
              <w:left w:w="74" w:type="dxa"/>
              <w:bottom w:w="0" w:type="dxa"/>
              <w:right w:w="74" w:type="dxa"/>
            </w:tcMar>
            <w:hideMark/>
          </w:tcPr>
          <w:p w14:paraId="591890B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Кассир (включая старшего):</w:t>
            </w:r>
          </w:p>
        </w:tc>
        <w:tc>
          <w:tcPr>
            <w:tcW w:w="2957" w:type="dxa"/>
            <w:shd w:val="clear" w:color="auto" w:fill="auto"/>
            <w:tcMar>
              <w:top w:w="0" w:type="dxa"/>
              <w:left w:w="74" w:type="dxa"/>
              <w:bottom w:w="0" w:type="dxa"/>
              <w:right w:w="74" w:type="dxa"/>
            </w:tcMar>
            <w:hideMark/>
          </w:tcPr>
          <w:p w14:paraId="1E755145" w14:textId="77777777" w:rsidR="004B52B2" w:rsidRPr="00441FB6" w:rsidRDefault="004B52B2" w:rsidP="004B52B2">
            <w:pPr>
              <w:rPr>
                <w:rFonts w:ascii="Arial" w:eastAsia="Times New Roman" w:hAnsi="Arial" w:cs="Arial"/>
                <w:sz w:val="24"/>
                <w:szCs w:val="24"/>
                <w:lang w:eastAsia="ru-RU"/>
              </w:rPr>
            </w:pPr>
          </w:p>
        </w:tc>
      </w:tr>
      <w:tr w:rsidR="00E760E8" w:rsidRPr="00441FB6" w14:paraId="48116A7D" w14:textId="77777777" w:rsidTr="00D131BD">
        <w:tc>
          <w:tcPr>
            <w:tcW w:w="1109" w:type="dxa"/>
            <w:shd w:val="clear" w:color="auto" w:fill="auto"/>
            <w:tcMar>
              <w:top w:w="0" w:type="dxa"/>
              <w:left w:w="74" w:type="dxa"/>
              <w:bottom w:w="0" w:type="dxa"/>
              <w:right w:w="74" w:type="dxa"/>
            </w:tcMar>
            <w:hideMark/>
          </w:tcPr>
          <w:p w14:paraId="53C92276"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663BE51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старший кассир</w:t>
            </w:r>
          </w:p>
        </w:tc>
        <w:tc>
          <w:tcPr>
            <w:tcW w:w="2957" w:type="dxa"/>
            <w:shd w:val="clear" w:color="auto" w:fill="auto"/>
            <w:tcMar>
              <w:top w:w="0" w:type="dxa"/>
              <w:left w:w="74" w:type="dxa"/>
              <w:bottom w:w="0" w:type="dxa"/>
              <w:right w:w="74" w:type="dxa"/>
            </w:tcMar>
          </w:tcPr>
          <w:p w14:paraId="22D1074A"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368040DD" w14:textId="77777777" w:rsidTr="00D131BD">
        <w:tc>
          <w:tcPr>
            <w:tcW w:w="1109" w:type="dxa"/>
            <w:shd w:val="clear" w:color="auto" w:fill="auto"/>
            <w:tcMar>
              <w:top w:w="0" w:type="dxa"/>
              <w:left w:w="74" w:type="dxa"/>
              <w:bottom w:w="0" w:type="dxa"/>
              <w:right w:w="74" w:type="dxa"/>
            </w:tcMar>
            <w:hideMark/>
          </w:tcPr>
          <w:p w14:paraId="5F2F179F"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2CAA234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кассир</w:t>
            </w:r>
          </w:p>
        </w:tc>
        <w:tc>
          <w:tcPr>
            <w:tcW w:w="2957" w:type="dxa"/>
            <w:shd w:val="clear" w:color="auto" w:fill="auto"/>
            <w:tcMar>
              <w:top w:w="0" w:type="dxa"/>
              <w:left w:w="74" w:type="dxa"/>
              <w:bottom w:w="0" w:type="dxa"/>
              <w:right w:w="74" w:type="dxa"/>
            </w:tcMar>
          </w:tcPr>
          <w:p w14:paraId="16181F94"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084B1625" w14:textId="77777777" w:rsidTr="00D131BD">
        <w:tc>
          <w:tcPr>
            <w:tcW w:w="1109" w:type="dxa"/>
            <w:shd w:val="clear" w:color="auto" w:fill="auto"/>
            <w:tcMar>
              <w:top w:w="0" w:type="dxa"/>
              <w:left w:w="74" w:type="dxa"/>
              <w:bottom w:w="0" w:type="dxa"/>
              <w:right w:w="74" w:type="dxa"/>
            </w:tcMar>
            <w:hideMark/>
          </w:tcPr>
          <w:p w14:paraId="71453EC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3.7.</w:t>
            </w:r>
          </w:p>
        </w:tc>
        <w:tc>
          <w:tcPr>
            <w:tcW w:w="7207" w:type="dxa"/>
            <w:shd w:val="clear" w:color="auto" w:fill="auto"/>
            <w:tcMar>
              <w:top w:w="0" w:type="dxa"/>
              <w:left w:w="74" w:type="dxa"/>
              <w:bottom w:w="0" w:type="dxa"/>
              <w:right w:w="74" w:type="dxa"/>
            </w:tcMar>
            <w:hideMark/>
          </w:tcPr>
          <w:p w14:paraId="0886C9C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Лаборант (включая старшего):</w:t>
            </w:r>
          </w:p>
        </w:tc>
        <w:tc>
          <w:tcPr>
            <w:tcW w:w="2957" w:type="dxa"/>
            <w:shd w:val="clear" w:color="auto" w:fill="auto"/>
            <w:tcMar>
              <w:top w:w="0" w:type="dxa"/>
              <w:left w:w="74" w:type="dxa"/>
              <w:bottom w:w="0" w:type="dxa"/>
              <w:right w:w="74" w:type="dxa"/>
            </w:tcMar>
            <w:hideMark/>
          </w:tcPr>
          <w:p w14:paraId="35F80E58" w14:textId="77777777" w:rsidR="004B52B2" w:rsidRPr="00441FB6" w:rsidRDefault="004B52B2" w:rsidP="004B52B2">
            <w:pPr>
              <w:rPr>
                <w:rFonts w:ascii="Arial" w:eastAsia="Times New Roman" w:hAnsi="Arial" w:cs="Arial"/>
                <w:sz w:val="24"/>
                <w:szCs w:val="24"/>
                <w:lang w:eastAsia="ru-RU"/>
              </w:rPr>
            </w:pPr>
          </w:p>
        </w:tc>
      </w:tr>
      <w:tr w:rsidR="00E760E8" w:rsidRPr="00441FB6" w14:paraId="11C90919" w14:textId="77777777" w:rsidTr="00D131BD">
        <w:tc>
          <w:tcPr>
            <w:tcW w:w="1109" w:type="dxa"/>
            <w:shd w:val="clear" w:color="auto" w:fill="auto"/>
            <w:tcMar>
              <w:top w:w="0" w:type="dxa"/>
              <w:left w:w="74" w:type="dxa"/>
              <w:bottom w:w="0" w:type="dxa"/>
              <w:right w:w="74" w:type="dxa"/>
            </w:tcMar>
            <w:hideMark/>
          </w:tcPr>
          <w:p w14:paraId="439D4A8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441FD8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лаборант, исполняющий обязанности старшего лаборанта</w:t>
            </w:r>
          </w:p>
        </w:tc>
        <w:tc>
          <w:tcPr>
            <w:tcW w:w="2957" w:type="dxa"/>
            <w:shd w:val="clear" w:color="auto" w:fill="auto"/>
            <w:tcMar>
              <w:top w:w="0" w:type="dxa"/>
              <w:left w:w="74" w:type="dxa"/>
              <w:bottom w:w="0" w:type="dxa"/>
              <w:right w:w="74" w:type="dxa"/>
            </w:tcMar>
          </w:tcPr>
          <w:p w14:paraId="72A7287C"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67E0422B" w14:textId="77777777" w:rsidTr="00D131BD">
        <w:tc>
          <w:tcPr>
            <w:tcW w:w="1109" w:type="dxa"/>
            <w:shd w:val="clear" w:color="auto" w:fill="auto"/>
            <w:tcMar>
              <w:top w:w="0" w:type="dxa"/>
              <w:left w:w="74" w:type="dxa"/>
              <w:bottom w:w="0" w:type="dxa"/>
              <w:right w:w="74" w:type="dxa"/>
            </w:tcMar>
            <w:hideMark/>
          </w:tcPr>
          <w:p w14:paraId="686EB4DC"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A1D3F46"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лаборант</w:t>
            </w:r>
          </w:p>
        </w:tc>
        <w:tc>
          <w:tcPr>
            <w:tcW w:w="2957" w:type="dxa"/>
            <w:shd w:val="clear" w:color="auto" w:fill="auto"/>
            <w:tcMar>
              <w:top w:w="0" w:type="dxa"/>
              <w:left w:w="74" w:type="dxa"/>
              <w:bottom w:w="0" w:type="dxa"/>
              <w:right w:w="74" w:type="dxa"/>
            </w:tcMar>
          </w:tcPr>
          <w:p w14:paraId="4F115B16"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3C96E346" w14:textId="77777777" w:rsidTr="00D131BD">
        <w:tc>
          <w:tcPr>
            <w:tcW w:w="1109" w:type="dxa"/>
            <w:shd w:val="clear" w:color="auto" w:fill="auto"/>
            <w:tcMar>
              <w:top w:w="0" w:type="dxa"/>
              <w:left w:w="74" w:type="dxa"/>
              <w:bottom w:w="0" w:type="dxa"/>
              <w:right w:w="74" w:type="dxa"/>
            </w:tcMar>
            <w:hideMark/>
          </w:tcPr>
          <w:p w14:paraId="21574A0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3.8.</w:t>
            </w:r>
          </w:p>
        </w:tc>
        <w:tc>
          <w:tcPr>
            <w:tcW w:w="7207" w:type="dxa"/>
            <w:shd w:val="clear" w:color="auto" w:fill="auto"/>
            <w:tcMar>
              <w:top w:w="0" w:type="dxa"/>
              <w:left w:w="74" w:type="dxa"/>
              <w:bottom w:w="0" w:type="dxa"/>
              <w:right w:w="74" w:type="dxa"/>
            </w:tcMar>
            <w:hideMark/>
          </w:tcPr>
          <w:p w14:paraId="2CBFE9A7"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Оператор по диспетчерскому обслуживанию лифтов</w:t>
            </w:r>
          </w:p>
        </w:tc>
        <w:tc>
          <w:tcPr>
            <w:tcW w:w="2957" w:type="dxa"/>
            <w:shd w:val="clear" w:color="auto" w:fill="auto"/>
            <w:tcMar>
              <w:top w:w="0" w:type="dxa"/>
              <w:left w:w="74" w:type="dxa"/>
              <w:bottom w:w="0" w:type="dxa"/>
              <w:right w:w="74" w:type="dxa"/>
            </w:tcMar>
          </w:tcPr>
          <w:p w14:paraId="59736FDA"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08447E66" w14:textId="77777777" w:rsidTr="00D131BD">
        <w:tc>
          <w:tcPr>
            <w:tcW w:w="1109" w:type="dxa"/>
            <w:shd w:val="clear" w:color="auto" w:fill="auto"/>
            <w:tcMar>
              <w:top w:w="0" w:type="dxa"/>
              <w:left w:w="74" w:type="dxa"/>
              <w:bottom w:w="0" w:type="dxa"/>
              <w:right w:w="74" w:type="dxa"/>
            </w:tcMar>
            <w:hideMark/>
          </w:tcPr>
          <w:p w14:paraId="0399CF8C"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3.9.</w:t>
            </w:r>
          </w:p>
        </w:tc>
        <w:tc>
          <w:tcPr>
            <w:tcW w:w="7207" w:type="dxa"/>
            <w:shd w:val="clear" w:color="auto" w:fill="auto"/>
            <w:tcMar>
              <w:top w:w="0" w:type="dxa"/>
              <w:left w:w="74" w:type="dxa"/>
              <w:bottom w:w="0" w:type="dxa"/>
              <w:right w:w="74" w:type="dxa"/>
            </w:tcMar>
            <w:hideMark/>
          </w:tcPr>
          <w:p w14:paraId="3EBBDC8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Секретарь, секретарь-машинистка</w:t>
            </w:r>
          </w:p>
        </w:tc>
        <w:tc>
          <w:tcPr>
            <w:tcW w:w="2957" w:type="dxa"/>
            <w:shd w:val="clear" w:color="auto" w:fill="auto"/>
            <w:tcMar>
              <w:top w:w="0" w:type="dxa"/>
              <w:left w:w="74" w:type="dxa"/>
              <w:bottom w:w="0" w:type="dxa"/>
              <w:right w:w="74" w:type="dxa"/>
            </w:tcMar>
          </w:tcPr>
          <w:p w14:paraId="48087A31"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5538</w:t>
            </w:r>
          </w:p>
        </w:tc>
      </w:tr>
      <w:tr w:rsidR="00E760E8" w:rsidRPr="00441FB6" w14:paraId="47BFDFC2" w14:textId="77777777" w:rsidTr="00D131BD">
        <w:tc>
          <w:tcPr>
            <w:tcW w:w="1109" w:type="dxa"/>
            <w:shd w:val="clear" w:color="auto" w:fill="auto"/>
            <w:tcMar>
              <w:top w:w="0" w:type="dxa"/>
              <w:left w:w="74" w:type="dxa"/>
              <w:bottom w:w="0" w:type="dxa"/>
              <w:right w:w="74" w:type="dxa"/>
            </w:tcMar>
            <w:hideMark/>
          </w:tcPr>
          <w:p w14:paraId="46B1C54D"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3.10.</w:t>
            </w:r>
          </w:p>
        </w:tc>
        <w:tc>
          <w:tcPr>
            <w:tcW w:w="7207" w:type="dxa"/>
            <w:shd w:val="clear" w:color="auto" w:fill="auto"/>
            <w:tcMar>
              <w:top w:w="0" w:type="dxa"/>
              <w:left w:w="74" w:type="dxa"/>
              <w:bottom w:w="0" w:type="dxa"/>
              <w:right w:w="74" w:type="dxa"/>
            </w:tcMar>
            <w:hideMark/>
          </w:tcPr>
          <w:p w14:paraId="2CEB084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Секретарь-стенографистка, стенографистка</w:t>
            </w:r>
          </w:p>
        </w:tc>
        <w:tc>
          <w:tcPr>
            <w:tcW w:w="2957" w:type="dxa"/>
            <w:shd w:val="clear" w:color="auto" w:fill="auto"/>
            <w:tcMar>
              <w:top w:w="0" w:type="dxa"/>
              <w:left w:w="74" w:type="dxa"/>
              <w:bottom w:w="0" w:type="dxa"/>
              <w:right w:w="74" w:type="dxa"/>
            </w:tcMar>
          </w:tcPr>
          <w:p w14:paraId="4FA9FF9C"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66D118B7" w14:textId="77777777" w:rsidTr="00D131BD">
        <w:tc>
          <w:tcPr>
            <w:tcW w:w="1109" w:type="dxa"/>
            <w:shd w:val="clear" w:color="auto" w:fill="auto"/>
            <w:tcMar>
              <w:top w:w="0" w:type="dxa"/>
              <w:left w:w="74" w:type="dxa"/>
              <w:bottom w:w="0" w:type="dxa"/>
              <w:right w:w="74" w:type="dxa"/>
            </w:tcMar>
            <w:hideMark/>
          </w:tcPr>
          <w:p w14:paraId="26F7F862"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3.11.</w:t>
            </w:r>
          </w:p>
        </w:tc>
        <w:tc>
          <w:tcPr>
            <w:tcW w:w="7207" w:type="dxa"/>
            <w:shd w:val="clear" w:color="auto" w:fill="auto"/>
            <w:tcMar>
              <w:top w:w="0" w:type="dxa"/>
              <w:left w:w="74" w:type="dxa"/>
              <w:bottom w:w="0" w:type="dxa"/>
              <w:right w:w="74" w:type="dxa"/>
            </w:tcMar>
            <w:hideMark/>
          </w:tcPr>
          <w:p w14:paraId="12009874"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Секретарь учебной части (диспетчер):</w:t>
            </w:r>
          </w:p>
        </w:tc>
        <w:tc>
          <w:tcPr>
            <w:tcW w:w="2957" w:type="dxa"/>
            <w:shd w:val="clear" w:color="auto" w:fill="auto"/>
            <w:tcMar>
              <w:top w:w="0" w:type="dxa"/>
              <w:left w:w="74" w:type="dxa"/>
              <w:bottom w:w="0" w:type="dxa"/>
              <w:right w:w="74" w:type="dxa"/>
            </w:tcMar>
            <w:hideMark/>
          </w:tcPr>
          <w:p w14:paraId="3BE54D3E" w14:textId="77777777" w:rsidR="004B52B2" w:rsidRPr="00441FB6" w:rsidRDefault="004B52B2" w:rsidP="004B52B2">
            <w:pPr>
              <w:rPr>
                <w:rFonts w:ascii="Arial" w:eastAsia="Times New Roman" w:hAnsi="Arial" w:cs="Arial"/>
                <w:sz w:val="24"/>
                <w:szCs w:val="24"/>
                <w:lang w:eastAsia="ru-RU"/>
              </w:rPr>
            </w:pPr>
          </w:p>
        </w:tc>
      </w:tr>
      <w:tr w:rsidR="00E760E8" w:rsidRPr="00441FB6" w14:paraId="2B0C69B1" w14:textId="77777777" w:rsidTr="00D131BD">
        <w:tc>
          <w:tcPr>
            <w:tcW w:w="1109" w:type="dxa"/>
            <w:shd w:val="clear" w:color="auto" w:fill="auto"/>
            <w:tcMar>
              <w:top w:w="0" w:type="dxa"/>
              <w:left w:w="74" w:type="dxa"/>
              <w:bottom w:w="0" w:type="dxa"/>
              <w:right w:w="74" w:type="dxa"/>
            </w:tcMar>
            <w:hideMark/>
          </w:tcPr>
          <w:p w14:paraId="7EAE1279"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77079EAB"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среднее общее образование без предъявления требований к стажу работы</w:t>
            </w:r>
          </w:p>
        </w:tc>
        <w:tc>
          <w:tcPr>
            <w:tcW w:w="2957" w:type="dxa"/>
            <w:shd w:val="clear" w:color="auto" w:fill="auto"/>
            <w:tcMar>
              <w:top w:w="0" w:type="dxa"/>
              <w:left w:w="74" w:type="dxa"/>
              <w:bottom w:w="0" w:type="dxa"/>
              <w:right w:w="74" w:type="dxa"/>
            </w:tcMar>
          </w:tcPr>
          <w:p w14:paraId="7A5F09EB"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5911</w:t>
            </w:r>
          </w:p>
        </w:tc>
      </w:tr>
      <w:tr w:rsidR="00E760E8" w:rsidRPr="00441FB6" w14:paraId="6C7D76EC" w14:textId="77777777" w:rsidTr="00D131BD">
        <w:tc>
          <w:tcPr>
            <w:tcW w:w="1109" w:type="dxa"/>
            <w:shd w:val="clear" w:color="auto" w:fill="auto"/>
            <w:tcMar>
              <w:top w:w="0" w:type="dxa"/>
              <w:left w:w="74" w:type="dxa"/>
              <w:bottom w:w="0" w:type="dxa"/>
              <w:right w:w="74" w:type="dxa"/>
            </w:tcMar>
            <w:hideMark/>
          </w:tcPr>
          <w:p w14:paraId="163F85BE"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1DFA86B8"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среднее профессиональное образование по программам подготовки специалистов среднего звена, без предъявления требований к стажу работы или среднее общее образование и стаж работы не менее 3 лет</w:t>
            </w:r>
          </w:p>
        </w:tc>
        <w:tc>
          <w:tcPr>
            <w:tcW w:w="2957" w:type="dxa"/>
            <w:shd w:val="clear" w:color="auto" w:fill="auto"/>
            <w:tcMar>
              <w:top w:w="0" w:type="dxa"/>
              <w:left w:w="74" w:type="dxa"/>
              <w:bottom w:w="0" w:type="dxa"/>
              <w:right w:w="74" w:type="dxa"/>
            </w:tcMar>
          </w:tcPr>
          <w:p w14:paraId="2F0EF944"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6289</w:t>
            </w:r>
          </w:p>
        </w:tc>
      </w:tr>
      <w:tr w:rsidR="00E760E8" w:rsidRPr="00441FB6" w14:paraId="640006A2" w14:textId="77777777" w:rsidTr="00D131BD">
        <w:tc>
          <w:tcPr>
            <w:tcW w:w="1109" w:type="dxa"/>
            <w:shd w:val="clear" w:color="auto" w:fill="auto"/>
            <w:tcMar>
              <w:top w:w="0" w:type="dxa"/>
              <w:left w:w="74" w:type="dxa"/>
              <w:bottom w:w="0" w:type="dxa"/>
              <w:right w:w="74" w:type="dxa"/>
            </w:tcMar>
            <w:hideMark/>
          </w:tcPr>
          <w:p w14:paraId="2448380B" w14:textId="77777777" w:rsidR="004B52B2" w:rsidRPr="00441FB6" w:rsidRDefault="004B52B2" w:rsidP="004B52B2">
            <w:pPr>
              <w:rPr>
                <w:rFonts w:ascii="Arial" w:eastAsia="Times New Roman" w:hAnsi="Arial" w:cs="Arial"/>
                <w:sz w:val="24"/>
                <w:szCs w:val="24"/>
                <w:lang w:eastAsia="ru-RU"/>
              </w:rPr>
            </w:pPr>
          </w:p>
        </w:tc>
        <w:tc>
          <w:tcPr>
            <w:tcW w:w="7207" w:type="dxa"/>
            <w:shd w:val="clear" w:color="auto" w:fill="auto"/>
            <w:tcMar>
              <w:top w:w="0" w:type="dxa"/>
              <w:left w:w="74" w:type="dxa"/>
              <w:bottom w:w="0" w:type="dxa"/>
              <w:right w:w="74" w:type="dxa"/>
            </w:tcMar>
            <w:hideMark/>
          </w:tcPr>
          <w:p w14:paraId="019ABEAA" w14:textId="77777777" w:rsidR="004B52B2" w:rsidRPr="00441FB6" w:rsidRDefault="004B52B2"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2957" w:type="dxa"/>
            <w:shd w:val="clear" w:color="auto" w:fill="auto"/>
            <w:tcMar>
              <w:top w:w="0" w:type="dxa"/>
              <w:left w:w="74" w:type="dxa"/>
              <w:bottom w:w="0" w:type="dxa"/>
              <w:right w:w="74" w:type="dxa"/>
            </w:tcMar>
          </w:tcPr>
          <w:p w14:paraId="289129DF" w14:textId="77777777" w:rsidR="004B52B2" w:rsidRPr="00441FB6" w:rsidRDefault="00153B19" w:rsidP="004B52B2">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6875</w:t>
            </w:r>
          </w:p>
        </w:tc>
      </w:tr>
    </w:tbl>
    <w:p w14:paraId="35418A34" w14:textId="77777777" w:rsidR="00701B94" w:rsidRDefault="00701B94" w:rsidP="00390A04">
      <w:pPr>
        <w:shd w:val="clear" w:color="auto" w:fill="FFFFFF"/>
        <w:spacing w:after="240"/>
        <w:jc w:val="right"/>
        <w:textAlignment w:val="baseline"/>
        <w:outlineLvl w:val="2"/>
        <w:rPr>
          <w:rFonts w:ascii="Arial" w:eastAsia="Times New Roman" w:hAnsi="Arial" w:cs="Arial"/>
          <w:bCs/>
          <w:sz w:val="24"/>
          <w:szCs w:val="24"/>
          <w:lang w:eastAsia="ru-RU"/>
        </w:rPr>
      </w:pPr>
    </w:p>
    <w:p w14:paraId="32AA2BFD" w14:textId="64E6D80F" w:rsidR="00390A04" w:rsidRPr="00441FB6" w:rsidRDefault="00390A04" w:rsidP="00390A04">
      <w:pPr>
        <w:shd w:val="clear" w:color="auto" w:fill="FFFFFF"/>
        <w:spacing w:after="240"/>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Приложение </w:t>
      </w:r>
      <w:r w:rsidR="007B5671">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5</w:t>
      </w:r>
      <w:r w:rsidRPr="00441FB6">
        <w:rPr>
          <w:rFonts w:ascii="Arial" w:eastAsia="Times New Roman" w:hAnsi="Arial" w:cs="Arial"/>
          <w:bCs/>
          <w:sz w:val="24"/>
          <w:szCs w:val="24"/>
          <w:lang w:eastAsia="ru-RU"/>
        </w:rPr>
        <w:br/>
        <w:t>к Положению</w:t>
      </w:r>
    </w:p>
    <w:p w14:paraId="45666A2B" w14:textId="77777777" w:rsidR="003B0136" w:rsidRPr="00441FB6" w:rsidRDefault="00390A04" w:rsidP="003B0136">
      <w:pPr>
        <w:shd w:val="clear" w:color="auto" w:fill="FFFFFF"/>
        <w:jc w:val="center"/>
        <w:textAlignment w:val="baseline"/>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Должностные оклады </w:t>
      </w:r>
    </w:p>
    <w:p w14:paraId="0503D020" w14:textId="77777777" w:rsidR="00390A04" w:rsidRPr="00441FB6" w:rsidRDefault="00390A04" w:rsidP="003B0136">
      <w:pPr>
        <w:shd w:val="clear" w:color="auto" w:fill="FFFFFF"/>
        <w:jc w:val="center"/>
        <w:textAlignment w:val="baseline"/>
        <w:rPr>
          <w:rFonts w:ascii="Arial" w:eastAsia="Times New Roman" w:hAnsi="Arial" w:cs="Arial"/>
          <w:bCs/>
          <w:sz w:val="24"/>
          <w:szCs w:val="24"/>
          <w:lang w:eastAsia="ru-RU"/>
        </w:rPr>
      </w:pPr>
      <w:r w:rsidRPr="00441FB6">
        <w:rPr>
          <w:rFonts w:ascii="Arial" w:eastAsia="Times New Roman" w:hAnsi="Arial" w:cs="Arial"/>
          <w:bCs/>
          <w:sz w:val="24"/>
          <w:szCs w:val="24"/>
          <w:lang w:eastAsia="ru-RU"/>
        </w:rPr>
        <w:t>врачебного и среднего медицинского персонала учреждений</w:t>
      </w:r>
    </w:p>
    <w:p w14:paraId="7E5404FB" w14:textId="77777777" w:rsidR="00390A04" w:rsidRPr="00441FB6" w:rsidRDefault="00390A04" w:rsidP="00390A04">
      <w:pPr>
        <w:shd w:val="clear" w:color="auto" w:fill="FFFFFF"/>
        <w:ind w:firstLine="480"/>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805"/>
        <w:gridCol w:w="4119"/>
        <w:gridCol w:w="1357"/>
        <w:gridCol w:w="1211"/>
        <w:gridCol w:w="1314"/>
        <w:gridCol w:w="1403"/>
      </w:tblGrid>
      <w:tr w:rsidR="00E760E8" w:rsidRPr="00441FB6" w14:paraId="18415A33" w14:textId="77777777" w:rsidTr="00390A04">
        <w:trPr>
          <w:trHeight w:val="15"/>
        </w:trPr>
        <w:tc>
          <w:tcPr>
            <w:tcW w:w="924" w:type="dxa"/>
            <w:tcBorders>
              <w:top w:val="nil"/>
              <w:left w:val="nil"/>
              <w:bottom w:val="nil"/>
              <w:right w:val="nil"/>
            </w:tcBorders>
            <w:shd w:val="clear" w:color="auto" w:fill="auto"/>
            <w:hideMark/>
          </w:tcPr>
          <w:p w14:paraId="78501B93" w14:textId="77777777" w:rsidR="00390A04" w:rsidRPr="00441FB6" w:rsidRDefault="00390A04" w:rsidP="00390A04">
            <w:pPr>
              <w:rPr>
                <w:rFonts w:ascii="Arial" w:eastAsia="Times New Roman" w:hAnsi="Arial" w:cs="Arial"/>
                <w:sz w:val="24"/>
                <w:szCs w:val="24"/>
                <w:lang w:eastAsia="ru-RU"/>
              </w:rPr>
            </w:pPr>
          </w:p>
        </w:tc>
        <w:tc>
          <w:tcPr>
            <w:tcW w:w="5544" w:type="dxa"/>
            <w:tcBorders>
              <w:top w:val="nil"/>
              <w:left w:val="nil"/>
              <w:bottom w:val="nil"/>
              <w:right w:val="nil"/>
            </w:tcBorders>
            <w:shd w:val="clear" w:color="auto" w:fill="auto"/>
            <w:hideMark/>
          </w:tcPr>
          <w:p w14:paraId="343EC320" w14:textId="77777777" w:rsidR="00390A04" w:rsidRPr="00441FB6" w:rsidRDefault="00390A04" w:rsidP="00390A04">
            <w:pPr>
              <w:rPr>
                <w:rFonts w:ascii="Arial" w:eastAsia="Times New Roman" w:hAnsi="Arial" w:cs="Arial"/>
                <w:sz w:val="24"/>
                <w:szCs w:val="24"/>
                <w:lang w:eastAsia="ru-RU"/>
              </w:rPr>
            </w:pPr>
          </w:p>
        </w:tc>
        <w:tc>
          <w:tcPr>
            <w:tcW w:w="1478" w:type="dxa"/>
            <w:tcBorders>
              <w:top w:val="nil"/>
              <w:left w:val="nil"/>
              <w:bottom w:val="nil"/>
              <w:right w:val="nil"/>
            </w:tcBorders>
            <w:shd w:val="clear" w:color="auto" w:fill="auto"/>
            <w:hideMark/>
          </w:tcPr>
          <w:p w14:paraId="66D06BAE" w14:textId="77777777" w:rsidR="00390A04" w:rsidRPr="00441FB6" w:rsidRDefault="00390A04" w:rsidP="00390A04">
            <w:pPr>
              <w:rPr>
                <w:rFonts w:ascii="Arial" w:eastAsia="Times New Roman" w:hAnsi="Arial" w:cs="Arial"/>
                <w:sz w:val="24"/>
                <w:szCs w:val="24"/>
                <w:lang w:eastAsia="ru-RU"/>
              </w:rPr>
            </w:pPr>
          </w:p>
        </w:tc>
        <w:tc>
          <w:tcPr>
            <w:tcW w:w="1294" w:type="dxa"/>
            <w:tcBorders>
              <w:top w:val="nil"/>
              <w:left w:val="nil"/>
              <w:bottom w:val="nil"/>
              <w:right w:val="nil"/>
            </w:tcBorders>
            <w:shd w:val="clear" w:color="auto" w:fill="auto"/>
            <w:hideMark/>
          </w:tcPr>
          <w:p w14:paraId="64BFCFDF" w14:textId="77777777" w:rsidR="00390A04" w:rsidRPr="00441FB6" w:rsidRDefault="00390A04" w:rsidP="00390A04">
            <w:pPr>
              <w:rPr>
                <w:rFonts w:ascii="Arial" w:eastAsia="Times New Roman" w:hAnsi="Arial" w:cs="Arial"/>
                <w:sz w:val="24"/>
                <w:szCs w:val="24"/>
                <w:lang w:eastAsia="ru-RU"/>
              </w:rPr>
            </w:pPr>
          </w:p>
        </w:tc>
        <w:tc>
          <w:tcPr>
            <w:tcW w:w="1478" w:type="dxa"/>
            <w:tcBorders>
              <w:top w:val="nil"/>
              <w:left w:val="nil"/>
              <w:bottom w:val="nil"/>
              <w:right w:val="nil"/>
            </w:tcBorders>
            <w:shd w:val="clear" w:color="auto" w:fill="auto"/>
            <w:hideMark/>
          </w:tcPr>
          <w:p w14:paraId="2D9679CD" w14:textId="77777777" w:rsidR="00390A04" w:rsidRPr="00441FB6" w:rsidRDefault="00390A04" w:rsidP="00390A04">
            <w:pPr>
              <w:rPr>
                <w:rFonts w:ascii="Arial" w:eastAsia="Times New Roman" w:hAnsi="Arial" w:cs="Arial"/>
                <w:sz w:val="24"/>
                <w:szCs w:val="24"/>
                <w:lang w:eastAsia="ru-RU"/>
              </w:rPr>
            </w:pPr>
          </w:p>
        </w:tc>
        <w:tc>
          <w:tcPr>
            <w:tcW w:w="1294" w:type="dxa"/>
            <w:tcBorders>
              <w:top w:val="nil"/>
              <w:left w:val="nil"/>
              <w:bottom w:val="nil"/>
              <w:right w:val="nil"/>
            </w:tcBorders>
            <w:shd w:val="clear" w:color="auto" w:fill="auto"/>
            <w:hideMark/>
          </w:tcPr>
          <w:p w14:paraId="00CB7482" w14:textId="77777777" w:rsidR="00390A04" w:rsidRPr="00441FB6" w:rsidRDefault="00390A04" w:rsidP="00390A04">
            <w:pPr>
              <w:rPr>
                <w:rFonts w:ascii="Arial" w:eastAsia="Times New Roman" w:hAnsi="Arial" w:cs="Arial"/>
                <w:sz w:val="24"/>
                <w:szCs w:val="24"/>
                <w:lang w:eastAsia="ru-RU"/>
              </w:rPr>
            </w:pPr>
          </w:p>
        </w:tc>
      </w:tr>
      <w:tr w:rsidR="00E760E8" w:rsidRPr="00441FB6" w14:paraId="7C7BDEBA" w14:textId="77777777" w:rsidTr="00390A04">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EF10ED" w14:textId="77777777" w:rsidR="007B5671" w:rsidRDefault="007B5671" w:rsidP="00390A04">
            <w:pPr>
              <w:jc w:val="center"/>
              <w:textAlignment w:val="baseline"/>
              <w:rPr>
                <w:rFonts w:ascii="Arial" w:eastAsia="Times New Roman" w:hAnsi="Arial" w:cs="Arial"/>
                <w:sz w:val="24"/>
                <w:szCs w:val="24"/>
                <w:lang w:eastAsia="ru-RU"/>
              </w:rPr>
            </w:pPr>
            <w:r>
              <w:rPr>
                <w:rFonts w:ascii="Arial" w:eastAsia="Times New Roman" w:hAnsi="Arial" w:cs="Arial"/>
                <w:sz w:val="24"/>
                <w:szCs w:val="24"/>
                <w:lang w:eastAsia="ru-RU"/>
              </w:rPr>
              <w:t>№</w:t>
            </w:r>
          </w:p>
          <w:p w14:paraId="1E2E0822" w14:textId="3126F0C2"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п/п</w:t>
            </w:r>
          </w:p>
        </w:tc>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FAC8C5"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Наименование должностей</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F5098B"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Должностные оклады, установленные в зависимости от квалификационной категории (в рублях)</w:t>
            </w:r>
          </w:p>
        </w:tc>
      </w:tr>
      <w:tr w:rsidR="00E760E8" w:rsidRPr="00441FB6" w14:paraId="67C22E83" w14:textId="77777777" w:rsidTr="00390A04">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C7F7B" w14:textId="77777777" w:rsidR="00390A04" w:rsidRPr="00441FB6" w:rsidRDefault="00390A04" w:rsidP="00390A04">
            <w:pPr>
              <w:rPr>
                <w:rFonts w:ascii="Arial" w:eastAsia="Times New Roman" w:hAnsi="Arial" w:cs="Arial"/>
                <w:sz w:val="24"/>
                <w:szCs w:val="24"/>
                <w:lang w:eastAsia="ru-RU"/>
              </w:rPr>
            </w:pPr>
          </w:p>
        </w:tc>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53598A" w14:textId="77777777" w:rsidR="00390A04" w:rsidRPr="00441FB6" w:rsidRDefault="00390A04" w:rsidP="00390A04">
            <w:pPr>
              <w:rPr>
                <w:rFonts w:ascii="Arial" w:eastAsia="Times New Roman" w:hAnsi="Arial" w:cs="Arial"/>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9EE464"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высшая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ACA154"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B5D48E"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вторая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81889"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без категории</w:t>
            </w:r>
          </w:p>
        </w:tc>
      </w:tr>
      <w:tr w:rsidR="00E760E8" w:rsidRPr="00441FB6" w14:paraId="5E2530F3" w14:textId="77777777" w:rsidTr="00390A0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7F4344"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443BDA" w14:textId="77777777" w:rsidR="00390A04" w:rsidRPr="00441FB6" w:rsidRDefault="00390A04" w:rsidP="00390A0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Врач-специалист, в том числе врач по спортивной медицине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B90439"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12243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E3B315"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5A0531"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861D77"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r>
      <w:tr w:rsidR="00E760E8" w:rsidRPr="00441FB6" w14:paraId="22C67964" w14:textId="77777777" w:rsidTr="00390A0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3C87F"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2.</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F9164" w14:textId="77777777" w:rsidR="00390A04" w:rsidRPr="00441FB6" w:rsidRDefault="00390A04" w:rsidP="00390A0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Зубной врач</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639A0B1"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D6676A"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4A216E"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5F13D38"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r>
      <w:tr w:rsidR="00E760E8" w:rsidRPr="00441FB6" w14:paraId="4C6F4993" w14:textId="77777777" w:rsidTr="00390A0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2BC852"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B0C735" w14:textId="77777777" w:rsidR="00390A04" w:rsidRPr="00441FB6" w:rsidRDefault="00390A04" w:rsidP="00390A0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Фельдшер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D718CA"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7DEE3BD"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D381C9"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26B15F"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r>
      <w:tr w:rsidR="00E760E8" w:rsidRPr="00441FB6" w14:paraId="38B17BFC" w14:textId="77777777" w:rsidTr="00390A0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671DA"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2AB626" w14:textId="77777777" w:rsidR="00390A04" w:rsidRPr="00441FB6" w:rsidRDefault="00390A04" w:rsidP="00390A0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Инструктор по лечебной физкультуре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9AB69C"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5C3A3D"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331F83"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4CA70E"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7221</w:t>
            </w:r>
          </w:p>
        </w:tc>
      </w:tr>
      <w:tr w:rsidR="00E760E8" w:rsidRPr="00441FB6" w14:paraId="690146AE" w14:textId="77777777" w:rsidTr="00390A0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EE395C"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1B247C" w14:textId="77777777" w:rsidR="00390A04" w:rsidRPr="00441FB6" w:rsidRDefault="00390A04" w:rsidP="00390A04">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Медицинская сестра (медицинский брат), медицинская сестра (медицинский брат) по массажу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538D61"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637E09"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E6D0CC"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E4FE6C" w14:textId="77777777" w:rsidR="00390A04" w:rsidRPr="00441FB6" w:rsidRDefault="00390A04" w:rsidP="00390A04">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7221</w:t>
            </w:r>
          </w:p>
        </w:tc>
      </w:tr>
    </w:tbl>
    <w:p w14:paraId="71016C0E" w14:textId="77777777" w:rsidR="00390A04" w:rsidRDefault="00390A04" w:rsidP="00F82169">
      <w:pPr>
        <w:tabs>
          <w:tab w:val="left" w:pos="993"/>
        </w:tabs>
        <w:autoSpaceDE w:val="0"/>
        <w:autoSpaceDN w:val="0"/>
        <w:adjustRightInd w:val="0"/>
        <w:spacing w:line="276" w:lineRule="auto"/>
        <w:jc w:val="right"/>
        <w:rPr>
          <w:rFonts w:ascii="Arial" w:hAnsi="Arial" w:cs="Arial"/>
          <w:sz w:val="24"/>
          <w:szCs w:val="24"/>
        </w:rPr>
      </w:pPr>
    </w:p>
    <w:p w14:paraId="400F23BD" w14:textId="77777777" w:rsidR="007B5671" w:rsidRDefault="007B5671" w:rsidP="00F82169">
      <w:pPr>
        <w:tabs>
          <w:tab w:val="left" w:pos="993"/>
        </w:tabs>
        <w:autoSpaceDE w:val="0"/>
        <w:autoSpaceDN w:val="0"/>
        <w:adjustRightInd w:val="0"/>
        <w:spacing w:line="276" w:lineRule="auto"/>
        <w:jc w:val="right"/>
        <w:rPr>
          <w:rFonts w:ascii="Arial" w:hAnsi="Arial" w:cs="Arial"/>
          <w:sz w:val="24"/>
          <w:szCs w:val="24"/>
        </w:rPr>
      </w:pPr>
    </w:p>
    <w:p w14:paraId="08408857" w14:textId="3A19B617" w:rsidR="008333B6" w:rsidRDefault="008333B6" w:rsidP="003B0136">
      <w:pPr>
        <w:shd w:val="clear" w:color="auto" w:fill="FFFFFF"/>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Приложение </w:t>
      </w:r>
      <w:r w:rsidR="007B5671">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6</w:t>
      </w:r>
      <w:r w:rsidRPr="00441FB6">
        <w:rPr>
          <w:rFonts w:ascii="Arial" w:eastAsia="Times New Roman" w:hAnsi="Arial" w:cs="Arial"/>
          <w:bCs/>
          <w:sz w:val="24"/>
          <w:szCs w:val="24"/>
          <w:lang w:eastAsia="ru-RU"/>
        </w:rPr>
        <w:br/>
        <w:t>к Положению</w:t>
      </w:r>
    </w:p>
    <w:p w14:paraId="42BAEF13" w14:textId="77777777" w:rsidR="001859F2" w:rsidRPr="00441FB6" w:rsidRDefault="001859F2" w:rsidP="003B0136">
      <w:pPr>
        <w:shd w:val="clear" w:color="auto" w:fill="FFFFFF"/>
        <w:jc w:val="right"/>
        <w:textAlignment w:val="baseline"/>
        <w:outlineLvl w:val="2"/>
        <w:rPr>
          <w:rFonts w:ascii="Arial" w:eastAsia="Times New Roman" w:hAnsi="Arial" w:cs="Arial"/>
          <w:bCs/>
          <w:sz w:val="24"/>
          <w:szCs w:val="24"/>
          <w:lang w:eastAsia="ru-RU"/>
        </w:rPr>
      </w:pPr>
    </w:p>
    <w:p w14:paraId="2EBB28C1" w14:textId="77777777" w:rsidR="008333B6" w:rsidRPr="00441FB6" w:rsidRDefault="008333B6" w:rsidP="003B0136">
      <w:pPr>
        <w:pStyle w:val="headertext"/>
        <w:spacing w:before="0" w:beforeAutospacing="0" w:after="0" w:afterAutospacing="0"/>
        <w:jc w:val="center"/>
        <w:textAlignment w:val="baseline"/>
        <w:rPr>
          <w:rFonts w:ascii="Arial" w:hAnsi="Arial" w:cs="Arial"/>
          <w:bCs/>
        </w:rPr>
      </w:pPr>
      <w:r w:rsidRPr="00441FB6">
        <w:rPr>
          <w:rFonts w:ascii="Arial" w:hAnsi="Arial" w:cs="Arial"/>
          <w:bCs/>
        </w:rPr>
        <w:t>  Должностные оклады работников культуры и физической культуры и спорта в учреждениях</w:t>
      </w:r>
    </w:p>
    <w:tbl>
      <w:tblPr>
        <w:tblW w:w="0" w:type="auto"/>
        <w:tblCellMar>
          <w:left w:w="0" w:type="dxa"/>
          <w:right w:w="0" w:type="dxa"/>
        </w:tblCellMar>
        <w:tblLook w:val="04A0" w:firstRow="1" w:lastRow="0" w:firstColumn="1" w:lastColumn="0" w:noHBand="0" w:noVBand="1"/>
      </w:tblPr>
      <w:tblGrid>
        <w:gridCol w:w="1010"/>
        <w:gridCol w:w="5780"/>
        <w:gridCol w:w="3416"/>
      </w:tblGrid>
      <w:tr w:rsidR="00E760E8" w:rsidRPr="00441FB6" w14:paraId="7CF240EB" w14:textId="77777777" w:rsidTr="007B5671">
        <w:trPr>
          <w:trHeight w:val="15"/>
        </w:trPr>
        <w:tc>
          <w:tcPr>
            <w:tcW w:w="1010" w:type="dxa"/>
            <w:tcBorders>
              <w:top w:val="nil"/>
              <w:left w:val="nil"/>
              <w:bottom w:val="nil"/>
              <w:right w:val="nil"/>
            </w:tcBorders>
            <w:shd w:val="clear" w:color="auto" w:fill="auto"/>
            <w:hideMark/>
          </w:tcPr>
          <w:p w14:paraId="5D1741F6" w14:textId="77777777" w:rsidR="008333B6" w:rsidRPr="00441FB6" w:rsidRDefault="008333B6" w:rsidP="008333B6">
            <w:pPr>
              <w:rPr>
                <w:rFonts w:ascii="Arial" w:eastAsia="Times New Roman" w:hAnsi="Arial" w:cs="Arial"/>
                <w:sz w:val="24"/>
                <w:szCs w:val="24"/>
                <w:lang w:eastAsia="ru-RU"/>
              </w:rPr>
            </w:pPr>
          </w:p>
        </w:tc>
        <w:tc>
          <w:tcPr>
            <w:tcW w:w="5780" w:type="dxa"/>
            <w:tcBorders>
              <w:top w:val="nil"/>
              <w:left w:val="nil"/>
              <w:bottom w:val="nil"/>
              <w:right w:val="nil"/>
            </w:tcBorders>
            <w:shd w:val="clear" w:color="auto" w:fill="auto"/>
            <w:hideMark/>
          </w:tcPr>
          <w:p w14:paraId="604A7001" w14:textId="77777777" w:rsidR="008333B6" w:rsidRPr="00441FB6" w:rsidRDefault="008333B6" w:rsidP="008333B6">
            <w:pPr>
              <w:rPr>
                <w:rFonts w:ascii="Arial" w:eastAsia="Times New Roman" w:hAnsi="Arial" w:cs="Arial"/>
                <w:sz w:val="24"/>
                <w:szCs w:val="24"/>
                <w:lang w:eastAsia="ru-RU"/>
              </w:rPr>
            </w:pPr>
          </w:p>
        </w:tc>
        <w:tc>
          <w:tcPr>
            <w:tcW w:w="3416" w:type="dxa"/>
            <w:tcBorders>
              <w:top w:val="nil"/>
              <w:left w:val="nil"/>
              <w:bottom w:val="nil"/>
              <w:right w:val="nil"/>
            </w:tcBorders>
            <w:shd w:val="clear" w:color="auto" w:fill="auto"/>
            <w:hideMark/>
          </w:tcPr>
          <w:p w14:paraId="22B7B6F3" w14:textId="77777777" w:rsidR="008333B6" w:rsidRPr="00441FB6" w:rsidRDefault="008333B6" w:rsidP="008333B6">
            <w:pPr>
              <w:rPr>
                <w:rFonts w:ascii="Arial" w:eastAsia="Times New Roman" w:hAnsi="Arial" w:cs="Arial"/>
                <w:sz w:val="24"/>
                <w:szCs w:val="24"/>
                <w:lang w:eastAsia="ru-RU"/>
              </w:rPr>
            </w:pPr>
          </w:p>
        </w:tc>
      </w:tr>
      <w:tr w:rsidR="00E760E8" w:rsidRPr="00441FB6" w14:paraId="4065147D" w14:textId="77777777" w:rsidTr="007B5671">
        <w:tc>
          <w:tcPr>
            <w:tcW w:w="10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4B183DC" w14:textId="77777777" w:rsidR="008333B6" w:rsidRPr="00441FB6" w:rsidRDefault="008333B6" w:rsidP="008333B6">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N п/п</w:t>
            </w: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91C7EF0" w14:textId="77777777" w:rsidR="008333B6" w:rsidRPr="00441FB6" w:rsidRDefault="008333B6" w:rsidP="008333B6">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Наименование должностей</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53EAC4F" w14:textId="77777777" w:rsidR="008333B6" w:rsidRPr="00441FB6" w:rsidRDefault="008333B6" w:rsidP="008333B6">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Должностные оклады (в рублях)</w:t>
            </w:r>
          </w:p>
        </w:tc>
      </w:tr>
      <w:tr w:rsidR="00E760E8" w:rsidRPr="00441FB6" w14:paraId="5E6B2F60" w14:textId="77777777" w:rsidTr="007B5671">
        <w:tc>
          <w:tcPr>
            <w:tcW w:w="101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00CFC553"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DD1A053"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Аккомпаниатор:</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005936" w14:textId="77777777" w:rsidR="008333B6" w:rsidRPr="00441FB6" w:rsidRDefault="008333B6" w:rsidP="008333B6">
            <w:pPr>
              <w:rPr>
                <w:rFonts w:ascii="Arial" w:eastAsia="Times New Roman" w:hAnsi="Arial" w:cs="Arial"/>
                <w:sz w:val="24"/>
                <w:szCs w:val="24"/>
                <w:lang w:eastAsia="ru-RU"/>
              </w:rPr>
            </w:pPr>
          </w:p>
        </w:tc>
      </w:tr>
      <w:tr w:rsidR="00E760E8" w:rsidRPr="00441FB6" w14:paraId="66DEC991"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51057002"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8A6D969"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3EF8570"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7866</w:t>
            </w:r>
          </w:p>
        </w:tc>
      </w:tr>
      <w:tr w:rsidR="00E760E8" w:rsidRPr="00441FB6" w14:paraId="2CDD5247"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BE79C24"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F5DCA19"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C1F03B0"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7221</w:t>
            </w:r>
          </w:p>
        </w:tc>
      </w:tr>
      <w:tr w:rsidR="00E760E8" w:rsidRPr="00441FB6" w14:paraId="7574258A" w14:textId="77777777" w:rsidTr="007B5671">
        <w:tc>
          <w:tcPr>
            <w:tcW w:w="101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1AA3161"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93529EF"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без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7968B8B"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6577</w:t>
            </w:r>
          </w:p>
        </w:tc>
      </w:tr>
      <w:tr w:rsidR="00E760E8" w:rsidRPr="00441FB6" w14:paraId="53604150" w14:textId="77777777" w:rsidTr="007B5671">
        <w:tc>
          <w:tcPr>
            <w:tcW w:w="101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03D11B5E"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8139EEC"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Библиотекарь:</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3C478EE" w14:textId="77777777" w:rsidR="008333B6" w:rsidRPr="00441FB6" w:rsidRDefault="008333B6" w:rsidP="008333B6">
            <w:pPr>
              <w:rPr>
                <w:rFonts w:ascii="Arial" w:eastAsia="Times New Roman" w:hAnsi="Arial" w:cs="Arial"/>
                <w:sz w:val="24"/>
                <w:szCs w:val="24"/>
                <w:lang w:eastAsia="ru-RU"/>
              </w:rPr>
            </w:pPr>
          </w:p>
        </w:tc>
      </w:tr>
      <w:tr w:rsidR="00E760E8" w:rsidRPr="00441FB6" w14:paraId="12FA4D0D"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2EB687D5"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85D431"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ведущий</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82A1F29"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9798</w:t>
            </w:r>
          </w:p>
        </w:tc>
      </w:tr>
      <w:tr w:rsidR="00E760E8" w:rsidRPr="00441FB6" w14:paraId="6D75A5E6"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276AA771"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1A66AF9"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862B2E4"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9538</w:t>
            </w:r>
          </w:p>
        </w:tc>
      </w:tr>
      <w:tr w:rsidR="00E760E8" w:rsidRPr="00441FB6" w14:paraId="7052B105"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556A56EC"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B958B00"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3027516"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w:t>
            </w:r>
          </w:p>
        </w:tc>
      </w:tr>
      <w:tr w:rsidR="00E760E8" w:rsidRPr="00441FB6" w14:paraId="340D738F" w14:textId="77777777" w:rsidTr="007B5671">
        <w:tc>
          <w:tcPr>
            <w:tcW w:w="101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F5DF977"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3380C64"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без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8404114"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6577-7866</w:t>
            </w:r>
          </w:p>
        </w:tc>
      </w:tr>
      <w:tr w:rsidR="00E760E8" w:rsidRPr="00441FB6" w14:paraId="015A1434" w14:textId="77777777" w:rsidTr="007B5671">
        <w:tc>
          <w:tcPr>
            <w:tcW w:w="101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0316FFE2"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46326CB"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Балетмейстер:</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AD3FB3D" w14:textId="77777777" w:rsidR="008333B6" w:rsidRPr="00441FB6" w:rsidRDefault="008333B6" w:rsidP="008333B6">
            <w:pPr>
              <w:rPr>
                <w:rFonts w:ascii="Arial" w:eastAsia="Times New Roman" w:hAnsi="Arial" w:cs="Arial"/>
                <w:sz w:val="24"/>
                <w:szCs w:val="24"/>
                <w:lang w:eastAsia="ru-RU"/>
              </w:rPr>
            </w:pPr>
          </w:p>
        </w:tc>
      </w:tr>
      <w:tr w:rsidR="00E760E8" w:rsidRPr="00441FB6" w14:paraId="12D240B9"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77C5B57A"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6CFF810"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36C7507"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11471</w:t>
            </w:r>
          </w:p>
        </w:tc>
      </w:tr>
      <w:tr w:rsidR="00E760E8" w:rsidRPr="00441FB6" w14:paraId="16C1094F"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2709AF02"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98BA33D"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II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D0227E3"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10443</w:t>
            </w:r>
          </w:p>
        </w:tc>
      </w:tr>
      <w:tr w:rsidR="00E760E8" w:rsidRPr="00441FB6" w14:paraId="7F6B4960" w14:textId="77777777" w:rsidTr="007B5671">
        <w:tc>
          <w:tcPr>
            <w:tcW w:w="101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68EC703"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75711E"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без категории</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A815A1F"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8765-9798</w:t>
            </w:r>
          </w:p>
        </w:tc>
      </w:tr>
      <w:tr w:rsidR="00E760E8" w:rsidRPr="00441FB6" w14:paraId="27F64243" w14:textId="77777777" w:rsidTr="007B5671">
        <w:tc>
          <w:tcPr>
            <w:tcW w:w="101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51EADA37"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5780"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14:paraId="39C25103"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Массажист:</w:t>
            </w:r>
          </w:p>
        </w:tc>
        <w:tc>
          <w:tcPr>
            <w:tcW w:w="3416"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6EAAC28B" w14:textId="77777777" w:rsidR="008333B6" w:rsidRPr="00441FB6" w:rsidRDefault="008333B6" w:rsidP="008333B6">
            <w:pPr>
              <w:rPr>
                <w:rFonts w:ascii="Arial" w:eastAsia="Times New Roman" w:hAnsi="Arial" w:cs="Arial"/>
                <w:sz w:val="24"/>
                <w:szCs w:val="24"/>
                <w:lang w:eastAsia="ru-RU"/>
              </w:rPr>
            </w:pPr>
          </w:p>
        </w:tc>
      </w:tr>
      <w:tr w:rsidR="00E760E8" w:rsidRPr="00441FB6" w14:paraId="08F53CCA"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2D58D03E"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339B470"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среднее профессиональное образование по программам подготовки специалистов среднего звена без предъявлений требований к стажу работы или среднее общее образование и специальные курсы массажистов</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17CC0555"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5975</w:t>
            </w:r>
          </w:p>
        </w:tc>
      </w:tr>
      <w:tr w:rsidR="00E760E8" w:rsidRPr="00441FB6" w14:paraId="6A66F57B"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4329B99F"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2C2D0FE"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среднее профессиональное образование по программам подготовки специалистов среднего звена и стаж работы в должности массажиста не менее 3 лет</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6D87E01"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6502</w:t>
            </w:r>
          </w:p>
        </w:tc>
      </w:tr>
      <w:tr w:rsidR="00E760E8" w:rsidRPr="00441FB6" w14:paraId="75868577"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AE4591C"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53B5073"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среднее профессиональное образование по программам подготовки специалистов среднего звена и стаж работы в должности массажиста не менее 5 лет</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F8A3E57"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7131</w:t>
            </w:r>
          </w:p>
        </w:tc>
      </w:tr>
      <w:tr w:rsidR="00E760E8" w:rsidRPr="00441FB6" w14:paraId="5F4AA0DD"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44BB1BCB"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926146F"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массажиста свыше 10 лет</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4EAD06D"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7839</w:t>
            </w:r>
          </w:p>
        </w:tc>
      </w:tr>
      <w:tr w:rsidR="00E760E8" w:rsidRPr="00441FB6" w14:paraId="15096A97" w14:textId="77777777" w:rsidTr="007B5671">
        <w:tc>
          <w:tcPr>
            <w:tcW w:w="1010"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D0A3220" w14:textId="77777777" w:rsidR="008333B6" w:rsidRPr="00441FB6" w:rsidRDefault="008333B6"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B31C86C"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высшее образование и стаж работы в должности массажиста свыше 10 лет</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FE2A60F" w14:textId="77777777" w:rsidR="008333B6" w:rsidRPr="00441FB6" w:rsidRDefault="008333B6"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8590</w:t>
            </w:r>
          </w:p>
        </w:tc>
      </w:tr>
      <w:tr w:rsidR="00E760E8" w:rsidRPr="00441FB6" w14:paraId="37756C59" w14:textId="77777777" w:rsidTr="007B5671">
        <w:tc>
          <w:tcPr>
            <w:tcW w:w="101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tcPr>
          <w:p w14:paraId="254ACDDE" w14:textId="77777777" w:rsidR="00543398" w:rsidRPr="00441FB6" w:rsidRDefault="00543398" w:rsidP="008333B6">
            <w:pPr>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5.</w:t>
            </w: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1C87B2A"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Спортсмен-инструктор</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329D8F8" w14:textId="77777777" w:rsidR="00543398" w:rsidRPr="00441FB6" w:rsidRDefault="00543398" w:rsidP="008333B6">
            <w:pPr>
              <w:textAlignment w:val="baseline"/>
              <w:rPr>
                <w:rFonts w:ascii="Arial" w:eastAsia="Times New Roman" w:hAnsi="Arial" w:cs="Arial"/>
                <w:sz w:val="24"/>
                <w:szCs w:val="24"/>
                <w:lang w:eastAsia="ru-RU"/>
              </w:rPr>
            </w:pPr>
          </w:p>
        </w:tc>
      </w:tr>
      <w:tr w:rsidR="00E760E8" w:rsidRPr="00441FB6" w14:paraId="26CCA912"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tcPr>
          <w:p w14:paraId="2ECA6C66" w14:textId="77777777" w:rsidR="00543398" w:rsidRPr="00441FB6" w:rsidRDefault="00543398"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6AD4545"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val="en-US" w:eastAsia="ru-RU"/>
              </w:rPr>
              <w:t>I</w:t>
            </w:r>
            <w:r w:rsidRPr="00441FB6">
              <w:rPr>
                <w:rFonts w:ascii="Arial" w:eastAsia="Times New Roman" w:hAnsi="Arial" w:cs="Arial"/>
                <w:sz w:val="24"/>
                <w:szCs w:val="24"/>
                <w:lang w:eastAsia="ru-RU"/>
              </w:rPr>
              <w:t xml:space="preserve"> спортивный разряд</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0473517"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5608</w:t>
            </w:r>
          </w:p>
        </w:tc>
      </w:tr>
      <w:tr w:rsidR="00E760E8" w:rsidRPr="00441FB6" w14:paraId="2B1BA7C9"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tcPr>
          <w:p w14:paraId="147ED8BB" w14:textId="77777777" w:rsidR="00543398" w:rsidRPr="00441FB6" w:rsidRDefault="00543398"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14D3275"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Кандидат в мастера спорта</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9959901"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6151-6763</w:t>
            </w:r>
          </w:p>
        </w:tc>
      </w:tr>
      <w:tr w:rsidR="00E760E8" w:rsidRPr="00441FB6" w14:paraId="7731ADA9"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tcPr>
          <w:p w14:paraId="5F009D7D" w14:textId="77777777" w:rsidR="00543398" w:rsidRPr="00441FB6" w:rsidRDefault="00543398" w:rsidP="00543398">
            <w:pPr>
              <w:jc w:val="cente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5A6AB96"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Мастер спорта</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61177E7"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7413-8137</w:t>
            </w:r>
          </w:p>
        </w:tc>
      </w:tr>
      <w:tr w:rsidR="00E760E8" w:rsidRPr="00441FB6" w14:paraId="71E6EBEB"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tcPr>
          <w:p w14:paraId="47E016F1" w14:textId="77777777" w:rsidR="00543398" w:rsidRPr="00441FB6" w:rsidRDefault="00543398"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ADD00C7"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Мастер спорта международного класс</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B73BB59"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8718-9447</w:t>
            </w:r>
          </w:p>
        </w:tc>
      </w:tr>
      <w:tr w:rsidR="00E760E8" w:rsidRPr="00441FB6" w14:paraId="7C7DFD23" w14:textId="77777777" w:rsidTr="007B5671">
        <w:tc>
          <w:tcPr>
            <w:tcW w:w="101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tcPr>
          <w:p w14:paraId="42F5851E" w14:textId="77777777" w:rsidR="00543398" w:rsidRPr="00441FB6" w:rsidRDefault="00543398" w:rsidP="008333B6">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000955B"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Мастер спорта международного класса-</w:t>
            </w:r>
          </w:p>
          <w:p w14:paraId="116EAC83"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призер всероссийских соревнований</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DDCD902" w14:textId="77777777" w:rsidR="00543398" w:rsidRPr="00441FB6" w:rsidRDefault="00543398" w:rsidP="008333B6">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10171-11013</w:t>
            </w:r>
          </w:p>
        </w:tc>
      </w:tr>
      <w:tr w:rsidR="00E760E8" w:rsidRPr="00441FB6" w14:paraId="63FA237B" w14:textId="77777777" w:rsidTr="007B5671">
        <w:tc>
          <w:tcPr>
            <w:tcW w:w="101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86518A3" w14:textId="77777777" w:rsidR="00543398" w:rsidRPr="00441FB6" w:rsidRDefault="00543398" w:rsidP="00543398">
            <w:pPr>
              <w:rPr>
                <w:rFonts w:ascii="Arial" w:eastAsia="Times New Roman" w:hAnsi="Arial" w:cs="Arial"/>
                <w:sz w:val="24"/>
                <w:szCs w:val="24"/>
                <w:lang w:eastAsia="ru-RU"/>
              </w:rPr>
            </w:pPr>
          </w:p>
        </w:tc>
        <w:tc>
          <w:tcPr>
            <w:tcW w:w="578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96ECE81" w14:textId="77777777" w:rsidR="00543398" w:rsidRPr="00441FB6" w:rsidRDefault="00543398" w:rsidP="00543398">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Мастер спорта международного класса-</w:t>
            </w:r>
          </w:p>
          <w:p w14:paraId="1AF4E190" w14:textId="77777777" w:rsidR="00543398" w:rsidRPr="00441FB6" w:rsidRDefault="00543398" w:rsidP="00543398">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призер международных соревнований</w:t>
            </w:r>
          </w:p>
        </w:tc>
        <w:tc>
          <w:tcPr>
            <w:tcW w:w="341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F7E1BB7" w14:textId="77777777" w:rsidR="00543398" w:rsidRPr="00441FB6" w:rsidRDefault="00543398" w:rsidP="00543398">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11891-12796</w:t>
            </w:r>
          </w:p>
        </w:tc>
      </w:tr>
    </w:tbl>
    <w:p w14:paraId="265A381A" w14:textId="77777777" w:rsidR="006E4D87" w:rsidRDefault="008333B6" w:rsidP="003B0136">
      <w:pPr>
        <w:shd w:val="clear" w:color="auto" w:fill="FFFFFF"/>
        <w:jc w:val="right"/>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w:t>
      </w:r>
    </w:p>
    <w:p w14:paraId="68BB8AF8" w14:textId="77777777" w:rsidR="006E4D87" w:rsidRDefault="006E4D87" w:rsidP="003B0136">
      <w:pPr>
        <w:shd w:val="clear" w:color="auto" w:fill="FFFFFF"/>
        <w:jc w:val="right"/>
        <w:textAlignment w:val="baseline"/>
        <w:rPr>
          <w:rFonts w:ascii="Arial" w:eastAsia="Times New Roman" w:hAnsi="Arial" w:cs="Arial"/>
          <w:sz w:val="24"/>
          <w:szCs w:val="24"/>
          <w:lang w:eastAsia="ru-RU"/>
        </w:rPr>
      </w:pPr>
    </w:p>
    <w:p w14:paraId="0E300406" w14:textId="14C5D040" w:rsidR="003C27B5" w:rsidRPr="00441FB6" w:rsidRDefault="003C27B5" w:rsidP="003B0136">
      <w:pPr>
        <w:shd w:val="clear" w:color="auto" w:fill="FFFFFF"/>
        <w:jc w:val="right"/>
        <w:textAlignment w:val="baseline"/>
        <w:rPr>
          <w:rFonts w:ascii="Arial" w:eastAsia="Times New Roman" w:hAnsi="Arial" w:cs="Arial"/>
          <w:bCs/>
          <w:sz w:val="24"/>
          <w:szCs w:val="24"/>
          <w:lang w:eastAsia="ru-RU"/>
        </w:rPr>
      </w:pPr>
      <w:r w:rsidRPr="00441FB6">
        <w:rPr>
          <w:rFonts w:ascii="Arial" w:eastAsia="Times New Roman" w:hAnsi="Arial" w:cs="Arial"/>
          <w:bCs/>
          <w:sz w:val="24"/>
          <w:szCs w:val="24"/>
          <w:lang w:eastAsia="ru-RU"/>
        </w:rPr>
        <w:t xml:space="preserve">Приложение </w:t>
      </w:r>
      <w:r w:rsidR="006E4D87">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7</w:t>
      </w:r>
      <w:r w:rsidRPr="00441FB6">
        <w:rPr>
          <w:rFonts w:ascii="Arial" w:eastAsia="Times New Roman" w:hAnsi="Arial" w:cs="Arial"/>
          <w:bCs/>
          <w:sz w:val="24"/>
          <w:szCs w:val="24"/>
          <w:lang w:eastAsia="ru-RU"/>
        </w:rPr>
        <w:br/>
        <w:t>к Положению</w:t>
      </w:r>
    </w:p>
    <w:p w14:paraId="63170197" w14:textId="77777777" w:rsidR="003B0136" w:rsidRPr="00441FB6" w:rsidRDefault="003B0136" w:rsidP="003B0136">
      <w:pPr>
        <w:shd w:val="clear" w:color="auto" w:fill="FFFFFF"/>
        <w:jc w:val="right"/>
        <w:textAlignment w:val="baseline"/>
        <w:rPr>
          <w:rFonts w:ascii="Arial" w:eastAsia="Times New Roman" w:hAnsi="Arial" w:cs="Arial"/>
          <w:bCs/>
          <w:sz w:val="24"/>
          <w:szCs w:val="24"/>
          <w:lang w:eastAsia="ru-RU"/>
        </w:rPr>
      </w:pPr>
    </w:p>
    <w:p w14:paraId="04A4EC87" w14:textId="77777777" w:rsidR="003C27B5" w:rsidRPr="00441FB6" w:rsidRDefault="003B0136" w:rsidP="003C27B5">
      <w:pPr>
        <w:shd w:val="clear" w:color="auto" w:fill="FFFFFF"/>
        <w:spacing w:after="240"/>
        <w:jc w:val="center"/>
        <w:textAlignment w:val="baseline"/>
        <w:outlineLvl w:val="2"/>
        <w:rPr>
          <w:rFonts w:ascii="Arial" w:eastAsia="Times New Roman" w:hAnsi="Arial" w:cs="Arial"/>
          <w:bCs/>
          <w:sz w:val="24"/>
          <w:szCs w:val="24"/>
          <w:lang w:eastAsia="ru-RU"/>
        </w:rPr>
      </w:pPr>
      <w:r w:rsidRPr="00441FB6">
        <w:rPr>
          <w:rFonts w:ascii="Arial" w:hAnsi="Arial" w:cs="Arial"/>
          <w:bCs/>
          <w:sz w:val="24"/>
          <w:szCs w:val="24"/>
          <w:shd w:val="clear" w:color="auto" w:fill="FFFFFF"/>
        </w:rPr>
        <w:t xml:space="preserve">Размер </w:t>
      </w:r>
      <w:r w:rsidR="003C27B5" w:rsidRPr="00441FB6">
        <w:rPr>
          <w:rFonts w:ascii="Arial" w:hAnsi="Arial" w:cs="Arial"/>
          <w:bCs/>
          <w:sz w:val="24"/>
          <w:szCs w:val="24"/>
          <w:shd w:val="clear" w:color="auto" w:fill="FFFFFF"/>
        </w:rPr>
        <w:t>доплаты за обеспечение высококачественного учебно-тренировочного процесса, за участие в подготовке высококвалифицированного спортсмена, вошедшего в состав спортивной сборной команды России и показавшего высокие спортивные результаты на официальных спортивных соревнованиях</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268"/>
        <w:gridCol w:w="1417"/>
        <w:gridCol w:w="3118"/>
        <w:gridCol w:w="2410"/>
      </w:tblGrid>
      <w:tr w:rsidR="00E760E8" w:rsidRPr="00441FB6" w14:paraId="1F2F6392" w14:textId="77777777" w:rsidTr="006E4D87">
        <w:trPr>
          <w:trHeight w:val="15"/>
        </w:trPr>
        <w:tc>
          <w:tcPr>
            <w:tcW w:w="993" w:type="dxa"/>
            <w:shd w:val="clear" w:color="auto" w:fill="auto"/>
            <w:hideMark/>
          </w:tcPr>
          <w:p w14:paraId="4612B562"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hideMark/>
          </w:tcPr>
          <w:p w14:paraId="56C54F3C" w14:textId="77777777" w:rsidR="003C27B5" w:rsidRPr="00441FB6" w:rsidRDefault="003C27B5" w:rsidP="003C27B5">
            <w:pPr>
              <w:rPr>
                <w:rFonts w:ascii="Arial" w:eastAsia="Times New Roman" w:hAnsi="Arial" w:cs="Arial"/>
                <w:sz w:val="24"/>
                <w:szCs w:val="24"/>
                <w:lang w:eastAsia="ru-RU"/>
              </w:rPr>
            </w:pPr>
          </w:p>
        </w:tc>
        <w:tc>
          <w:tcPr>
            <w:tcW w:w="1417" w:type="dxa"/>
            <w:shd w:val="clear" w:color="auto" w:fill="auto"/>
            <w:hideMark/>
          </w:tcPr>
          <w:p w14:paraId="6A7D9A72" w14:textId="77777777" w:rsidR="003C27B5" w:rsidRPr="00441FB6" w:rsidRDefault="003C27B5" w:rsidP="003C27B5">
            <w:pPr>
              <w:rPr>
                <w:rFonts w:ascii="Arial" w:eastAsia="Times New Roman" w:hAnsi="Arial" w:cs="Arial"/>
                <w:sz w:val="24"/>
                <w:szCs w:val="24"/>
                <w:lang w:eastAsia="ru-RU"/>
              </w:rPr>
            </w:pPr>
          </w:p>
        </w:tc>
        <w:tc>
          <w:tcPr>
            <w:tcW w:w="3118" w:type="dxa"/>
            <w:shd w:val="clear" w:color="auto" w:fill="auto"/>
            <w:hideMark/>
          </w:tcPr>
          <w:p w14:paraId="6F9AE599" w14:textId="77777777" w:rsidR="003C27B5" w:rsidRPr="00441FB6" w:rsidRDefault="003C27B5" w:rsidP="003C27B5">
            <w:pPr>
              <w:rPr>
                <w:rFonts w:ascii="Arial" w:eastAsia="Times New Roman" w:hAnsi="Arial" w:cs="Arial"/>
                <w:sz w:val="24"/>
                <w:szCs w:val="24"/>
                <w:lang w:eastAsia="ru-RU"/>
              </w:rPr>
            </w:pPr>
          </w:p>
        </w:tc>
        <w:tc>
          <w:tcPr>
            <w:tcW w:w="2410" w:type="dxa"/>
            <w:shd w:val="clear" w:color="auto" w:fill="auto"/>
            <w:hideMark/>
          </w:tcPr>
          <w:p w14:paraId="246704C9" w14:textId="77777777" w:rsidR="003C27B5" w:rsidRPr="00441FB6" w:rsidRDefault="003C27B5" w:rsidP="003C27B5">
            <w:pPr>
              <w:rPr>
                <w:rFonts w:ascii="Arial" w:eastAsia="Times New Roman" w:hAnsi="Arial" w:cs="Arial"/>
                <w:sz w:val="24"/>
                <w:szCs w:val="24"/>
                <w:lang w:eastAsia="ru-RU"/>
              </w:rPr>
            </w:pPr>
          </w:p>
        </w:tc>
      </w:tr>
      <w:tr w:rsidR="00E760E8" w:rsidRPr="00441FB6" w14:paraId="71BBF08A" w14:textId="77777777" w:rsidTr="006E4D87">
        <w:tc>
          <w:tcPr>
            <w:tcW w:w="993" w:type="dxa"/>
            <w:shd w:val="clear" w:color="auto" w:fill="auto"/>
            <w:tcMar>
              <w:top w:w="0" w:type="dxa"/>
              <w:left w:w="149" w:type="dxa"/>
              <w:bottom w:w="0" w:type="dxa"/>
              <w:right w:w="149" w:type="dxa"/>
            </w:tcMar>
            <w:hideMark/>
          </w:tcPr>
          <w:p w14:paraId="780B95A1"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N</w:t>
            </w:r>
            <w:r w:rsidRPr="00441FB6">
              <w:rPr>
                <w:rFonts w:ascii="Arial" w:eastAsia="Times New Roman" w:hAnsi="Arial" w:cs="Arial"/>
                <w:sz w:val="24"/>
                <w:szCs w:val="24"/>
                <w:lang w:eastAsia="ru-RU"/>
              </w:rPr>
              <w:br/>
              <w:t>п/п</w:t>
            </w:r>
          </w:p>
        </w:tc>
        <w:tc>
          <w:tcPr>
            <w:tcW w:w="2268" w:type="dxa"/>
            <w:shd w:val="clear" w:color="auto" w:fill="auto"/>
            <w:tcMar>
              <w:top w:w="0" w:type="dxa"/>
              <w:left w:w="149" w:type="dxa"/>
              <w:bottom w:w="0" w:type="dxa"/>
              <w:right w:w="149" w:type="dxa"/>
            </w:tcMar>
            <w:hideMark/>
          </w:tcPr>
          <w:p w14:paraId="6F78272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Уровень соревнований, показатели подготовки</w:t>
            </w:r>
          </w:p>
        </w:tc>
        <w:tc>
          <w:tcPr>
            <w:tcW w:w="1417" w:type="dxa"/>
            <w:shd w:val="clear" w:color="auto" w:fill="auto"/>
            <w:tcMar>
              <w:top w:w="0" w:type="dxa"/>
              <w:left w:w="149" w:type="dxa"/>
              <w:bottom w:w="0" w:type="dxa"/>
              <w:right w:w="149" w:type="dxa"/>
            </w:tcMar>
            <w:hideMark/>
          </w:tcPr>
          <w:p w14:paraId="6F8362D4"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Занятое место</w:t>
            </w:r>
          </w:p>
        </w:tc>
        <w:tc>
          <w:tcPr>
            <w:tcW w:w="3118" w:type="dxa"/>
            <w:shd w:val="clear" w:color="auto" w:fill="auto"/>
            <w:tcMar>
              <w:top w:w="0" w:type="dxa"/>
              <w:left w:w="149" w:type="dxa"/>
              <w:bottom w:w="0" w:type="dxa"/>
              <w:right w:w="149" w:type="dxa"/>
            </w:tcMar>
            <w:hideMark/>
          </w:tcPr>
          <w:p w14:paraId="1E734080"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Размер доплаты в процентах от ставки заработной платы (должностного оклада) тренера-преподавателя за подготовку одного спортсмена (обучающегося), команду</w:t>
            </w:r>
          </w:p>
        </w:tc>
        <w:tc>
          <w:tcPr>
            <w:tcW w:w="2410" w:type="dxa"/>
            <w:shd w:val="clear" w:color="auto" w:fill="auto"/>
            <w:tcMar>
              <w:top w:w="0" w:type="dxa"/>
              <w:left w:w="149" w:type="dxa"/>
              <w:bottom w:w="0" w:type="dxa"/>
              <w:right w:w="149" w:type="dxa"/>
            </w:tcMar>
            <w:hideMark/>
          </w:tcPr>
          <w:p w14:paraId="467E2E1D"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Размер доплаты работникам в процентах от должностного оклада, тарифной ставки за обеспечение высококачественного учебно-тренировочного процесса</w:t>
            </w:r>
          </w:p>
        </w:tc>
      </w:tr>
      <w:tr w:rsidR="00E760E8" w:rsidRPr="00441FB6" w14:paraId="1C5161D4" w14:textId="77777777" w:rsidTr="006E4D87">
        <w:tc>
          <w:tcPr>
            <w:tcW w:w="993" w:type="dxa"/>
            <w:shd w:val="clear" w:color="auto" w:fill="auto"/>
            <w:tcMar>
              <w:top w:w="0" w:type="dxa"/>
              <w:left w:w="149" w:type="dxa"/>
              <w:bottom w:w="0" w:type="dxa"/>
              <w:right w:w="149" w:type="dxa"/>
            </w:tcMar>
            <w:hideMark/>
          </w:tcPr>
          <w:p w14:paraId="5207CE73"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2268" w:type="dxa"/>
            <w:shd w:val="clear" w:color="auto" w:fill="auto"/>
            <w:tcMar>
              <w:top w:w="0" w:type="dxa"/>
              <w:left w:w="149" w:type="dxa"/>
              <w:bottom w:w="0" w:type="dxa"/>
              <w:right w:w="149" w:type="dxa"/>
            </w:tcMar>
            <w:hideMark/>
          </w:tcPr>
          <w:p w14:paraId="1087F669"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1417" w:type="dxa"/>
            <w:shd w:val="clear" w:color="auto" w:fill="auto"/>
            <w:tcMar>
              <w:top w:w="0" w:type="dxa"/>
              <w:left w:w="149" w:type="dxa"/>
              <w:bottom w:w="0" w:type="dxa"/>
              <w:right w:w="149" w:type="dxa"/>
            </w:tcMar>
            <w:hideMark/>
          </w:tcPr>
          <w:p w14:paraId="4B04CB72"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3118" w:type="dxa"/>
            <w:shd w:val="clear" w:color="auto" w:fill="auto"/>
            <w:tcMar>
              <w:top w:w="0" w:type="dxa"/>
              <w:left w:w="149" w:type="dxa"/>
              <w:bottom w:w="0" w:type="dxa"/>
              <w:right w:w="149" w:type="dxa"/>
            </w:tcMar>
            <w:hideMark/>
          </w:tcPr>
          <w:p w14:paraId="11FDC230"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2410" w:type="dxa"/>
            <w:shd w:val="clear" w:color="auto" w:fill="auto"/>
            <w:tcMar>
              <w:top w:w="0" w:type="dxa"/>
              <w:left w:w="149" w:type="dxa"/>
              <w:bottom w:w="0" w:type="dxa"/>
              <w:right w:w="149" w:type="dxa"/>
            </w:tcMar>
            <w:hideMark/>
          </w:tcPr>
          <w:p w14:paraId="4F0F62E2"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r>
      <w:tr w:rsidR="00E760E8" w:rsidRPr="00441FB6" w14:paraId="7C9D885D" w14:textId="77777777" w:rsidTr="006E4D87">
        <w:tc>
          <w:tcPr>
            <w:tcW w:w="993" w:type="dxa"/>
            <w:shd w:val="clear" w:color="auto" w:fill="auto"/>
            <w:tcMar>
              <w:top w:w="0" w:type="dxa"/>
              <w:left w:w="149" w:type="dxa"/>
              <w:bottom w:w="0" w:type="dxa"/>
              <w:right w:w="149" w:type="dxa"/>
            </w:tcMar>
            <w:hideMark/>
          </w:tcPr>
          <w:p w14:paraId="7922C0CD"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9213" w:type="dxa"/>
            <w:gridSpan w:val="4"/>
            <w:shd w:val="clear" w:color="auto" w:fill="auto"/>
            <w:tcMar>
              <w:top w:w="0" w:type="dxa"/>
              <w:left w:w="149" w:type="dxa"/>
              <w:bottom w:w="0" w:type="dxa"/>
              <w:right w:w="149" w:type="dxa"/>
            </w:tcMar>
            <w:hideMark/>
          </w:tcPr>
          <w:p w14:paraId="454B80EB"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 личных и командных видах спортивных дисциплин:</w:t>
            </w:r>
          </w:p>
        </w:tc>
      </w:tr>
      <w:tr w:rsidR="00E760E8" w:rsidRPr="00441FB6" w14:paraId="1AAF844C" w14:textId="77777777" w:rsidTr="006E4D87">
        <w:tc>
          <w:tcPr>
            <w:tcW w:w="993" w:type="dxa"/>
            <w:shd w:val="clear" w:color="auto" w:fill="auto"/>
            <w:tcMar>
              <w:top w:w="0" w:type="dxa"/>
              <w:left w:w="149" w:type="dxa"/>
              <w:bottom w:w="0" w:type="dxa"/>
              <w:right w:w="149" w:type="dxa"/>
            </w:tcMar>
            <w:hideMark/>
          </w:tcPr>
          <w:p w14:paraId="4285658D"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w:t>
            </w:r>
          </w:p>
        </w:tc>
        <w:tc>
          <w:tcPr>
            <w:tcW w:w="2268" w:type="dxa"/>
            <w:shd w:val="clear" w:color="auto" w:fill="auto"/>
            <w:tcMar>
              <w:top w:w="0" w:type="dxa"/>
              <w:left w:w="149" w:type="dxa"/>
              <w:bottom w:w="0" w:type="dxa"/>
              <w:right w:w="149" w:type="dxa"/>
            </w:tcMar>
            <w:hideMark/>
          </w:tcPr>
          <w:p w14:paraId="12959F2D"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Олимпийские (Паралимпийские) игры</w:t>
            </w:r>
          </w:p>
        </w:tc>
        <w:tc>
          <w:tcPr>
            <w:tcW w:w="1417" w:type="dxa"/>
            <w:shd w:val="clear" w:color="auto" w:fill="auto"/>
            <w:tcMar>
              <w:top w:w="0" w:type="dxa"/>
              <w:left w:w="149" w:type="dxa"/>
              <w:bottom w:w="0" w:type="dxa"/>
              <w:right w:w="149" w:type="dxa"/>
            </w:tcMar>
            <w:hideMark/>
          </w:tcPr>
          <w:p w14:paraId="110849BB"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3118" w:type="dxa"/>
            <w:vMerge w:val="restart"/>
            <w:shd w:val="clear" w:color="auto" w:fill="auto"/>
            <w:tcMar>
              <w:top w:w="0" w:type="dxa"/>
              <w:left w:w="149" w:type="dxa"/>
              <w:bottom w:w="0" w:type="dxa"/>
              <w:right w:w="149" w:type="dxa"/>
            </w:tcMar>
            <w:hideMark/>
          </w:tcPr>
          <w:p w14:paraId="0601503F"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150</w:t>
            </w:r>
          </w:p>
        </w:tc>
        <w:tc>
          <w:tcPr>
            <w:tcW w:w="2410" w:type="dxa"/>
            <w:vMerge w:val="restart"/>
            <w:shd w:val="clear" w:color="auto" w:fill="auto"/>
            <w:tcMar>
              <w:top w:w="0" w:type="dxa"/>
              <w:left w:w="149" w:type="dxa"/>
              <w:bottom w:w="0" w:type="dxa"/>
              <w:right w:w="149" w:type="dxa"/>
            </w:tcMar>
            <w:hideMark/>
          </w:tcPr>
          <w:p w14:paraId="7B703509"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w:t>
            </w:r>
          </w:p>
        </w:tc>
      </w:tr>
      <w:tr w:rsidR="00E760E8" w:rsidRPr="00441FB6" w14:paraId="19C08340" w14:textId="77777777" w:rsidTr="006E4D87">
        <w:tc>
          <w:tcPr>
            <w:tcW w:w="993" w:type="dxa"/>
            <w:shd w:val="clear" w:color="auto" w:fill="auto"/>
            <w:tcMar>
              <w:top w:w="0" w:type="dxa"/>
              <w:left w:w="149" w:type="dxa"/>
              <w:bottom w:w="0" w:type="dxa"/>
              <w:right w:w="149" w:type="dxa"/>
            </w:tcMar>
            <w:hideMark/>
          </w:tcPr>
          <w:p w14:paraId="5A730BFC"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0A9F9B1E"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Европы, мира</w:t>
            </w:r>
          </w:p>
        </w:tc>
        <w:tc>
          <w:tcPr>
            <w:tcW w:w="1417" w:type="dxa"/>
            <w:shd w:val="clear" w:color="auto" w:fill="auto"/>
            <w:tcMar>
              <w:top w:w="0" w:type="dxa"/>
              <w:left w:w="149" w:type="dxa"/>
              <w:bottom w:w="0" w:type="dxa"/>
              <w:right w:w="149" w:type="dxa"/>
            </w:tcMar>
            <w:hideMark/>
          </w:tcPr>
          <w:p w14:paraId="280E75D6"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vMerge/>
            <w:shd w:val="clear" w:color="auto" w:fill="auto"/>
            <w:tcMar>
              <w:top w:w="0" w:type="dxa"/>
              <w:left w:w="149" w:type="dxa"/>
              <w:bottom w:w="0" w:type="dxa"/>
              <w:right w:w="149" w:type="dxa"/>
            </w:tcMar>
            <w:hideMark/>
          </w:tcPr>
          <w:p w14:paraId="4DCB6576"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0F004E17" w14:textId="77777777" w:rsidR="003C27B5" w:rsidRPr="00441FB6" w:rsidRDefault="003C27B5" w:rsidP="003C27B5">
            <w:pPr>
              <w:rPr>
                <w:rFonts w:ascii="Arial" w:eastAsia="Times New Roman" w:hAnsi="Arial" w:cs="Arial"/>
                <w:sz w:val="24"/>
                <w:szCs w:val="24"/>
                <w:lang w:eastAsia="ru-RU"/>
              </w:rPr>
            </w:pPr>
          </w:p>
        </w:tc>
      </w:tr>
      <w:tr w:rsidR="00E760E8" w:rsidRPr="00441FB6" w14:paraId="3EEB7F57" w14:textId="77777777" w:rsidTr="006E4D87">
        <w:tc>
          <w:tcPr>
            <w:tcW w:w="993" w:type="dxa"/>
            <w:shd w:val="clear" w:color="auto" w:fill="auto"/>
            <w:tcMar>
              <w:top w:w="0" w:type="dxa"/>
              <w:left w:w="149" w:type="dxa"/>
              <w:bottom w:w="0" w:type="dxa"/>
              <w:right w:w="149" w:type="dxa"/>
            </w:tcMar>
            <w:hideMark/>
          </w:tcPr>
          <w:p w14:paraId="0977FF40"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2268" w:type="dxa"/>
            <w:shd w:val="clear" w:color="auto" w:fill="auto"/>
            <w:tcMar>
              <w:top w:w="0" w:type="dxa"/>
              <w:left w:w="149" w:type="dxa"/>
              <w:bottom w:w="0" w:type="dxa"/>
              <w:right w:w="149" w:type="dxa"/>
            </w:tcMar>
            <w:hideMark/>
          </w:tcPr>
          <w:p w14:paraId="5B87FB49"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Европы, мира</w:t>
            </w:r>
          </w:p>
        </w:tc>
        <w:tc>
          <w:tcPr>
            <w:tcW w:w="1417" w:type="dxa"/>
            <w:shd w:val="clear" w:color="auto" w:fill="auto"/>
            <w:tcMar>
              <w:top w:w="0" w:type="dxa"/>
              <w:left w:w="149" w:type="dxa"/>
              <w:bottom w:w="0" w:type="dxa"/>
              <w:right w:w="149" w:type="dxa"/>
            </w:tcMar>
            <w:hideMark/>
          </w:tcPr>
          <w:p w14:paraId="0AC012D6"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4-6</w:t>
            </w:r>
          </w:p>
        </w:tc>
        <w:tc>
          <w:tcPr>
            <w:tcW w:w="3118" w:type="dxa"/>
            <w:vMerge w:val="restart"/>
            <w:shd w:val="clear" w:color="auto" w:fill="auto"/>
            <w:tcMar>
              <w:top w:w="0" w:type="dxa"/>
              <w:left w:w="149" w:type="dxa"/>
              <w:bottom w:w="0" w:type="dxa"/>
              <w:right w:w="149" w:type="dxa"/>
            </w:tcMar>
            <w:hideMark/>
          </w:tcPr>
          <w:p w14:paraId="059F6420"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100</w:t>
            </w:r>
          </w:p>
        </w:tc>
        <w:tc>
          <w:tcPr>
            <w:tcW w:w="2410" w:type="dxa"/>
            <w:vMerge w:val="restart"/>
            <w:shd w:val="clear" w:color="auto" w:fill="auto"/>
            <w:tcMar>
              <w:top w:w="0" w:type="dxa"/>
              <w:left w:w="149" w:type="dxa"/>
              <w:bottom w:w="0" w:type="dxa"/>
              <w:right w:w="149" w:type="dxa"/>
            </w:tcMar>
            <w:hideMark/>
          </w:tcPr>
          <w:p w14:paraId="4ED0E4EF"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w:t>
            </w:r>
          </w:p>
        </w:tc>
      </w:tr>
      <w:tr w:rsidR="00E760E8" w:rsidRPr="00441FB6" w14:paraId="4861E8A5" w14:textId="77777777" w:rsidTr="006E4D87">
        <w:tc>
          <w:tcPr>
            <w:tcW w:w="993" w:type="dxa"/>
            <w:shd w:val="clear" w:color="auto" w:fill="auto"/>
            <w:tcMar>
              <w:top w:w="0" w:type="dxa"/>
              <w:left w:w="149" w:type="dxa"/>
              <w:bottom w:w="0" w:type="dxa"/>
              <w:right w:w="149" w:type="dxa"/>
            </w:tcMar>
            <w:hideMark/>
          </w:tcPr>
          <w:p w14:paraId="6B80F043"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4C8E3B5E"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Кубок мира</w:t>
            </w:r>
          </w:p>
        </w:tc>
        <w:tc>
          <w:tcPr>
            <w:tcW w:w="1417" w:type="dxa"/>
            <w:shd w:val="clear" w:color="auto" w:fill="auto"/>
            <w:tcMar>
              <w:top w:w="0" w:type="dxa"/>
              <w:left w:w="149" w:type="dxa"/>
              <w:bottom w:w="0" w:type="dxa"/>
              <w:right w:w="149" w:type="dxa"/>
            </w:tcMar>
            <w:hideMark/>
          </w:tcPr>
          <w:p w14:paraId="078856E6"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3118" w:type="dxa"/>
            <w:vMerge/>
            <w:shd w:val="clear" w:color="auto" w:fill="auto"/>
            <w:tcMar>
              <w:top w:w="0" w:type="dxa"/>
              <w:left w:w="149" w:type="dxa"/>
              <w:bottom w:w="0" w:type="dxa"/>
              <w:right w:w="149" w:type="dxa"/>
            </w:tcMar>
            <w:hideMark/>
          </w:tcPr>
          <w:p w14:paraId="147A6F8D"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38163E54" w14:textId="77777777" w:rsidR="003C27B5" w:rsidRPr="00441FB6" w:rsidRDefault="003C27B5" w:rsidP="003C27B5">
            <w:pPr>
              <w:rPr>
                <w:rFonts w:ascii="Arial" w:eastAsia="Times New Roman" w:hAnsi="Arial" w:cs="Arial"/>
                <w:sz w:val="24"/>
                <w:szCs w:val="24"/>
                <w:lang w:eastAsia="ru-RU"/>
              </w:rPr>
            </w:pPr>
          </w:p>
        </w:tc>
      </w:tr>
      <w:tr w:rsidR="00E760E8" w:rsidRPr="00441FB6" w14:paraId="61984B45" w14:textId="77777777" w:rsidTr="006E4D87">
        <w:tc>
          <w:tcPr>
            <w:tcW w:w="993" w:type="dxa"/>
            <w:shd w:val="clear" w:color="auto" w:fill="auto"/>
            <w:tcMar>
              <w:top w:w="0" w:type="dxa"/>
              <w:left w:w="149" w:type="dxa"/>
              <w:bottom w:w="0" w:type="dxa"/>
              <w:right w:w="149" w:type="dxa"/>
            </w:tcMar>
            <w:hideMark/>
          </w:tcPr>
          <w:p w14:paraId="6F26CA65"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3E2F7755"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Кубок Европы, чемпионат России</w:t>
            </w:r>
          </w:p>
        </w:tc>
        <w:tc>
          <w:tcPr>
            <w:tcW w:w="1417" w:type="dxa"/>
            <w:shd w:val="clear" w:color="auto" w:fill="auto"/>
            <w:tcMar>
              <w:top w:w="0" w:type="dxa"/>
              <w:left w:w="149" w:type="dxa"/>
              <w:bottom w:w="0" w:type="dxa"/>
              <w:right w:w="149" w:type="dxa"/>
            </w:tcMar>
            <w:hideMark/>
          </w:tcPr>
          <w:p w14:paraId="3E01CE6C"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vMerge/>
            <w:shd w:val="clear" w:color="auto" w:fill="auto"/>
            <w:tcMar>
              <w:top w:w="0" w:type="dxa"/>
              <w:left w:w="149" w:type="dxa"/>
              <w:bottom w:w="0" w:type="dxa"/>
              <w:right w:w="149" w:type="dxa"/>
            </w:tcMar>
            <w:hideMark/>
          </w:tcPr>
          <w:p w14:paraId="6658D734"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944DB26" w14:textId="77777777" w:rsidR="003C27B5" w:rsidRPr="00441FB6" w:rsidRDefault="003C27B5" w:rsidP="003C27B5">
            <w:pPr>
              <w:rPr>
                <w:rFonts w:ascii="Arial" w:eastAsia="Times New Roman" w:hAnsi="Arial" w:cs="Arial"/>
                <w:sz w:val="24"/>
                <w:szCs w:val="24"/>
                <w:lang w:eastAsia="ru-RU"/>
              </w:rPr>
            </w:pPr>
          </w:p>
        </w:tc>
      </w:tr>
      <w:tr w:rsidR="00E760E8" w:rsidRPr="00441FB6" w14:paraId="12EE407F" w14:textId="77777777" w:rsidTr="006E4D87">
        <w:tc>
          <w:tcPr>
            <w:tcW w:w="993" w:type="dxa"/>
            <w:shd w:val="clear" w:color="auto" w:fill="auto"/>
            <w:tcMar>
              <w:top w:w="0" w:type="dxa"/>
              <w:left w:w="149" w:type="dxa"/>
              <w:bottom w:w="0" w:type="dxa"/>
              <w:right w:w="149" w:type="dxa"/>
            </w:tcMar>
            <w:hideMark/>
          </w:tcPr>
          <w:p w14:paraId="2A8C89AF"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6C8ABC76"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Кубок России</w:t>
            </w:r>
          </w:p>
        </w:tc>
        <w:tc>
          <w:tcPr>
            <w:tcW w:w="1417" w:type="dxa"/>
            <w:shd w:val="clear" w:color="auto" w:fill="auto"/>
            <w:tcMar>
              <w:top w:w="0" w:type="dxa"/>
              <w:left w:w="149" w:type="dxa"/>
              <w:bottom w:w="0" w:type="dxa"/>
              <w:right w:w="149" w:type="dxa"/>
            </w:tcMar>
            <w:hideMark/>
          </w:tcPr>
          <w:p w14:paraId="216CFC6C"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shd w:val="clear" w:color="auto" w:fill="auto"/>
            <w:tcMar>
              <w:top w:w="0" w:type="dxa"/>
              <w:left w:w="149" w:type="dxa"/>
              <w:bottom w:w="0" w:type="dxa"/>
              <w:right w:w="149" w:type="dxa"/>
            </w:tcMar>
            <w:hideMark/>
          </w:tcPr>
          <w:p w14:paraId="6D1C70F5"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72649E8" w14:textId="77777777" w:rsidR="003C27B5" w:rsidRPr="00441FB6" w:rsidRDefault="003C27B5" w:rsidP="003C27B5">
            <w:pPr>
              <w:rPr>
                <w:rFonts w:ascii="Arial" w:eastAsia="Times New Roman" w:hAnsi="Arial" w:cs="Arial"/>
                <w:sz w:val="24"/>
                <w:szCs w:val="24"/>
                <w:lang w:eastAsia="ru-RU"/>
              </w:rPr>
            </w:pPr>
          </w:p>
        </w:tc>
      </w:tr>
      <w:tr w:rsidR="00E760E8" w:rsidRPr="00441FB6" w14:paraId="34E525BA" w14:textId="77777777" w:rsidTr="006E4D87">
        <w:tc>
          <w:tcPr>
            <w:tcW w:w="993" w:type="dxa"/>
            <w:shd w:val="clear" w:color="auto" w:fill="auto"/>
            <w:tcMar>
              <w:top w:w="0" w:type="dxa"/>
              <w:left w:w="149" w:type="dxa"/>
              <w:bottom w:w="0" w:type="dxa"/>
              <w:right w:w="149" w:type="dxa"/>
            </w:tcMar>
            <w:hideMark/>
          </w:tcPr>
          <w:p w14:paraId="592CFB50"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2268" w:type="dxa"/>
            <w:shd w:val="clear" w:color="auto" w:fill="auto"/>
            <w:tcMar>
              <w:top w:w="0" w:type="dxa"/>
              <w:left w:w="149" w:type="dxa"/>
              <w:bottom w:w="0" w:type="dxa"/>
              <w:right w:w="149" w:type="dxa"/>
            </w:tcMar>
            <w:hideMark/>
          </w:tcPr>
          <w:p w14:paraId="2DB2083A"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Олимпийские (Паралимпийские) игры</w:t>
            </w:r>
          </w:p>
        </w:tc>
        <w:tc>
          <w:tcPr>
            <w:tcW w:w="1417" w:type="dxa"/>
            <w:shd w:val="clear" w:color="auto" w:fill="auto"/>
            <w:tcMar>
              <w:top w:w="0" w:type="dxa"/>
              <w:left w:w="149" w:type="dxa"/>
              <w:bottom w:w="0" w:type="dxa"/>
              <w:right w:w="149" w:type="dxa"/>
            </w:tcMar>
            <w:hideMark/>
          </w:tcPr>
          <w:p w14:paraId="21F25C95"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Участие</w:t>
            </w:r>
          </w:p>
        </w:tc>
        <w:tc>
          <w:tcPr>
            <w:tcW w:w="3118" w:type="dxa"/>
            <w:vMerge w:val="restart"/>
            <w:shd w:val="clear" w:color="auto" w:fill="auto"/>
            <w:tcMar>
              <w:top w:w="0" w:type="dxa"/>
              <w:left w:w="149" w:type="dxa"/>
              <w:bottom w:w="0" w:type="dxa"/>
              <w:right w:w="149" w:type="dxa"/>
            </w:tcMar>
            <w:hideMark/>
          </w:tcPr>
          <w:p w14:paraId="69D68CD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75</w:t>
            </w:r>
          </w:p>
        </w:tc>
        <w:tc>
          <w:tcPr>
            <w:tcW w:w="2410" w:type="dxa"/>
            <w:vMerge w:val="restart"/>
            <w:shd w:val="clear" w:color="auto" w:fill="auto"/>
            <w:tcMar>
              <w:top w:w="0" w:type="dxa"/>
              <w:left w:w="149" w:type="dxa"/>
              <w:bottom w:w="0" w:type="dxa"/>
              <w:right w:w="149" w:type="dxa"/>
            </w:tcMar>
            <w:hideMark/>
          </w:tcPr>
          <w:p w14:paraId="66E68765"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w:t>
            </w:r>
          </w:p>
        </w:tc>
      </w:tr>
      <w:tr w:rsidR="00E760E8" w:rsidRPr="00441FB6" w14:paraId="77A1C2C5" w14:textId="77777777" w:rsidTr="006E4D87">
        <w:tc>
          <w:tcPr>
            <w:tcW w:w="993" w:type="dxa"/>
            <w:shd w:val="clear" w:color="auto" w:fill="auto"/>
            <w:tcMar>
              <w:top w:w="0" w:type="dxa"/>
              <w:left w:w="149" w:type="dxa"/>
              <w:bottom w:w="0" w:type="dxa"/>
              <w:right w:w="149" w:type="dxa"/>
            </w:tcMar>
            <w:hideMark/>
          </w:tcPr>
          <w:p w14:paraId="55E529F5"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53879097"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Европы, мира,</w:t>
            </w:r>
          </w:p>
        </w:tc>
        <w:tc>
          <w:tcPr>
            <w:tcW w:w="1417" w:type="dxa"/>
            <w:shd w:val="clear" w:color="auto" w:fill="auto"/>
            <w:tcMar>
              <w:top w:w="0" w:type="dxa"/>
              <w:left w:w="149" w:type="dxa"/>
              <w:bottom w:w="0" w:type="dxa"/>
              <w:right w:w="149" w:type="dxa"/>
            </w:tcMar>
            <w:hideMark/>
          </w:tcPr>
          <w:p w14:paraId="12C2E2F9"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Участие</w:t>
            </w:r>
          </w:p>
        </w:tc>
        <w:tc>
          <w:tcPr>
            <w:tcW w:w="3118" w:type="dxa"/>
            <w:vMerge/>
            <w:shd w:val="clear" w:color="auto" w:fill="auto"/>
            <w:tcMar>
              <w:top w:w="0" w:type="dxa"/>
              <w:left w:w="149" w:type="dxa"/>
              <w:bottom w:w="0" w:type="dxa"/>
              <w:right w:w="149" w:type="dxa"/>
            </w:tcMar>
            <w:hideMark/>
          </w:tcPr>
          <w:p w14:paraId="598A366F"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26572135" w14:textId="77777777" w:rsidR="003C27B5" w:rsidRPr="00441FB6" w:rsidRDefault="003C27B5" w:rsidP="003C27B5">
            <w:pPr>
              <w:rPr>
                <w:rFonts w:ascii="Arial" w:eastAsia="Times New Roman" w:hAnsi="Arial" w:cs="Arial"/>
                <w:sz w:val="24"/>
                <w:szCs w:val="24"/>
                <w:lang w:eastAsia="ru-RU"/>
              </w:rPr>
            </w:pPr>
          </w:p>
        </w:tc>
      </w:tr>
      <w:tr w:rsidR="00E760E8" w:rsidRPr="00441FB6" w14:paraId="458A9EFE" w14:textId="77777777" w:rsidTr="006E4D87">
        <w:tc>
          <w:tcPr>
            <w:tcW w:w="993" w:type="dxa"/>
            <w:shd w:val="clear" w:color="auto" w:fill="auto"/>
            <w:tcMar>
              <w:top w:w="0" w:type="dxa"/>
              <w:left w:w="149" w:type="dxa"/>
              <w:bottom w:w="0" w:type="dxa"/>
              <w:right w:w="149" w:type="dxa"/>
            </w:tcMar>
            <w:hideMark/>
          </w:tcPr>
          <w:p w14:paraId="13B9FB93"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60F5018E"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Кубок мира</w:t>
            </w:r>
          </w:p>
        </w:tc>
        <w:tc>
          <w:tcPr>
            <w:tcW w:w="1417" w:type="dxa"/>
            <w:shd w:val="clear" w:color="auto" w:fill="auto"/>
            <w:tcMar>
              <w:top w:w="0" w:type="dxa"/>
              <w:left w:w="149" w:type="dxa"/>
              <w:bottom w:w="0" w:type="dxa"/>
              <w:right w:w="149" w:type="dxa"/>
            </w:tcMar>
            <w:hideMark/>
          </w:tcPr>
          <w:p w14:paraId="3249858B"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Участие</w:t>
            </w:r>
          </w:p>
        </w:tc>
        <w:tc>
          <w:tcPr>
            <w:tcW w:w="3118" w:type="dxa"/>
            <w:vMerge/>
            <w:shd w:val="clear" w:color="auto" w:fill="auto"/>
            <w:tcMar>
              <w:top w:w="0" w:type="dxa"/>
              <w:left w:w="149" w:type="dxa"/>
              <w:bottom w:w="0" w:type="dxa"/>
              <w:right w:w="149" w:type="dxa"/>
            </w:tcMar>
            <w:hideMark/>
          </w:tcPr>
          <w:p w14:paraId="499500FC"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4539511" w14:textId="77777777" w:rsidR="003C27B5" w:rsidRPr="00441FB6" w:rsidRDefault="003C27B5" w:rsidP="003C27B5">
            <w:pPr>
              <w:rPr>
                <w:rFonts w:ascii="Arial" w:eastAsia="Times New Roman" w:hAnsi="Arial" w:cs="Arial"/>
                <w:sz w:val="24"/>
                <w:szCs w:val="24"/>
                <w:lang w:eastAsia="ru-RU"/>
              </w:rPr>
            </w:pPr>
          </w:p>
        </w:tc>
      </w:tr>
      <w:tr w:rsidR="00E760E8" w:rsidRPr="00441FB6" w14:paraId="02164C1F" w14:textId="77777777" w:rsidTr="006E4D87">
        <w:tc>
          <w:tcPr>
            <w:tcW w:w="993" w:type="dxa"/>
            <w:shd w:val="clear" w:color="auto" w:fill="auto"/>
            <w:tcMar>
              <w:top w:w="0" w:type="dxa"/>
              <w:left w:w="149" w:type="dxa"/>
              <w:bottom w:w="0" w:type="dxa"/>
              <w:right w:w="149" w:type="dxa"/>
            </w:tcMar>
            <w:hideMark/>
          </w:tcPr>
          <w:p w14:paraId="72024CD0"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5D49BFE5"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России</w:t>
            </w:r>
          </w:p>
        </w:tc>
        <w:tc>
          <w:tcPr>
            <w:tcW w:w="1417" w:type="dxa"/>
            <w:shd w:val="clear" w:color="auto" w:fill="auto"/>
            <w:tcMar>
              <w:top w:w="0" w:type="dxa"/>
              <w:left w:w="149" w:type="dxa"/>
              <w:bottom w:w="0" w:type="dxa"/>
              <w:right w:w="149" w:type="dxa"/>
            </w:tcMar>
            <w:hideMark/>
          </w:tcPr>
          <w:p w14:paraId="7153A99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3118" w:type="dxa"/>
            <w:vMerge/>
            <w:shd w:val="clear" w:color="auto" w:fill="auto"/>
            <w:tcMar>
              <w:top w:w="0" w:type="dxa"/>
              <w:left w:w="149" w:type="dxa"/>
              <w:bottom w:w="0" w:type="dxa"/>
              <w:right w:w="149" w:type="dxa"/>
            </w:tcMar>
            <w:hideMark/>
          </w:tcPr>
          <w:p w14:paraId="319E6AFD"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257B3112" w14:textId="77777777" w:rsidR="003C27B5" w:rsidRPr="00441FB6" w:rsidRDefault="003C27B5" w:rsidP="003C27B5">
            <w:pPr>
              <w:rPr>
                <w:rFonts w:ascii="Arial" w:eastAsia="Times New Roman" w:hAnsi="Arial" w:cs="Arial"/>
                <w:sz w:val="24"/>
                <w:szCs w:val="24"/>
                <w:lang w:eastAsia="ru-RU"/>
              </w:rPr>
            </w:pPr>
          </w:p>
        </w:tc>
      </w:tr>
      <w:tr w:rsidR="00E760E8" w:rsidRPr="00441FB6" w14:paraId="1F30E5A2" w14:textId="77777777" w:rsidTr="006E4D87">
        <w:tc>
          <w:tcPr>
            <w:tcW w:w="993" w:type="dxa"/>
            <w:shd w:val="clear" w:color="auto" w:fill="auto"/>
            <w:tcMar>
              <w:top w:w="0" w:type="dxa"/>
              <w:left w:w="149" w:type="dxa"/>
              <w:bottom w:w="0" w:type="dxa"/>
              <w:right w:w="149" w:type="dxa"/>
            </w:tcMar>
            <w:hideMark/>
          </w:tcPr>
          <w:p w14:paraId="2C72E6CD"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4F0D2063"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Первенство России среди юниоров</w:t>
            </w:r>
          </w:p>
        </w:tc>
        <w:tc>
          <w:tcPr>
            <w:tcW w:w="1417" w:type="dxa"/>
            <w:shd w:val="clear" w:color="auto" w:fill="auto"/>
            <w:tcMar>
              <w:top w:w="0" w:type="dxa"/>
              <w:left w:w="149" w:type="dxa"/>
              <w:bottom w:w="0" w:type="dxa"/>
              <w:right w:w="149" w:type="dxa"/>
            </w:tcMar>
            <w:hideMark/>
          </w:tcPr>
          <w:p w14:paraId="45A0659C"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shd w:val="clear" w:color="auto" w:fill="auto"/>
            <w:tcMar>
              <w:top w:w="0" w:type="dxa"/>
              <w:left w:w="149" w:type="dxa"/>
              <w:bottom w:w="0" w:type="dxa"/>
              <w:right w:w="149" w:type="dxa"/>
            </w:tcMar>
            <w:hideMark/>
          </w:tcPr>
          <w:p w14:paraId="3566DDE0"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465AA9CD" w14:textId="77777777" w:rsidR="003C27B5" w:rsidRPr="00441FB6" w:rsidRDefault="003C27B5" w:rsidP="003C27B5">
            <w:pPr>
              <w:rPr>
                <w:rFonts w:ascii="Arial" w:eastAsia="Times New Roman" w:hAnsi="Arial" w:cs="Arial"/>
                <w:sz w:val="24"/>
                <w:szCs w:val="24"/>
                <w:lang w:eastAsia="ru-RU"/>
              </w:rPr>
            </w:pPr>
          </w:p>
        </w:tc>
      </w:tr>
      <w:tr w:rsidR="00E760E8" w:rsidRPr="00441FB6" w14:paraId="45FB0A9B" w14:textId="77777777" w:rsidTr="006E4D87">
        <w:tc>
          <w:tcPr>
            <w:tcW w:w="993" w:type="dxa"/>
            <w:shd w:val="clear" w:color="auto" w:fill="auto"/>
            <w:tcMar>
              <w:top w:w="0" w:type="dxa"/>
              <w:left w:w="149" w:type="dxa"/>
              <w:bottom w:w="0" w:type="dxa"/>
              <w:right w:w="149" w:type="dxa"/>
            </w:tcMar>
            <w:hideMark/>
          </w:tcPr>
          <w:p w14:paraId="31E62842"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65A32C7D"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Спартакиада молодежи России (финальные соревнования)</w:t>
            </w:r>
          </w:p>
        </w:tc>
        <w:tc>
          <w:tcPr>
            <w:tcW w:w="1417" w:type="dxa"/>
            <w:shd w:val="clear" w:color="auto" w:fill="auto"/>
            <w:tcMar>
              <w:top w:w="0" w:type="dxa"/>
              <w:left w:w="149" w:type="dxa"/>
              <w:bottom w:w="0" w:type="dxa"/>
              <w:right w:w="149" w:type="dxa"/>
            </w:tcMar>
            <w:hideMark/>
          </w:tcPr>
          <w:p w14:paraId="3FEEA04F"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shd w:val="clear" w:color="auto" w:fill="auto"/>
            <w:tcMar>
              <w:top w:w="0" w:type="dxa"/>
              <w:left w:w="149" w:type="dxa"/>
              <w:bottom w:w="0" w:type="dxa"/>
              <w:right w:w="149" w:type="dxa"/>
            </w:tcMar>
            <w:hideMark/>
          </w:tcPr>
          <w:p w14:paraId="4088DBED"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5D69FC25" w14:textId="77777777" w:rsidR="003C27B5" w:rsidRPr="00441FB6" w:rsidRDefault="003C27B5" w:rsidP="003C27B5">
            <w:pPr>
              <w:rPr>
                <w:rFonts w:ascii="Arial" w:eastAsia="Times New Roman" w:hAnsi="Arial" w:cs="Arial"/>
                <w:sz w:val="24"/>
                <w:szCs w:val="24"/>
                <w:lang w:eastAsia="ru-RU"/>
              </w:rPr>
            </w:pPr>
          </w:p>
        </w:tc>
      </w:tr>
      <w:tr w:rsidR="00E760E8" w:rsidRPr="00441FB6" w14:paraId="212CCC7C" w14:textId="77777777" w:rsidTr="006E4D87">
        <w:tc>
          <w:tcPr>
            <w:tcW w:w="993" w:type="dxa"/>
            <w:shd w:val="clear" w:color="auto" w:fill="auto"/>
            <w:tcMar>
              <w:top w:w="0" w:type="dxa"/>
              <w:left w:w="149" w:type="dxa"/>
              <w:bottom w:w="0" w:type="dxa"/>
              <w:right w:w="149" w:type="dxa"/>
            </w:tcMar>
            <w:hideMark/>
          </w:tcPr>
          <w:p w14:paraId="4AD2BD1E"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11ADF574"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Первенство Европы, мира</w:t>
            </w:r>
          </w:p>
        </w:tc>
        <w:tc>
          <w:tcPr>
            <w:tcW w:w="1417" w:type="dxa"/>
            <w:shd w:val="clear" w:color="auto" w:fill="auto"/>
            <w:tcMar>
              <w:top w:w="0" w:type="dxa"/>
              <w:left w:w="149" w:type="dxa"/>
              <w:bottom w:w="0" w:type="dxa"/>
              <w:right w:w="149" w:type="dxa"/>
            </w:tcMar>
            <w:hideMark/>
          </w:tcPr>
          <w:p w14:paraId="59AE168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3118" w:type="dxa"/>
            <w:vMerge/>
            <w:shd w:val="clear" w:color="auto" w:fill="auto"/>
            <w:tcMar>
              <w:top w:w="0" w:type="dxa"/>
              <w:left w:w="149" w:type="dxa"/>
              <w:bottom w:w="0" w:type="dxa"/>
              <w:right w:w="149" w:type="dxa"/>
            </w:tcMar>
            <w:hideMark/>
          </w:tcPr>
          <w:p w14:paraId="06A39D34"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4DD28B0A" w14:textId="77777777" w:rsidR="003C27B5" w:rsidRPr="00441FB6" w:rsidRDefault="003C27B5" w:rsidP="003C27B5">
            <w:pPr>
              <w:rPr>
                <w:rFonts w:ascii="Arial" w:eastAsia="Times New Roman" w:hAnsi="Arial" w:cs="Arial"/>
                <w:sz w:val="24"/>
                <w:szCs w:val="24"/>
                <w:lang w:eastAsia="ru-RU"/>
              </w:rPr>
            </w:pPr>
          </w:p>
        </w:tc>
      </w:tr>
      <w:tr w:rsidR="00E760E8" w:rsidRPr="00441FB6" w14:paraId="4EFB6359" w14:textId="77777777" w:rsidTr="006E4D87">
        <w:tc>
          <w:tcPr>
            <w:tcW w:w="993" w:type="dxa"/>
            <w:shd w:val="clear" w:color="auto" w:fill="auto"/>
            <w:tcMar>
              <w:top w:w="0" w:type="dxa"/>
              <w:left w:w="149" w:type="dxa"/>
              <w:bottom w:w="0" w:type="dxa"/>
              <w:right w:w="149" w:type="dxa"/>
            </w:tcMar>
            <w:hideMark/>
          </w:tcPr>
          <w:p w14:paraId="4EAD8052"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7120AA5E"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Юношеские олимпийские игры</w:t>
            </w:r>
          </w:p>
        </w:tc>
        <w:tc>
          <w:tcPr>
            <w:tcW w:w="1417" w:type="dxa"/>
            <w:shd w:val="clear" w:color="auto" w:fill="auto"/>
            <w:tcMar>
              <w:top w:w="0" w:type="dxa"/>
              <w:left w:w="149" w:type="dxa"/>
              <w:bottom w:w="0" w:type="dxa"/>
              <w:right w:w="149" w:type="dxa"/>
            </w:tcMar>
            <w:hideMark/>
          </w:tcPr>
          <w:p w14:paraId="0D34DD86"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1-6</w:t>
            </w:r>
          </w:p>
        </w:tc>
        <w:tc>
          <w:tcPr>
            <w:tcW w:w="3118" w:type="dxa"/>
            <w:vMerge/>
            <w:shd w:val="clear" w:color="auto" w:fill="auto"/>
            <w:tcMar>
              <w:top w:w="0" w:type="dxa"/>
              <w:left w:w="149" w:type="dxa"/>
              <w:bottom w:w="0" w:type="dxa"/>
              <w:right w:w="149" w:type="dxa"/>
            </w:tcMar>
            <w:hideMark/>
          </w:tcPr>
          <w:p w14:paraId="40231D72" w14:textId="77777777" w:rsidR="003C27B5" w:rsidRPr="00441FB6" w:rsidRDefault="003C27B5"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1E2D67FF" w14:textId="77777777" w:rsidR="003C27B5" w:rsidRPr="00441FB6" w:rsidRDefault="003C27B5" w:rsidP="003C27B5">
            <w:pPr>
              <w:rPr>
                <w:rFonts w:ascii="Arial" w:eastAsia="Times New Roman" w:hAnsi="Arial" w:cs="Arial"/>
                <w:sz w:val="24"/>
                <w:szCs w:val="24"/>
                <w:lang w:eastAsia="ru-RU"/>
              </w:rPr>
            </w:pPr>
          </w:p>
        </w:tc>
      </w:tr>
      <w:tr w:rsidR="00E760E8" w:rsidRPr="00441FB6" w14:paraId="44FD856D" w14:textId="77777777" w:rsidTr="006E4D87">
        <w:trPr>
          <w:trHeight w:val="728"/>
        </w:trPr>
        <w:tc>
          <w:tcPr>
            <w:tcW w:w="993" w:type="dxa"/>
            <w:shd w:val="clear" w:color="auto" w:fill="auto"/>
            <w:tcMar>
              <w:top w:w="0" w:type="dxa"/>
              <w:left w:w="149" w:type="dxa"/>
              <w:bottom w:w="0" w:type="dxa"/>
              <w:right w:w="149" w:type="dxa"/>
            </w:tcMar>
            <w:hideMark/>
          </w:tcPr>
          <w:p w14:paraId="1D1F32A3"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w:t>
            </w:r>
          </w:p>
        </w:tc>
        <w:tc>
          <w:tcPr>
            <w:tcW w:w="2268" w:type="dxa"/>
            <w:shd w:val="clear" w:color="auto" w:fill="auto"/>
            <w:tcMar>
              <w:top w:w="0" w:type="dxa"/>
              <w:left w:w="149" w:type="dxa"/>
              <w:bottom w:w="0" w:type="dxa"/>
              <w:right w:w="149" w:type="dxa"/>
            </w:tcMar>
            <w:hideMark/>
          </w:tcPr>
          <w:p w14:paraId="50E660DE"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Первенство России среди юниоров</w:t>
            </w:r>
          </w:p>
        </w:tc>
        <w:tc>
          <w:tcPr>
            <w:tcW w:w="1417" w:type="dxa"/>
            <w:shd w:val="clear" w:color="auto" w:fill="auto"/>
            <w:tcMar>
              <w:top w:w="0" w:type="dxa"/>
              <w:left w:w="149" w:type="dxa"/>
              <w:bottom w:w="0" w:type="dxa"/>
              <w:right w:w="149" w:type="dxa"/>
            </w:tcMar>
            <w:hideMark/>
          </w:tcPr>
          <w:p w14:paraId="311F13B2"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3118" w:type="dxa"/>
            <w:vMerge w:val="restart"/>
            <w:shd w:val="clear" w:color="auto" w:fill="auto"/>
            <w:tcMar>
              <w:top w:w="0" w:type="dxa"/>
              <w:left w:w="149" w:type="dxa"/>
              <w:bottom w:w="0" w:type="dxa"/>
              <w:right w:w="149" w:type="dxa"/>
            </w:tcMar>
            <w:hideMark/>
          </w:tcPr>
          <w:p w14:paraId="10434E7C"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50</w:t>
            </w:r>
          </w:p>
        </w:tc>
        <w:tc>
          <w:tcPr>
            <w:tcW w:w="2410" w:type="dxa"/>
            <w:vMerge w:val="restart"/>
            <w:shd w:val="clear" w:color="auto" w:fill="auto"/>
            <w:tcMar>
              <w:top w:w="0" w:type="dxa"/>
              <w:left w:w="149" w:type="dxa"/>
              <w:bottom w:w="0" w:type="dxa"/>
              <w:right w:w="149" w:type="dxa"/>
            </w:tcMar>
            <w:hideMark/>
          </w:tcPr>
          <w:p w14:paraId="0126B515"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3</w:t>
            </w:r>
          </w:p>
        </w:tc>
      </w:tr>
      <w:tr w:rsidR="00E760E8" w:rsidRPr="00441FB6" w14:paraId="4D9591B5" w14:textId="77777777" w:rsidTr="006E4D87">
        <w:tc>
          <w:tcPr>
            <w:tcW w:w="993" w:type="dxa"/>
            <w:shd w:val="clear" w:color="auto" w:fill="auto"/>
            <w:tcMar>
              <w:top w:w="0" w:type="dxa"/>
              <w:left w:w="149" w:type="dxa"/>
              <w:bottom w:w="0" w:type="dxa"/>
              <w:right w:w="149" w:type="dxa"/>
            </w:tcMar>
            <w:hideMark/>
          </w:tcPr>
          <w:p w14:paraId="4CF4732D"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58F35CB6"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Спартакиада молодежи России (финальные соревнования)</w:t>
            </w:r>
          </w:p>
        </w:tc>
        <w:tc>
          <w:tcPr>
            <w:tcW w:w="1417" w:type="dxa"/>
            <w:shd w:val="clear" w:color="auto" w:fill="auto"/>
            <w:tcMar>
              <w:top w:w="0" w:type="dxa"/>
              <w:left w:w="149" w:type="dxa"/>
              <w:bottom w:w="0" w:type="dxa"/>
              <w:right w:w="149" w:type="dxa"/>
            </w:tcMar>
            <w:hideMark/>
          </w:tcPr>
          <w:p w14:paraId="0B38AA61"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3118" w:type="dxa"/>
            <w:vMerge/>
            <w:shd w:val="clear" w:color="auto" w:fill="auto"/>
            <w:tcMar>
              <w:top w:w="0" w:type="dxa"/>
              <w:left w:w="149" w:type="dxa"/>
              <w:bottom w:w="0" w:type="dxa"/>
              <w:right w:w="149" w:type="dxa"/>
            </w:tcMar>
            <w:hideMark/>
          </w:tcPr>
          <w:p w14:paraId="17ED132C"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D0540D8" w14:textId="77777777" w:rsidR="007C7E5A" w:rsidRPr="00441FB6" w:rsidRDefault="007C7E5A" w:rsidP="003C27B5">
            <w:pPr>
              <w:rPr>
                <w:rFonts w:ascii="Arial" w:eastAsia="Times New Roman" w:hAnsi="Arial" w:cs="Arial"/>
                <w:sz w:val="24"/>
                <w:szCs w:val="24"/>
                <w:lang w:eastAsia="ru-RU"/>
              </w:rPr>
            </w:pPr>
          </w:p>
        </w:tc>
      </w:tr>
      <w:tr w:rsidR="00E760E8" w:rsidRPr="00441FB6" w14:paraId="285CFC6F" w14:textId="77777777" w:rsidTr="006E4D87">
        <w:tc>
          <w:tcPr>
            <w:tcW w:w="993" w:type="dxa"/>
            <w:shd w:val="clear" w:color="auto" w:fill="auto"/>
            <w:tcMar>
              <w:top w:w="0" w:type="dxa"/>
              <w:left w:w="149" w:type="dxa"/>
              <w:bottom w:w="0" w:type="dxa"/>
              <w:right w:w="149" w:type="dxa"/>
            </w:tcMar>
            <w:hideMark/>
          </w:tcPr>
          <w:p w14:paraId="7E03B4AD"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6F374E93"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Первенство России среди старших юношей</w:t>
            </w:r>
          </w:p>
        </w:tc>
        <w:tc>
          <w:tcPr>
            <w:tcW w:w="1417" w:type="dxa"/>
            <w:shd w:val="clear" w:color="auto" w:fill="auto"/>
            <w:tcMar>
              <w:top w:w="0" w:type="dxa"/>
              <w:left w:w="149" w:type="dxa"/>
              <w:bottom w:w="0" w:type="dxa"/>
              <w:right w:w="149" w:type="dxa"/>
            </w:tcMar>
            <w:hideMark/>
          </w:tcPr>
          <w:p w14:paraId="37CE55D0"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vMerge/>
            <w:shd w:val="clear" w:color="auto" w:fill="auto"/>
            <w:tcMar>
              <w:top w:w="0" w:type="dxa"/>
              <w:left w:w="149" w:type="dxa"/>
              <w:bottom w:w="0" w:type="dxa"/>
              <w:right w:w="149" w:type="dxa"/>
            </w:tcMar>
            <w:hideMark/>
          </w:tcPr>
          <w:p w14:paraId="01BEE282"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130455D1" w14:textId="77777777" w:rsidR="007C7E5A" w:rsidRPr="00441FB6" w:rsidRDefault="007C7E5A" w:rsidP="003C27B5">
            <w:pPr>
              <w:rPr>
                <w:rFonts w:ascii="Arial" w:eastAsia="Times New Roman" w:hAnsi="Arial" w:cs="Arial"/>
                <w:sz w:val="24"/>
                <w:szCs w:val="24"/>
                <w:lang w:eastAsia="ru-RU"/>
              </w:rPr>
            </w:pPr>
          </w:p>
        </w:tc>
      </w:tr>
      <w:tr w:rsidR="00E760E8" w:rsidRPr="00441FB6" w14:paraId="0C1321FF" w14:textId="77777777" w:rsidTr="006E4D87">
        <w:tc>
          <w:tcPr>
            <w:tcW w:w="993" w:type="dxa"/>
            <w:shd w:val="clear" w:color="auto" w:fill="auto"/>
            <w:tcMar>
              <w:top w:w="0" w:type="dxa"/>
              <w:left w:w="149" w:type="dxa"/>
              <w:bottom w:w="0" w:type="dxa"/>
              <w:right w:w="149" w:type="dxa"/>
            </w:tcMar>
            <w:hideMark/>
          </w:tcPr>
          <w:p w14:paraId="124D0013"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2F0892E6"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Спартакиада учащихся России (финальные соревнования)</w:t>
            </w:r>
          </w:p>
        </w:tc>
        <w:tc>
          <w:tcPr>
            <w:tcW w:w="1417" w:type="dxa"/>
            <w:shd w:val="clear" w:color="auto" w:fill="auto"/>
            <w:tcMar>
              <w:top w:w="0" w:type="dxa"/>
              <w:left w:w="149" w:type="dxa"/>
              <w:bottom w:w="0" w:type="dxa"/>
              <w:right w:w="149" w:type="dxa"/>
            </w:tcMar>
            <w:hideMark/>
          </w:tcPr>
          <w:p w14:paraId="76F84BA8"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vMerge/>
            <w:shd w:val="clear" w:color="auto" w:fill="auto"/>
            <w:tcMar>
              <w:top w:w="0" w:type="dxa"/>
              <w:left w:w="149" w:type="dxa"/>
              <w:bottom w:w="0" w:type="dxa"/>
              <w:right w:w="149" w:type="dxa"/>
            </w:tcMar>
            <w:hideMark/>
          </w:tcPr>
          <w:p w14:paraId="2E7B5E86"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4DE60323" w14:textId="77777777" w:rsidR="007C7E5A" w:rsidRPr="00441FB6" w:rsidRDefault="007C7E5A" w:rsidP="003C27B5">
            <w:pPr>
              <w:rPr>
                <w:rFonts w:ascii="Arial" w:eastAsia="Times New Roman" w:hAnsi="Arial" w:cs="Arial"/>
                <w:sz w:val="24"/>
                <w:szCs w:val="24"/>
                <w:lang w:eastAsia="ru-RU"/>
              </w:rPr>
            </w:pPr>
          </w:p>
        </w:tc>
      </w:tr>
      <w:tr w:rsidR="00E760E8" w:rsidRPr="00441FB6" w14:paraId="14C964AD" w14:textId="77777777" w:rsidTr="006E4D87">
        <w:tc>
          <w:tcPr>
            <w:tcW w:w="993" w:type="dxa"/>
            <w:shd w:val="clear" w:color="auto" w:fill="auto"/>
            <w:tcMar>
              <w:top w:w="0" w:type="dxa"/>
              <w:left w:w="149" w:type="dxa"/>
              <w:bottom w:w="0" w:type="dxa"/>
              <w:right w:w="149" w:type="dxa"/>
            </w:tcMar>
            <w:hideMark/>
          </w:tcPr>
          <w:p w14:paraId="550BE3AA"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9213" w:type="dxa"/>
            <w:gridSpan w:val="4"/>
            <w:shd w:val="clear" w:color="auto" w:fill="auto"/>
            <w:tcMar>
              <w:top w:w="0" w:type="dxa"/>
              <w:left w:w="149" w:type="dxa"/>
              <w:bottom w:w="0" w:type="dxa"/>
              <w:right w:w="149" w:type="dxa"/>
            </w:tcMar>
            <w:hideMark/>
          </w:tcPr>
          <w:p w14:paraId="4429DB28"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 командных игровых видах спорта:</w:t>
            </w:r>
          </w:p>
        </w:tc>
      </w:tr>
      <w:tr w:rsidR="00E760E8" w:rsidRPr="00441FB6" w14:paraId="70EB4AF6" w14:textId="77777777" w:rsidTr="006E4D87">
        <w:tc>
          <w:tcPr>
            <w:tcW w:w="993" w:type="dxa"/>
            <w:shd w:val="clear" w:color="auto" w:fill="auto"/>
            <w:tcMar>
              <w:top w:w="0" w:type="dxa"/>
              <w:left w:w="149" w:type="dxa"/>
              <w:bottom w:w="0" w:type="dxa"/>
              <w:right w:w="149" w:type="dxa"/>
            </w:tcMar>
            <w:hideMark/>
          </w:tcPr>
          <w:p w14:paraId="0D27FDD8"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2.1.</w:t>
            </w:r>
          </w:p>
        </w:tc>
        <w:tc>
          <w:tcPr>
            <w:tcW w:w="2268" w:type="dxa"/>
            <w:shd w:val="clear" w:color="auto" w:fill="auto"/>
            <w:tcMar>
              <w:top w:w="0" w:type="dxa"/>
              <w:left w:w="149" w:type="dxa"/>
              <w:bottom w:w="0" w:type="dxa"/>
              <w:right w:w="149" w:type="dxa"/>
            </w:tcMar>
            <w:hideMark/>
          </w:tcPr>
          <w:p w14:paraId="5241F566"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Олимпийские (Паралимпийские) игры</w:t>
            </w:r>
          </w:p>
        </w:tc>
        <w:tc>
          <w:tcPr>
            <w:tcW w:w="1417" w:type="dxa"/>
            <w:shd w:val="clear" w:color="auto" w:fill="auto"/>
            <w:tcMar>
              <w:top w:w="0" w:type="dxa"/>
              <w:left w:w="149" w:type="dxa"/>
              <w:bottom w:w="0" w:type="dxa"/>
              <w:right w:w="149" w:type="dxa"/>
            </w:tcMar>
            <w:hideMark/>
          </w:tcPr>
          <w:p w14:paraId="47703128"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val="restart"/>
            <w:shd w:val="clear" w:color="auto" w:fill="auto"/>
            <w:tcMar>
              <w:top w:w="0" w:type="dxa"/>
              <w:left w:w="149" w:type="dxa"/>
              <w:bottom w:w="0" w:type="dxa"/>
              <w:right w:w="149" w:type="dxa"/>
            </w:tcMar>
            <w:hideMark/>
          </w:tcPr>
          <w:p w14:paraId="361AA2F9"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200</w:t>
            </w:r>
          </w:p>
        </w:tc>
        <w:tc>
          <w:tcPr>
            <w:tcW w:w="2410" w:type="dxa"/>
            <w:vMerge w:val="restart"/>
            <w:shd w:val="clear" w:color="auto" w:fill="auto"/>
            <w:tcMar>
              <w:top w:w="0" w:type="dxa"/>
              <w:left w:w="149" w:type="dxa"/>
              <w:bottom w:w="0" w:type="dxa"/>
              <w:right w:w="149" w:type="dxa"/>
            </w:tcMar>
            <w:hideMark/>
          </w:tcPr>
          <w:p w14:paraId="36EB0353"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15</w:t>
            </w:r>
          </w:p>
        </w:tc>
      </w:tr>
      <w:tr w:rsidR="00E760E8" w:rsidRPr="00441FB6" w14:paraId="404EE74B" w14:textId="77777777" w:rsidTr="006E4D87">
        <w:tc>
          <w:tcPr>
            <w:tcW w:w="993" w:type="dxa"/>
            <w:shd w:val="clear" w:color="auto" w:fill="auto"/>
            <w:tcMar>
              <w:top w:w="0" w:type="dxa"/>
              <w:left w:w="149" w:type="dxa"/>
              <w:bottom w:w="0" w:type="dxa"/>
              <w:right w:w="149" w:type="dxa"/>
            </w:tcMar>
            <w:hideMark/>
          </w:tcPr>
          <w:p w14:paraId="0DA7A7F8"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73E39E72"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Европы, мира</w:t>
            </w:r>
          </w:p>
        </w:tc>
        <w:tc>
          <w:tcPr>
            <w:tcW w:w="1417" w:type="dxa"/>
            <w:shd w:val="clear" w:color="auto" w:fill="auto"/>
            <w:tcMar>
              <w:top w:w="0" w:type="dxa"/>
              <w:left w:w="149" w:type="dxa"/>
              <w:bottom w:w="0" w:type="dxa"/>
              <w:right w:w="149" w:type="dxa"/>
            </w:tcMar>
            <w:hideMark/>
          </w:tcPr>
          <w:p w14:paraId="7E4274F2"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shd w:val="clear" w:color="auto" w:fill="auto"/>
            <w:tcMar>
              <w:top w:w="0" w:type="dxa"/>
              <w:left w:w="149" w:type="dxa"/>
              <w:bottom w:w="0" w:type="dxa"/>
              <w:right w:w="149" w:type="dxa"/>
            </w:tcMar>
            <w:hideMark/>
          </w:tcPr>
          <w:p w14:paraId="568D59BB"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07B8317B" w14:textId="77777777" w:rsidR="007C7E5A" w:rsidRPr="00441FB6" w:rsidRDefault="007C7E5A" w:rsidP="003C27B5">
            <w:pPr>
              <w:rPr>
                <w:rFonts w:ascii="Arial" w:eastAsia="Times New Roman" w:hAnsi="Arial" w:cs="Arial"/>
                <w:sz w:val="24"/>
                <w:szCs w:val="24"/>
                <w:lang w:eastAsia="ru-RU"/>
              </w:rPr>
            </w:pPr>
          </w:p>
        </w:tc>
      </w:tr>
      <w:tr w:rsidR="00E760E8" w:rsidRPr="00441FB6" w14:paraId="06A9A2DA" w14:textId="77777777" w:rsidTr="006E4D87">
        <w:tc>
          <w:tcPr>
            <w:tcW w:w="993" w:type="dxa"/>
            <w:shd w:val="clear" w:color="auto" w:fill="auto"/>
            <w:tcMar>
              <w:top w:w="0" w:type="dxa"/>
              <w:left w:w="149" w:type="dxa"/>
              <w:bottom w:w="0" w:type="dxa"/>
              <w:right w:w="149" w:type="dxa"/>
            </w:tcMar>
            <w:hideMark/>
          </w:tcPr>
          <w:p w14:paraId="2E0BF726"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2.2.</w:t>
            </w:r>
          </w:p>
        </w:tc>
        <w:tc>
          <w:tcPr>
            <w:tcW w:w="2268" w:type="dxa"/>
            <w:shd w:val="clear" w:color="auto" w:fill="auto"/>
            <w:tcMar>
              <w:top w:w="0" w:type="dxa"/>
              <w:left w:w="149" w:type="dxa"/>
              <w:bottom w:w="0" w:type="dxa"/>
              <w:right w:w="149" w:type="dxa"/>
            </w:tcMar>
            <w:hideMark/>
          </w:tcPr>
          <w:p w14:paraId="1C152A8C"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Олимпийские (Паралимпийские) игры</w:t>
            </w:r>
          </w:p>
        </w:tc>
        <w:tc>
          <w:tcPr>
            <w:tcW w:w="1417" w:type="dxa"/>
            <w:shd w:val="clear" w:color="auto" w:fill="auto"/>
            <w:tcMar>
              <w:top w:w="0" w:type="dxa"/>
              <w:left w:w="149" w:type="dxa"/>
              <w:bottom w:w="0" w:type="dxa"/>
              <w:right w:w="149" w:type="dxa"/>
            </w:tcMar>
            <w:hideMark/>
          </w:tcPr>
          <w:p w14:paraId="730E0A1C"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2-6</w:t>
            </w:r>
          </w:p>
        </w:tc>
        <w:tc>
          <w:tcPr>
            <w:tcW w:w="3118" w:type="dxa"/>
            <w:vMerge w:val="restart"/>
            <w:shd w:val="clear" w:color="auto" w:fill="auto"/>
            <w:tcMar>
              <w:top w:w="0" w:type="dxa"/>
              <w:left w:w="149" w:type="dxa"/>
              <w:bottom w:w="0" w:type="dxa"/>
              <w:right w:w="149" w:type="dxa"/>
            </w:tcMar>
            <w:hideMark/>
          </w:tcPr>
          <w:p w14:paraId="7CA6B86C"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150</w:t>
            </w:r>
          </w:p>
        </w:tc>
        <w:tc>
          <w:tcPr>
            <w:tcW w:w="2410" w:type="dxa"/>
            <w:vMerge w:val="restart"/>
            <w:shd w:val="clear" w:color="auto" w:fill="auto"/>
            <w:tcMar>
              <w:top w:w="0" w:type="dxa"/>
              <w:left w:w="149" w:type="dxa"/>
              <w:bottom w:w="0" w:type="dxa"/>
              <w:right w:w="149" w:type="dxa"/>
            </w:tcMar>
            <w:hideMark/>
          </w:tcPr>
          <w:p w14:paraId="22FE08F0"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w:t>
            </w:r>
          </w:p>
        </w:tc>
      </w:tr>
      <w:tr w:rsidR="00E760E8" w:rsidRPr="00441FB6" w14:paraId="1D609C5D" w14:textId="77777777" w:rsidTr="006E4D87">
        <w:tc>
          <w:tcPr>
            <w:tcW w:w="993" w:type="dxa"/>
            <w:shd w:val="clear" w:color="auto" w:fill="auto"/>
            <w:tcMar>
              <w:top w:w="0" w:type="dxa"/>
              <w:left w:w="149" w:type="dxa"/>
              <w:bottom w:w="0" w:type="dxa"/>
              <w:right w:w="149" w:type="dxa"/>
            </w:tcMar>
            <w:hideMark/>
          </w:tcPr>
          <w:p w14:paraId="34D9397F"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0C7F8EBD"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Чемпионат Европы, мира</w:t>
            </w:r>
          </w:p>
        </w:tc>
        <w:tc>
          <w:tcPr>
            <w:tcW w:w="1417" w:type="dxa"/>
            <w:shd w:val="clear" w:color="auto" w:fill="auto"/>
            <w:tcMar>
              <w:top w:w="0" w:type="dxa"/>
              <w:left w:w="149" w:type="dxa"/>
              <w:bottom w:w="0" w:type="dxa"/>
              <w:right w:w="149" w:type="dxa"/>
            </w:tcMar>
            <w:hideMark/>
          </w:tcPr>
          <w:p w14:paraId="149394B9"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3118" w:type="dxa"/>
            <w:vMerge/>
            <w:shd w:val="clear" w:color="auto" w:fill="auto"/>
            <w:tcMar>
              <w:top w:w="0" w:type="dxa"/>
              <w:left w:w="149" w:type="dxa"/>
              <w:bottom w:w="0" w:type="dxa"/>
              <w:right w:w="149" w:type="dxa"/>
            </w:tcMar>
            <w:hideMark/>
          </w:tcPr>
          <w:p w14:paraId="7CBD2930"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FE2082D" w14:textId="77777777" w:rsidR="007C7E5A" w:rsidRPr="00441FB6" w:rsidRDefault="007C7E5A" w:rsidP="003C27B5">
            <w:pPr>
              <w:rPr>
                <w:rFonts w:ascii="Arial" w:eastAsia="Times New Roman" w:hAnsi="Arial" w:cs="Arial"/>
                <w:sz w:val="24"/>
                <w:szCs w:val="24"/>
                <w:lang w:eastAsia="ru-RU"/>
              </w:rPr>
            </w:pPr>
          </w:p>
        </w:tc>
      </w:tr>
      <w:tr w:rsidR="00E760E8" w:rsidRPr="00441FB6" w14:paraId="5A3709EA" w14:textId="77777777" w:rsidTr="006E4D87">
        <w:tc>
          <w:tcPr>
            <w:tcW w:w="993" w:type="dxa"/>
            <w:shd w:val="clear" w:color="auto" w:fill="auto"/>
            <w:tcMar>
              <w:top w:w="0" w:type="dxa"/>
              <w:left w:w="149" w:type="dxa"/>
              <w:bottom w:w="0" w:type="dxa"/>
              <w:right w:w="149" w:type="dxa"/>
            </w:tcMar>
            <w:hideMark/>
          </w:tcPr>
          <w:p w14:paraId="1E5B528F"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2268" w:type="dxa"/>
            <w:shd w:val="clear" w:color="auto" w:fill="auto"/>
            <w:tcMar>
              <w:top w:w="0" w:type="dxa"/>
              <w:left w:w="149" w:type="dxa"/>
              <w:bottom w:w="0" w:type="dxa"/>
              <w:right w:w="149" w:type="dxa"/>
            </w:tcMar>
            <w:hideMark/>
          </w:tcPr>
          <w:p w14:paraId="307B0953"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Официальные международные соревнования с участием сборной команды</w:t>
            </w:r>
          </w:p>
        </w:tc>
        <w:tc>
          <w:tcPr>
            <w:tcW w:w="1417" w:type="dxa"/>
            <w:shd w:val="clear" w:color="auto" w:fill="auto"/>
            <w:tcMar>
              <w:top w:w="0" w:type="dxa"/>
              <w:left w:w="149" w:type="dxa"/>
              <w:bottom w:w="0" w:type="dxa"/>
              <w:right w:w="149" w:type="dxa"/>
            </w:tcMar>
            <w:hideMark/>
          </w:tcPr>
          <w:p w14:paraId="7B2172A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shd w:val="clear" w:color="auto" w:fill="auto"/>
            <w:tcMar>
              <w:top w:w="0" w:type="dxa"/>
              <w:left w:w="149" w:type="dxa"/>
              <w:bottom w:w="0" w:type="dxa"/>
              <w:right w:w="149" w:type="dxa"/>
            </w:tcMar>
            <w:hideMark/>
          </w:tcPr>
          <w:p w14:paraId="4D38E8D4"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120</w:t>
            </w:r>
          </w:p>
        </w:tc>
        <w:tc>
          <w:tcPr>
            <w:tcW w:w="2410" w:type="dxa"/>
            <w:shd w:val="clear" w:color="auto" w:fill="auto"/>
            <w:tcMar>
              <w:top w:w="0" w:type="dxa"/>
              <w:left w:w="149" w:type="dxa"/>
              <w:bottom w:w="0" w:type="dxa"/>
              <w:right w:w="149" w:type="dxa"/>
            </w:tcMar>
            <w:hideMark/>
          </w:tcPr>
          <w:p w14:paraId="1B48FDA3"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w:t>
            </w:r>
          </w:p>
        </w:tc>
      </w:tr>
      <w:tr w:rsidR="00E760E8" w:rsidRPr="00441FB6" w14:paraId="394BCABC" w14:textId="77777777" w:rsidTr="006E4D87">
        <w:tc>
          <w:tcPr>
            <w:tcW w:w="993" w:type="dxa"/>
            <w:shd w:val="clear" w:color="auto" w:fill="auto"/>
            <w:tcMar>
              <w:top w:w="0" w:type="dxa"/>
              <w:left w:w="149" w:type="dxa"/>
              <w:bottom w:w="0" w:type="dxa"/>
              <w:right w:w="149" w:type="dxa"/>
            </w:tcMar>
            <w:hideMark/>
          </w:tcPr>
          <w:p w14:paraId="0C843C97"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2.4</w:t>
            </w:r>
          </w:p>
        </w:tc>
        <w:tc>
          <w:tcPr>
            <w:tcW w:w="2268" w:type="dxa"/>
            <w:shd w:val="clear" w:color="auto" w:fill="auto"/>
            <w:tcMar>
              <w:top w:w="0" w:type="dxa"/>
              <w:left w:w="149" w:type="dxa"/>
              <w:bottom w:w="0" w:type="dxa"/>
              <w:right w:w="149" w:type="dxa"/>
            </w:tcMar>
            <w:hideMark/>
          </w:tcPr>
          <w:p w14:paraId="48151385"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 подготовку команды, занявшей:</w:t>
            </w:r>
            <w:r w:rsidRPr="00441FB6">
              <w:rPr>
                <w:rFonts w:ascii="Arial" w:eastAsia="Times New Roman" w:hAnsi="Arial" w:cs="Arial"/>
                <w:sz w:val="24"/>
                <w:szCs w:val="24"/>
                <w:lang w:eastAsia="ru-RU"/>
              </w:rPr>
              <w:br/>
              <w:t>на чемпионате России</w:t>
            </w:r>
          </w:p>
        </w:tc>
        <w:tc>
          <w:tcPr>
            <w:tcW w:w="1417" w:type="dxa"/>
            <w:shd w:val="clear" w:color="auto" w:fill="auto"/>
            <w:tcMar>
              <w:top w:w="0" w:type="dxa"/>
              <w:left w:w="149" w:type="dxa"/>
              <w:bottom w:w="0" w:type="dxa"/>
              <w:right w:w="149" w:type="dxa"/>
            </w:tcMar>
            <w:hideMark/>
          </w:tcPr>
          <w:p w14:paraId="6B9AA4AA"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w:t>
            </w:r>
          </w:p>
        </w:tc>
        <w:tc>
          <w:tcPr>
            <w:tcW w:w="3118" w:type="dxa"/>
            <w:vMerge w:val="restart"/>
            <w:shd w:val="clear" w:color="auto" w:fill="auto"/>
            <w:tcMar>
              <w:top w:w="0" w:type="dxa"/>
              <w:left w:w="149" w:type="dxa"/>
              <w:bottom w:w="0" w:type="dxa"/>
              <w:right w:w="149" w:type="dxa"/>
            </w:tcMar>
            <w:hideMark/>
          </w:tcPr>
          <w:p w14:paraId="26ABF550"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75</w:t>
            </w:r>
          </w:p>
        </w:tc>
        <w:tc>
          <w:tcPr>
            <w:tcW w:w="2410" w:type="dxa"/>
            <w:vMerge w:val="restart"/>
            <w:shd w:val="clear" w:color="auto" w:fill="auto"/>
            <w:tcMar>
              <w:top w:w="0" w:type="dxa"/>
              <w:left w:w="149" w:type="dxa"/>
              <w:bottom w:w="0" w:type="dxa"/>
              <w:right w:w="149" w:type="dxa"/>
            </w:tcMar>
            <w:hideMark/>
          </w:tcPr>
          <w:p w14:paraId="2DEEB2BD"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w:t>
            </w:r>
          </w:p>
        </w:tc>
      </w:tr>
      <w:tr w:rsidR="00E760E8" w:rsidRPr="00441FB6" w14:paraId="574EE23C" w14:textId="77777777" w:rsidTr="006E4D87">
        <w:tc>
          <w:tcPr>
            <w:tcW w:w="993" w:type="dxa"/>
            <w:shd w:val="clear" w:color="auto" w:fill="auto"/>
            <w:tcMar>
              <w:top w:w="0" w:type="dxa"/>
              <w:left w:w="149" w:type="dxa"/>
              <w:bottom w:w="0" w:type="dxa"/>
              <w:right w:w="149" w:type="dxa"/>
            </w:tcMar>
            <w:hideMark/>
          </w:tcPr>
          <w:p w14:paraId="2BAD727A"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380D868A"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 первенстве России</w:t>
            </w:r>
          </w:p>
        </w:tc>
        <w:tc>
          <w:tcPr>
            <w:tcW w:w="1417" w:type="dxa"/>
            <w:shd w:val="clear" w:color="auto" w:fill="auto"/>
            <w:tcMar>
              <w:top w:w="0" w:type="dxa"/>
              <w:left w:w="149" w:type="dxa"/>
              <w:bottom w:w="0" w:type="dxa"/>
              <w:right w:w="149" w:type="dxa"/>
            </w:tcMar>
            <w:hideMark/>
          </w:tcPr>
          <w:p w14:paraId="79EF3C43"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3118" w:type="dxa"/>
            <w:vMerge/>
            <w:shd w:val="clear" w:color="auto" w:fill="auto"/>
            <w:tcMar>
              <w:top w:w="0" w:type="dxa"/>
              <w:left w:w="149" w:type="dxa"/>
              <w:bottom w:w="0" w:type="dxa"/>
              <w:right w:w="149" w:type="dxa"/>
            </w:tcMar>
            <w:hideMark/>
          </w:tcPr>
          <w:p w14:paraId="69E7D843"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7E608157" w14:textId="77777777" w:rsidR="007C7E5A" w:rsidRPr="00441FB6" w:rsidRDefault="007C7E5A" w:rsidP="003C27B5">
            <w:pPr>
              <w:rPr>
                <w:rFonts w:ascii="Arial" w:eastAsia="Times New Roman" w:hAnsi="Arial" w:cs="Arial"/>
                <w:sz w:val="24"/>
                <w:szCs w:val="24"/>
                <w:lang w:eastAsia="ru-RU"/>
              </w:rPr>
            </w:pPr>
          </w:p>
        </w:tc>
      </w:tr>
      <w:tr w:rsidR="00E760E8" w:rsidRPr="00441FB6" w14:paraId="68757ED9" w14:textId="77777777" w:rsidTr="006E4D87">
        <w:tc>
          <w:tcPr>
            <w:tcW w:w="993" w:type="dxa"/>
            <w:shd w:val="clear" w:color="auto" w:fill="auto"/>
            <w:tcMar>
              <w:top w:w="0" w:type="dxa"/>
              <w:left w:w="149" w:type="dxa"/>
              <w:bottom w:w="0" w:type="dxa"/>
              <w:right w:w="149" w:type="dxa"/>
            </w:tcMar>
            <w:hideMark/>
          </w:tcPr>
          <w:p w14:paraId="084A0CEA"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1BDE1CD1"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 финале Спартакиады молодежи, Спартакиады учащихся, всероссийских соревнований среди спортивных школ</w:t>
            </w:r>
          </w:p>
        </w:tc>
        <w:tc>
          <w:tcPr>
            <w:tcW w:w="1417" w:type="dxa"/>
            <w:shd w:val="clear" w:color="auto" w:fill="auto"/>
            <w:tcMar>
              <w:top w:w="0" w:type="dxa"/>
              <w:left w:w="149" w:type="dxa"/>
              <w:bottom w:w="0" w:type="dxa"/>
              <w:right w:w="149" w:type="dxa"/>
            </w:tcMar>
            <w:hideMark/>
          </w:tcPr>
          <w:p w14:paraId="33042D0F"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3118" w:type="dxa"/>
            <w:vMerge/>
            <w:shd w:val="clear" w:color="auto" w:fill="auto"/>
            <w:tcMar>
              <w:top w:w="0" w:type="dxa"/>
              <w:left w:w="149" w:type="dxa"/>
              <w:bottom w:w="0" w:type="dxa"/>
              <w:right w:w="149" w:type="dxa"/>
            </w:tcMar>
            <w:hideMark/>
          </w:tcPr>
          <w:p w14:paraId="42415597"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5F7D6416" w14:textId="77777777" w:rsidR="007C7E5A" w:rsidRPr="00441FB6" w:rsidRDefault="007C7E5A" w:rsidP="003C27B5">
            <w:pPr>
              <w:rPr>
                <w:rFonts w:ascii="Arial" w:eastAsia="Times New Roman" w:hAnsi="Arial" w:cs="Arial"/>
                <w:sz w:val="24"/>
                <w:szCs w:val="24"/>
                <w:lang w:eastAsia="ru-RU"/>
              </w:rPr>
            </w:pPr>
          </w:p>
        </w:tc>
      </w:tr>
      <w:tr w:rsidR="00E760E8" w:rsidRPr="00441FB6" w14:paraId="12882F91" w14:textId="77777777" w:rsidTr="006E4D87">
        <w:tc>
          <w:tcPr>
            <w:tcW w:w="993" w:type="dxa"/>
            <w:shd w:val="clear" w:color="auto" w:fill="auto"/>
            <w:tcMar>
              <w:top w:w="0" w:type="dxa"/>
              <w:left w:w="149" w:type="dxa"/>
              <w:bottom w:w="0" w:type="dxa"/>
              <w:right w:w="149" w:type="dxa"/>
            </w:tcMar>
            <w:hideMark/>
          </w:tcPr>
          <w:p w14:paraId="7E904962"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2.5</w:t>
            </w:r>
          </w:p>
        </w:tc>
        <w:tc>
          <w:tcPr>
            <w:tcW w:w="2268" w:type="dxa"/>
            <w:shd w:val="clear" w:color="auto" w:fill="auto"/>
            <w:tcMar>
              <w:top w:w="0" w:type="dxa"/>
              <w:left w:w="149" w:type="dxa"/>
              <w:bottom w:w="0" w:type="dxa"/>
              <w:right w:w="149" w:type="dxa"/>
            </w:tcMar>
            <w:hideMark/>
          </w:tcPr>
          <w:p w14:paraId="005C2CCA"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За подготовку команды, занявшей:</w:t>
            </w:r>
            <w:r w:rsidRPr="00441FB6">
              <w:rPr>
                <w:rFonts w:ascii="Arial" w:eastAsia="Times New Roman" w:hAnsi="Arial" w:cs="Arial"/>
                <w:sz w:val="24"/>
                <w:szCs w:val="24"/>
                <w:lang w:eastAsia="ru-RU"/>
              </w:rPr>
              <w:br/>
              <w:t>на чемпионате России</w:t>
            </w:r>
          </w:p>
        </w:tc>
        <w:tc>
          <w:tcPr>
            <w:tcW w:w="1417" w:type="dxa"/>
            <w:shd w:val="clear" w:color="auto" w:fill="auto"/>
            <w:tcMar>
              <w:top w:w="0" w:type="dxa"/>
              <w:left w:w="149" w:type="dxa"/>
              <w:bottom w:w="0" w:type="dxa"/>
              <w:right w:w="149" w:type="dxa"/>
            </w:tcMar>
            <w:hideMark/>
          </w:tcPr>
          <w:p w14:paraId="6B2F0258"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4-6</w:t>
            </w:r>
          </w:p>
        </w:tc>
        <w:tc>
          <w:tcPr>
            <w:tcW w:w="3118" w:type="dxa"/>
            <w:vMerge w:val="restart"/>
            <w:shd w:val="clear" w:color="auto" w:fill="auto"/>
            <w:tcMar>
              <w:top w:w="0" w:type="dxa"/>
              <w:left w:w="149" w:type="dxa"/>
              <w:bottom w:w="0" w:type="dxa"/>
              <w:right w:w="149" w:type="dxa"/>
            </w:tcMar>
            <w:hideMark/>
          </w:tcPr>
          <w:p w14:paraId="0579D652"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50</w:t>
            </w:r>
          </w:p>
        </w:tc>
        <w:tc>
          <w:tcPr>
            <w:tcW w:w="2410" w:type="dxa"/>
            <w:vMerge w:val="restart"/>
            <w:shd w:val="clear" w:color="auto" w:fill="auto"/>
            <w:tcMar>
              <w:top w:w="0" w:type="dxa"/>
              <w:left w:w="149" w:type="dxa"/>
              <w:bottom w:w="0" w:type="dxa"/>
              <w:right w:w="149" w:type="dxa"/>
            </w:tcMar>
            <w:hideMark/>
          </w:tcPr>
          <w:p w14:paraId="2E1FBC51"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w:t>
            </w:r>
          </w:p>
        </w:tc>
      </w:tr>
      <w:tr w:rsidR="00E760E8" w:rsidRPr="00441FB6" w14:paraId="0E2FFAE9" w14:textId="77777777" w:rsidTr="006E4D87">
        <w:tc>
          <w:tcPr>
            <w:tcW w:w="993" w:type="dxa"/>
            <w:shd w:val="clear" w:color="auto" w:fill="auto"/>
            <w:tcMar>
              <w:top w:w="0" w:type="dxa"/>
              <w:left w:w="149" w:type="dxa"/>
              <w:bottom w:w="0" w:type="dxa"/>
              <w:right w:w="149" w:type="dxa"/>
            </w:tcMar>
            <w:hideMark/>
          </w:tcPr>
          <w:p w14:paraId="0D9593BD"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3E5166C4"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 первенстве России</w:t>
            </w:r>
          </w:p>
        </w:tc>
        <w:tc>
          <w:tcPr>
            <w:tcW w:w="1417" w:type="dxa"/>
            <w:shd w:val="clear" w:color="auto" w:fill="auto"/>
            <w:tcMar>
              <w:top w:w="0" w:type="dxa"/>
              <w:left w:w="149" w:type="dxa"/>
              <w:bottom w:w="0" w:type="dxa"/>
              <w:right w:w="149" w:type="dxa"/>
            </w:tcMar>
            <w:hideMark/>
          </w:tcPr>
          <w:p w14:paraId="53E05461"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3-4</w:t>
            </w:r>
          </w:p>
        </w:tc>
        <w:tc>
          <w:tcPr>
            <w:tcW w:w="3118" w:type="dxa"/>
            <w:vMerge/>
            <w:shd w:val="clear" w:color="auto" w:fill="auto"/>
            <w:tcMar>
              <w:top w:w="0" w:type="dxa"/>
              <w:left w:w="149" w:type="dxa"/>
              <w:bottom w:w="0" w:type="dxa"/>
              <w:right w:w="149" w:type="dxa"/>
            </w:tcMar>
            <w:hideMark/>
          </w:tcPr>
          <w:p w14:paraId="6011EBA5"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2A8A140D" w14:textId="77777777" w:rsidR="007C7E5A" w:rsidRPr="00441FB6" w:rsidRDefault="007C7E5A" w:rsidP="003C27B5">
            <w:pPr>
              <w:rPr>
                <w:rFonts w:ascii="Arial" w:eastAsia="Times New Roman" w:hAnsi="Arial" w:cs="Arial"/>
                <w:sz w:val="24"/>
                <w:szCs w:val="24"/>
                <w:lang w:eastAsia="ru-RU"/>
              </w:rPr>
            </w:pPr>
          </w:p>
        </w:tc>
      </w:tr>
      <w:tr w:rsidR="00E760E8" w:rsidRPr="00441FB6" w14:paraId="045CB9AD" w14:textId="77777777" w:rsidTr="006E4D87">
        <w:tc>
          <w:tcPr>
            <w:tcW w:w="993" w:type="dxa"/>
            <w:shd w:val="clear" w:color="auto" w:fill="auto"/>
            <w:tcMar>
              <w:top w:w="0" w:type="dxa"/>
              <w:left w:w="149" w:type="dxa"/>
              <w:bottom w:w="0" w:type="dxa"/>
              <w:right w:w="149" w:type="dxa"/>
            </w:tcMar>
            <w:hideMark/>
          </w:tcPr>
          <w:p w14:paraId="61B97B5C"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23BE5389"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в финале Спартакиады молодежи России, Спартакиады учащихся России, всероссийских соревнований среди спортивных школ</w:t>
            </w:r>
          </w:p>
        </w:tc>
        <w:tc>
          <w:tcPr>
            <w:tcW w:w="1417" w:type="dxa"/>
            <w:shd w:val="clear" w:color="auto" w:fill="auto"/>
            <w:tcMar>
              <w:top w:w="0" w:type="dxa"/>
              <w:left w:w="149" w:type="dxa"/>
              <w:bottom w:w="0" w:type="dxa"/>
              <w:right w:w="149" w:type="dxa"/>
            </w:tcMar>
            <w:hideMark/>
          </w:tcPr>
          <w:p w14:paraId="579783D0"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2-3</w:t>
            </w:r>
          </w:p>
        </w:tc>
        <w:tc>
          <w:tcPr>
            <w:tcW w:w="3118" w:type="dxa"/>
            <w:vMerge/>
            <w:shd w:val="clear" w:color="auto" w:fill="auto"/>
            <w:tcMar>
              <w:top w:w="0" w:type="dxa"/>
              <w:left w:w="149" w:type="dxa"/>
              <w:bottom w:w="0" w:type="dxa"/>
              <w:right w:w="149" w:type="dxa"/>
            </w:tcMar>
            <w:hideMark/>
          </w:tcPr>
          <w:p w14:paraId="6AA8A29E"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6273825B" w14:textId="77777777" w:rsidR="007C7E5A" w:rsidRPr="00441FB6" w:rsidRDefault="007C7E5A" w:rsidP="003C27B5">
            <w:pPr>
              <w:rPr>
                <w:rFonts w:ascii="Arial" w:eastAsia="Times New Roman" w:hAnsi="Arial" w:cs="Arial"/>
                <w:sz w:val="24"/>
                <w:szCs w:val="24"/>
                <w:lang w:eastAsia="ru-RU"/>
              </w:rPr>
            </w:pPr>
          </w:p>
        </w:tc>
      </w:tr>
      <w:tr w:rsidR="00E760E8" w:rsidRPr="00441FB6" w14:paraId="0B922AD5" w14:textId="77777777" w:rsidTr="006E4D87">
        <w:tc>
          <w:tcPr>
            <w:tcW w:w="993" w:type="dxa"/>
            <w:shd w:val="clear" w:color="auto" w:fill="auto"/>
            <w:tcMar>
              <w:top w:w="0" w:type="dxa"/>
              <w:left w:w="149" w:type="dxa"/>
              <w:bottom w:w="0" w:type="dxa"/>
              <w:right w:w="149" w:type="dxa"/>
            </w:tcMar>
            <w:hideMark/>
          </w:tcPr>
          <w:p w14:paraId="744BC270" w14:textId="77777777" w:rsidR="007C7E5A" w:rsidRPr="00441FB6" w:rsidRDefault="007C7E5A"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196F436B" w14:textId="77777777" w:rsidR="007C7E5A" w:rsidRPr="00441FB6" w:rsidRDefault="007C7E5A"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 чемпионате и первенстве Московской области (при участии не менее 10 команд)</w:t>
            </w:r>
          </w:p>
        </w:tc>
        <w:tc>
          <w:tcPr>
            <w:tcW w:w="1417" w:type="dxa"/>
            <w:shd w:val="clear" w:color="auto" w:fill="auto"/>
            <w:tcMar>
              <w:top w:w="0" w:type="dxa"/>
              <w:left w:w="149" w:type="dxa"/>
              <w:bottom w:w="0" w:type="dxa"/>
              <w:right w:w="149" w:type="dxa"/>
            </w:tcMar>
            <w:hideMark/>
          </w:tcPr>
          <w:p w14:paraId="5C7A15BE" w14:textId="77777777" w:rsidR="007C7E5A" w:rsidRPr="00441FB6" w:rsidRDefault="007C7E5A"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w:t>
            </w:r>
          </w:p>
        </w:tc>
        <w:tc>
          <w:tcPr>
            <w:tcW w:w="3118" w:type="dxa"/>
            <w:vMerge/>
            <w:shd w:val="clear" w:color="auto" w:fill="auto"/>
            <w:tcMar>
              <w:top w:w="0" w:type="dxa"/>
              <w:left w:w="149" w:type="dxa"/>
              <w:bottom w:w="0" w:type="dxa"/>
              <w:right w:w="149" w:type="dxa"/>
            </w:tcMar>
            <w:hideMark/>
          </w:tcPr>
          <w:p w14:paraId="52A10ADD" w14:textId="77777777" w:rsidR="007C7E5A" w:rsidRPr="00441FB6" w:rsidRDefault="007C7E5A" w:rsidP="003C27B5">
            <w:pPr>
              <w:rPr>
                <w:rFonts w:ascii="Arial" w:eastAsia="Times New Roman" w:hAnsi="Arial" w:cs="Arial"/>
                <w:sz w:val="24"/>
                <w:szCs w:val="24"/>
                <w:lang w:eastAsia="ru-RU"/>
              </w:rPr>
            </w:pPr>
          </w:p>
        </w:tc>
        <w:tc>
          <w:tcPr>
            <w:tcW w:w="2410" w:type="dxa"/>
            <w:vMerge/>
            <w:shd w:val="clear" w:color="auto" w:fill="auto"/>
            <w:tcMar>
              <w:top w:w="0" w:type="dxa"/>
              <w:left w:w="149" w:type="dxa"/>
              <w:bottom w:w="0" w:type="dxa"/>
              <w:right w:w="149" w:type="dxa"/>
            </w:tcMar>
            <w:hideMark/>
          </w:tcPr>
          <w:p w14:paraId="072AAF42" w14:textId="77777777" w:rsidR="007C7E5A" w:rsidRPr="00441FB6" w:rsidRDefault="007C7E5A" w:rsidP="003C27B5">
            <w:pPr>
              <w:rPr>
                <w:rFonts w:ascii="Arial" w:eastAsia="Times New Roman" w:hAnsi="Arial" w:cs="Arial"/>
                <w:sz w:val="24"/>
                <w:szCs w:val="24"/>
                <w:lang w:eastAsia="ru-RU"/>
              </w:rPr>
            </w:pPr>
          </w:p>
        </w:tc>
      </w:tr>
      <w:tr w:rsidR="00E760E8" w:rsidRPr="00441FB6" w14:paraId="39E54B8D" w14:textId="77777777" w:rsidTr="006E4D87">
        <w:tc>
          <w:tcPr>
            <w:tcW w:w="993" w:type="dxa"/>
            <w:shd w:val="clear" w:color="auto" w:fill="auto"/>
            <w:tcMar>
              <w:top w:w="0" w:type="dxa"/>
              <w:left w:w="149" w:type="dxa"/>
              <w:bottom w:w="0" w:type="dxa"/>
              <w:right w:w="149" w:type="dxa"/>
            </w:tcMar>
            <w:hideMark/>
          </w:tcPr>
          <w:p w14:paraId="0181D52C"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2.6</w:t>
            </w:r>
          </w:p>
        </w:tc>
        <w:tc>
          <w:tcPr>
            <w:tcW w:w="2268" w:type="dxa"/>
            <w:shd w:val="clear" w:color="auto" w:fill="auto"/>
            <w:tcMar>
              <w:top w:w="0" w:type="dxa"/>
              <w:left w:w="149" w:type="dxa"/>
              <w:bottom w:w="0" w:type="dxa"/>
              <w:right w:w="149" w:type="dxa"/>
            </w:tcMar>
            <w:hideMark/>
          </w:tcPr>
          <w:p w14:paraId="6CDB9767"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Участие в составе спортивной сборной команды России в официальных международных соревнованиях:</w:t>
            </w:r>
          </w:p>
        </w:tc>
        <w:tc>
          <w:tcPr>
            <w:tcW w:w="1417" w:type="dxa"/>
            <w:shd w:val="clear" w:color="auto" w:fill="auto"/>
            <w:tcMar>
              <w:top w:w="0" w:type="dxa"/>
              <w:left w:w="149" w:type="dxa"/>
              <w:bottom w:w="0" w:type="dxa"/>
              <w:right w:w="149" w:type="dxa"/>
            </w:tcMar>
            <w:hideMark/>
          </w:tcPr>
          <w:p w14:paraId="3F4C40E2" w14:textId="77777777" w:rsidR="003C27B5" w:rsidRPr="00441FB6" w:rsidRDefault="003C27B5" w:rsidP="003C27B5">
            <w:pPr>
              <w:rPr>
                <w:rFonts w:ascii="Arial" w:eastAsia="Times New Roman" w:hAnsi="Arial" w:cs="Arial"/>
                <w:sz w:val="24"/>
                <w:szCs w:val="24"/>
                <w:lang w:eastAsia="ru-RU"/>
              </w:rPr>
            </w:pPr>
          </w:p>
        </w:tc>
        <w:tc>
          <w:tcPr>
            <w:tcW w:w="3118" w:type="dxa"/>
            <w:shd w:val="clear" w:color="auto" w:fill="auto"/>
            <w:tcMar>
              <w:top w:w="0" w:type="dxa"/>
              <w:left w:w="149" w:type="dxa"/>
              <w:bottom w:w="0" w:type="dxa"/>
              <w:right w:w="149" w:type="dxa"/>
            </w:tcMar>
            <w:hideMark/>
          </w:tcPr>
          <w:p w14:paraId="6B61E3DC" w14:textId="77777777" w:rsidR="003C27B5" w:rsidRPr="00441FB6" w:rsidRDefault="003C27B5" w:rsidP="003C27B5">
            <w:pPr>
              <w:rPr>
                <w:rFonts w:ascii="Arial" w:eastAsia="Times New Roman" w:hAnsi="Arial" w:cs="Arial"/>
                <w:sz w:val="24"/>
                <w:szCs w:val="24"/>
                <w:lang w:eastAsia="ru-RU"/>
              </w:rPr>
            </w:pPr>
          </w:p>
        </w:tc>
        <w:tc>
          <w:tcPr>
            <w:tcW w:w="2410" w:type="dxa"/>
            <w:shd w:val="clear" w:color="auto" w:fill="auto"/>
            <w:tcMar>
              <w:top w:w="0" w:type="dxa"/>
              <w:left w:w="149" w:type="dxa"/>
              <w:bottom w:w="0" w:type="dxa"/>
              <w:right w:w="149" w:type="dxa"/>
            </w:tcMar>
            <w:hideMark/>
          </w:tcPr>
          <w:p w14:paraId="256F4CE2" w14:textId="77777777" w:rsidR="003C27B5" w:rsidRPr="00441FB6" w:rsidRDefault="003C27B5" w:rsidP="003C27B5">
            <w:pPr>
              <w:rPr>
                <w:rFonts w:ascii="Arial" w:eastAsia="Times New Roman" w:hAnsi="Arial" w:cs="Arial"/>
                <w:sz w:val="24"/>
                <w:szCs w:val="24"/>
                <w:lang w:eastAsia="ru-RU"/>
              </w:rPr>
            </w:pPr>
          </w:p>
        </w:tc>
      </w:tr>
      <w:tr w:rsidR="00E760E8" w:rsidRPr="00441FB6" w14:paraId="768CF97B" w14:textId="77777777" w:rsidTr="006E4D87">
        <w:tc>
          <w:tcPr>
            <w:tcW w:w="993" w:type="dxa"/>
            <w:shd w:val="clear" w:color="auto" w:fill="auto"/>
            <w:tcMar>
              <w:top w:w="0" w:type="dxa"/>
              <w:left w:w="149" w:type="dxa"/>
              <w:bottom w:w="0" w:type="dxa"/>
              <w:right w:w="149" w:type="dxa"/>
            </w:tcMar>
            <w:hideMark/>
          </w:tcPr>
          <w:p w14:paraId="2C9024B5"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30DD0E58"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основной состав сборной</w:t>
            </w:r>
          </w:p>
        </w:tc>
        <w:tc>
          <w:tcPr>
            <w:tcW w:w="1417" w:type="dxa"/>
            <w:shd w:val="clear" w:color="auto" w:fill="auto"/>
            <w:tcMar>
              <w:top w:w="0" w:type="dxa"/>
              <w:left w:w="149" w:type="dxa"/>
              <w:bottom w:w="0" w:type="dxa"/>
              <w:right w:w="149" w:type="dxa"/>
            </w:tcMar>
            <w:hideMark/>
          </w:tcPr>
          <w:p w14:paraId="2B7C1099" w14:textId="77777777" w:rsidR="003C27B5" w:rsidRPr="00441FB6" w:rsidRDefault="003C27B5" w:rsidP="003C27B5">
            <w:pPr>
              <w:rPr>
                <w:rFonts w:ascii="Arial" w:eastAsia="Times New Roman" w:hAnsi="Arial" w:cs="Arial"/>
                <w:sz w:val="24"/>
                <w:szCs w:val="24"/>
                <w:lang w:eastAsia="ru-RU"/>
              </w:rPr>
            </w:pPr>
          </w:p>
        </w:tc>
        <w:tc>
          <w:tcPr>
            <w:tcW w:w="3118" w:type="dxa"/>
            <w:shd w:val="clear" w:color="auto" w:fill="auto"/>
            <w:tcMar>
              <w:top w:w="0" w:type="dxa"/>
              <w:left w:w="149" w:type="dxa"/>
              <w:bottom w:w="0" w:type="dxa"/>
              <w:right w:w="149" w:type="dxa"/>
            </w:tcMar>
            <w:hideMark/>
          </w:tcPr>
          <w:p w14:paraId="51959420"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100</w:t>
            </w:r>
          </w:p>
        </w:tc>
        <w:tc>
          <w:tcPr>
            <w:tcW w:w="2410" w:type="dxa"/>
            <w:shd w:val="clear" w:color="auto" w:fill="auto"/>
            <w:tcMar>
              <w:top w:w="0" w:type="dxa"/>
              <w:left w:w="149" w:type="dxa"/>
              <w:bottom w:w="0" w:type="dxa"/>
              <w:right w:w="149" w:type="dxa"/>
            </w:tcMar>
            <w:hideMark/>
          </w:tcPr>
          <w:p w14:paraId="72606198"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8</w:t>
            </w:r>
          </w:p>
        </w:tc>
      </w:tr>
      <w:tr w:rsidR="00E760E8" w:rsidRPr="00441FB6" w14:paraId="4C7DBA84" w14:textId="77777777" w:rsidTr="006E4D87">
        <w:tc>
          <w:tcPr>
            <w:tcW w:w="993" w:type="dxa"/>
            <w:shd w:val="clear" w:color="auto" w:fill="auto"/>
            <w:tcMar>
              <w:top w:w="0" w:type="dxa"/>
              <w:left w:w="149" w:type="dxa"/>
              <w:bottom w:w="0" w:type="dxa"/>
              <w:right w:w="149" w:type="dxa"/>
            </w:tcMar>
            <w:hideMark/>
          </w:tcPr>
          <w:p w14:paraId="194BC7DE"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0B3F3D95"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молодежный состав сборной</w:t>
            </w:r>
          </w:p>
        </w:tc>
        <w:tc>
          <w:tcPr>
            <w:tcW w:w="1417" w:type="dxa"/>
            <w:shd w:val="clear" w:color="auto" w:fill="auto"/>
            <w:tcMar>
              <w:top w:w="0" w:type="dxa"/>
              <w:left w:w="149" w:type="dxa"/>
              <w:bottom w:w="0" w:type="dxa"/>
              <w:right w:w="149" w:type="dxa"/>
            </w:tcMar>
            <w:hideMark/>
          </w:tcPr>
          <w:p w14:paraId="142A3DDF" w14:textId="77777777" w:rsidR="003C27B5" w:rsidRPr="00441FB6" w:rsidRDefault="003C27B5" w:rsidP="003C27B5">
            <w:pPr>
              <w:rPr>
                <w:rFonts w:ascii="Arial" w:eastAsia="Times New Roman" w:hAnsi="Arial" w:cs="Arial"/>
                <w:sz w:val="24"/>
                <w:szCs w:val="24"/>
                <w:lang w:eastAsia="ru-RU"/>
              </w:rPr>
            </w:pPr>
          </w:p>
        </w:tc>
        <w:tc>
          <w:tcPr>
            <w:tcW w:w="3118" w:type="dxa"/>
            <w:shd w:val="clear" w:color="auto" w:fill="auto"/>
            <w:tcMar>
              <w:top w:w="0" w:type="dxa"/>
              <w:left w:w="149" w:type="dxa"/>
              <w:bottom w:w="0" w:type="dxa"/>
              <w:right w:w="149" w:type="dxa"/>
            </w:tcMar>
            <w:hideMark/>
          </w:tcPr>
          <w:p w14:paraId="33944517"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75</w:t>
            </w:r>
          </w:p>
        </w:tc>
        <w:tc>
          <w:tcPr>
            <w:tcW w:w="2410" w:type="dxa"/>
            <w:shd w:val="clear" w:color="auto" w:fill="auto"/>
            <w:tcMar>
              <w:top w:w="0" w:type="dxa"/>
              <w:left w:w="149" w:type="dxa"/>
              <w:bottom w:w="0" w:type="dxa"/>
              <w:right w:w="149" w:type="dxa"/>
            </w:tcMar>
            <w:hideMark/>
          </w:tcPr>
          <w:p w14:paraId="5A2B5C38"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8</w:t>
            </w:r>
          </w:p>
        </w:tc>
      </w:tr>
      <w:tr w:rsidR="00E760E8" w:rsidRPr="00441FB6" w14:paraId="49024C4A" w14:textId="77777777" w:rsidTr="006E4D87">
        <w:tc>
          <w:tcPr>
            <w:tcW w:w="993" w:type="dxa"/>
            <w:shd w:val="clear" w:color="auto" w:fill="auto"/>
            <w:tcMar>
              <w:top w:w="0" w:type="dxa"/>
              <w:left w:w="149" w:type="dxa"/>
              <w:bottom w:w="0" w:type="dxa"/>
              <w:right w:w="149" w:type="dxa"/>
            </w:tcMar>
            <w:hideMark/>
          </w:tcPr>
          <w:p w14:paraId="0E69428E" w14:textId="77777777" w:rsidR="003C27B5" w:rsidRPr="00441FB6" w:rsidRDefault="003C27B5" w:rsidP="003C27B5">
            <w:pPr>
              <w:rPr>
                <w:rFonts w:ascii="Arial" w:eastAsia="Times New Roman" w:hAnsi="Arial" w:cs="Arial"/>
                <w:sz w:val="24"/>
                <w:szCs w:val="24"/>
                <w:lang w:eastAsia="ru-RU"/>
              </w:rPr>
            </w:pPr>
          </w:p>
        </w:tc>
        <w:tc>
          <w:tcPr>
            <w:tcW w:w="2268" w:type="dxa"/>
            <w:shd w:val="clear" w:color="auto" w:fill="auto"/>
            <w:tcMar>
              <w:top w:w="0" w:type="dxa"/>
              <w:left w:w="149" w:type="dxa"/>
              <w:bottom w:w="0" w:type="dxa"/>
              <w:right w:w="149" w:type="dxa"/>
            </w:tcMar>
            <w:hideMark/>
          </w:tcPr>
          <w:p w14:paraId="772B0AF0" w14:textId="77777777" w:rsidR="003C27B5" w:rsidRPr="00441FB6" w:rsidRDefault="003C27B5" w:rsidP="003C27B5">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юношеский состав сборной</w:t>
            </w:r>
          </w:p>
        </w:tc>
        <w:tc>
          <w:tcPr>
            <w:tcW w:w="1417" w:type="dxa"/>
            <w:shd w:val="clear" w:color="auto" w:fill="auto"/>
            <w:tcMar>
              <w:top w:w="0" w:type="dxa"/>
              <w:left w:w="149" w:type="dxa"/>
              <w:bottom w:w="0" w:type="dxa"/>
              <w:right w:w="149" w:type="dxa"/>
            </w:tcMar>
            <w:hideMark/>
          </w:tcPr>
          <w:p w14:paraId="494F92B9" w14:textId="77777777" w:rsidR="003C27B5" w:rsidRPr="00441FB6" w:rsidRDefault="003C27B5" w:rsidP="003C27B5">
            <w:pPr>
              <w:rPr>
                <w:rFonts w:ascii="Arial" w:eastAsia="Times New Roman" w:hAnsi="Arial" w:cs="Arial"/>
                <w:sz w:val="24"/>
                <w:szCs w:val="24"/>
                <w:lang w:eastAsia="ru-RU"/>
              </w:rPr>
            </w:pPr>
          </w:p>
        </w:tc>
        <w:tc>
          <w:tcPr>
            <w:tcW w:w="3118" w:type="dxa"/>
            <w:shd w:val="clear" w:color="auto" w:fill="auto"/>
            <w:tcMar>
              <w:top w:w="0" w:type="dxa"/>
              <w:left w:w="149" w:type="dxa"/>
              <w:bottom w:w="0" w:type="dxa"/>
              <w:right w:w="149" w:type="dxa"/>
            </w:tcMar>
            <w:hideMark/>
          </w:tcPr>
          <w:p w14:paraId="0CBC8EAA"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50</w:t>
            </w:r>
          </w:p>
        </w:tc>
        <w:tc>
          <w:tcPr>
            <w:tcW w:w="2410" w:type="dxa"/>
            <w:shd w:val="clear" w:color="auto" w:fill="auto"/>
            <w:tcMar>
              <w:top w:w="0" w:type="dxa"/>
              <w:left w:w="149" w:type="dxa"/>
              <w:bottom w:w="0" w:type="dxa"/>
              <w:right w:w="149" w:type="dxa"/>
            </w:tcMar>
            <w:hideMark/>
          </w:tcPr>
          <w:p w14:paraId="38B9BFDD" w14:textId="77777777" w:rsidR="003C27B5" w:rsidRPr="00441FB6" w:rsidRDefault="003C27B5" w:rsidP="003C27B5">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до 5</w:t>
            </w:r>
          </w:p>
        </w:tc>
      </w:tr>
    </w:tbl>
    <w:p w14:paraId="783585E6" w14:textId="77777777" w:rsidR="003C27B5" w:rsidRPr="00441FB6" w:rsidRDefault="003C27B5" w:rsidP="003C27B5">
      <w:pPr>
        <w:shd w:val="clear" w:color="auto" w:fill="FFFFFF"/>
        <w:ind w:firstLine="480"/>
        <w:textAlignment w:val="baseline"/>
        <w:rPr>
          <w:rFonts w:ascii="Arial" w:eastAsia="Times New Roman" w:hAnsi="Arial" w:cs="Arial"/>
          <w:sz w:val="24"/>
          <w:szCs w:val="24"/>
          <w:lang w:eastAsia="ru-RU"/>
        </w:rPr>
      </w:pPr>
    </w:p>
    <w:p w14:paraId="385ED2A6" w14:textId="77777777"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Примечания:</w:t>
      </w:r>
    </w:p>
    <w:p w14:paraId="28C3FB27" w14:textId="68F36C91"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lastRenderedPageBreak/>
        <w:t>1. Размеры доплаты работникам учреждений устанавливаются руководителем учреждения со дня показанного спортсменом (обучающимся) высокого спортивного результата и действуют в течение одного календарного года</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на основании выписки из протокола соревнований, а по соревнованиям, за участие в которых устанавливается доплата, до проведения следующих соревнований данного уровня.</w:t>
      </w:r>
    </w:p>
    <w:p w14:paraId="0186E0A3" w14:textId="77777777"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 Если в период действия установленного размера доплаты, спортсмен (обучающийся) поступил на учебу или работу в иное государственное учреждение спортивной направленности, но остался в составе спортивной сборной команды Московской области по соответствующему виду спорта, выплата доплаты работникам учреждения сохраняется до истечения срока ее установления.</w:t>
      </w:r>
    </w:p>
    <w:p w14:paraId="2E647C0C" w14:textId="35558A06"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 Если в период действия установленного размера доплаты спортсмен (обучающийся) улучшил свой спортивный результат, размер доплаты соответственно увеличивается и устанавливается новое исчисление срока</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его действия.</w:t>
      </w:r>
    </w:p>
    <w:p w14:paraId="5FF79FFE" w14:textId="61834A38"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 Если по истечении срока действия установленного размера доплаты спортсмен (обучающийся) не показал указанного в таблице результата, размер доплаты тренеру-преподавателю устанавливается в соответствии с этапом подготовки спортсмена (обучающегося), а доплата работникам учреждения</w:t>
      </w:r>
      <w:r w:rsidR="00021257" w:rsidRPr="00441FB6">
        <w:rPr>
          <w:rFonts w:ascii="Arial" w:eastAsia="Times New Roman" w:hAnsi="Arial" w:cs="Arial"/>
          <w:sz w:val="24"/>
          <w:szCs w:val="24"/>
          <w:lang w:eastAsia="ru-RU"/>
        </w:rPr>
        <w:t xml:space="preserve">   </w:t>
      </w:r>
      <w:r w:rsidRPr="00441FB6">
        <w:rPr>
          <w:rFonts w:ascii="Arial" w:eastAsia="Times New Roman" w:hAnsi="Arial" w:cs="Arial"/>
          <w:sz w:val="24"/>
          <w:szCs w:val="24"/>
          <w:lang w:eastAsia="ru-RU"/>
        </w:rPr>
        <w:t xml:space="preserve"> не устанавливается.</w:t>
      </w:r>
    </w:p>
    <w:p w14:paraId="39C1AB21" w14:textId="51DB0184" w:rsidR="003C27B5" w:rsidRPr="00441FB6" w:rsidRDefault="003C27B5" w:rsidP="006B400A">
      <w:pPr>
        <w:shd w:val="clear" w:color="auto" w:fill="FFFFFF"/>
        <w:ind w:firstLine="480"/>
        <w:jc w:val="both"/>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 xml:space="preserve">5. Доплаты руководителям учреждения устанавливаются только </w:t>
      </w:r>
      <w:r w:rsidR="007C7E5A" w:rsidRPr="00441FB6">
        <w:rPr>
          <w:rFonts w:ascii="Arial" w:eastAsia="Times New Roman" w:hAnsi="Arial" w:cs="Arial"/>
          <w:sz w:val="24"/>
          <w:szCs w:val="24"/>
          <w:lang w:eastAsia="ru-RU"/>
        </w:rPr>
        <w:t>за результаты,</w:t>
      </w:r>
      <w:r w:rsidRPr="00441FB6">
        <w:rPr>
          <w:rFonts w:ascii="Arial" w:eastAsia="Times New Roman" w:hAnsi="Arial" w:cs="Arial"/>
          <w:sz w:val="24"/>
          <w:szCs w:val="24"/>
          <w:lang w:eastAsia="ru-RU"/>
        </w:rPr>
        <w:t xml:space="preserve"> показанные в олимпийских (паралимпийских) видах спорта.</w:t>
      </w:r>
    </w:p>
    <w:p w14:paraId="55CED6AC" w14:textId="77777777" w:rsidR="003C27B5" w:rsidRPr="00441FB6" w:rsidRDefault="003C27B5" w:rsidP="008333B6">
      <w:pPr>
        <w:shd w:val="clear" w:color="auto" w:fill="FFFFFF"/>
        <w:spacing w:after="240"/>
        <w:jc w:val="right"/>
        <w:textAlignment w:val="baseline"/>
        <w:outlineLvl w:val="2"/>
        <w:rPr>
          <w:rFonts w:ascii="Arial" w:eastAsia="Times New Roman" w:hAnsi="Arial" w:cs="Arial"/>
          <w:b/>
          <w:bCs/>
          <w:sz w:val="24"/>
          <w:szCs w:val="24"/>
          <w:lang w:eastAsia="ru-RU"/>
        </w:rPr>
      </w:pPr>
    </w:p>
    <w:p w14:paraId="7B0E5B79" w14:textId="77777777" w:rsidR="003C27B5" w:rsidRPr="00441FB6" w:rsidRDefault="003C27B5" w:rsidP="008333B6">
      <w:pPr>
        <w:shd w:val="clear" w:color="auto" w:fill="FFFFFF"/>
        <w:spacing w:after="240"/>
        <w:jc w:val="right"/>
        <w:textAlignment w:val="baseline"/>
        <w:outlineLvl w:val="2"/>
        <w:rPr>
          <w:rFonts w:ascii="Arial" w:eastAsia="Times New Roman" w:hAnsi="Arial" w:cs="Arial"/>
          <w:b/>
          <w:bCs/>
          <w:sz w:val="24"/>
          <w:szCs w:val="24"/>
          <w:lang w:eastAsia="ru-RU"/>
        </w:rPr>
        <w:sectPr w:rsidR="003C27B5" w:rsidRPr="00441FB6" w:rsidSect="00B7541C">
          <w:pgSz w:w="11910" w:h="16840"/>
          <w:pgMar w:top="1134" w:right="567" w:bottom="1134" w:left="1134" w:header="720" w:footer="720" w:gutter="0"/>
          <w:cols w:space="720"/>
        </w:sectPr>
      </w:pPr>
    </w:p>
    <w:p w14:paraId="70D82CBC" w14:textId="2FDDF8E5" w:rsidR="007B0E43" w:rsidRPr="00441FB6" w:rsidRDefault="007B0E43" w:rsidP="007B0E43">
      <w:pPr>
        <w:shd w:val="clear" w:color="auto" w:fill="FFFFFF"/>
        <w:spacing w:after="240"/>
        <w:jc w:val="right"/>
        <w:textAlignment w:val="baseline"/>
        <w:outlineLvl w:val="2"/>
        <w:rPr>
          <w:rFonts w:ascii="Arial" w:eastAsia="Times New Roman" w:hAnsi="Arial" w:cs="Arial"/>
          <w:bCs/>
          <w:sz w:val="24"/>
          <w:szCs w:val="24"/>
          <w:lang w:eastAsia="ru-RU"/>
        </w:rPr>
      </w:pPr>
      <w:r w:rsidRPr="00441FB6">
        <w:rPr>
          <w:rFonts w:ascii="Arial" w:eastAsia="Times New Roman" w:hAnsi="Arial" w:cs="Arial"/>
          <w:bCs/>
          <w:sz w:val="24"/>
          <w:szCs w:val="24"/>
          <w:lang w:eastAsia="ru-RU"/>
        </w:rPr>
        <w:lastRenderedPageBreak/>
        <w:t xml:space="preserve">Приложение </w:t>
      </w:r>
      <w:r w:rsidR="004E44C2">
        <w:rPr>
          <w:rFonts w:ascii="Arial" w:eastAsia="Times New Roman" w:hAnsi="Arial" w:cs="Arial"/>
          <w:bCs/>
          <w:sz w:val="24"/>
          <w:szCs w:val="24"/>
          <w:lang w:eastAsia="ru-RU"/>
        </w:rPr>
        <w:t>№</w:t>
      </w:r>
      <w:r w:rsidRPr="00441FB6">
        <w:rPr>
          <w:rFonts w:ascii="Arial" w:eastAsia="Times New Roman" w:hAnsi="Arial" w:cs="Arial"/>
          <w:bCs/>
          <w:sz w:val="24"/>
          <w:szCs w:val="24"/>
          <w:lang w:eastAsia="ru-RU"/>
        </w:rPr>
        <w:t xml:space="preserve"> 8</w:t>
      </w:r>
      <w:r w:rsidRPr="00441FB6">
        <w:rPr>
          <w:rFonts w:ascii="Arial" w:eastAsia="Times New Roman" w:hAnsi="Arial" w:cs="Arial"/>
          <w:bCs/>
          <w:sz w:val="24"/>
          <w:szCs w:val="24"/>
          <w:lang w:eastAsia="ru-RU"/>
        </w:rPr>
        <w:br/>
        <w:t>к Положению</w:t>
      </w:r>
    </w:p>
    <w:p w14:paraId="30392B33" w14:textId="77777777" w:rsidR="007B0E43" w:rsidRPr="00441FB6" w:rsidRDefault="007B0E43" w:rsidP="007B0E43">
      <w:pPr>
        <w:shd w:val="clear" w:color="auto" w:fill="FFFFFF"/>
        <w:spacing w:after="240"/>
        <w:jc w:val="center"/>
        <w:textAlignment w:val="baseline"/>
        <w:rPr>
          <w:rFonts w:ascii="Arial" w:eastAsia="Times New Roman" w:hAnsi="Arial" w:cs="Arial"/>
          <w:bCs/>
          <w:sz w:val="24"/>
          <w:szCs w:val="24"/>
          <w:lang w:eastAsia="ru-RU"/>
        </w:rPr>
      </w:pPr>
      <w:proofErr w:type="spellStart"/>
      <w:r w:rsidRPr="00441FB6">
        <w:rPr>
          <w:rFonts w:ascii="Arial" w:eastAsia="Times New Roman" w:hAnsi="Arial" w:cs="Arial"/>
          <w:bCs/>
          <w:sz w:val="24"/>
          <w:szCs w:val="24"/>
          <w:lang w:eastAsia="ru-RU"/>
        </w:rPr>
        <w:t>Межразрядные</w:t>
      </w:r>
      <w:proofErr w:type="spellEnd"/>
      <w:r w:rsidRPr="00441FB6">
        <w:rPr>
          <w:rFonts w:ascii="Arial" w:eastAsia="Times New Roman" w:hAnsi="Arial" w:cs="Arial"/>
          <w:bCs/>
          <w:sz w:val="24"/>
          <w:szCs w:val="24"/>
          <w:lang w:eastAsia="ru-RU"/>
        </w:rPr>
        <w:t xml:space="preserve"> тарифные коэффициенты и тарифные ставки тарифной сетки по оплате труда рабочих</w:t>
      </w:r>
    </w:p>
    <w:p w14:paraId="1C3B0398" w14:textId="77777777" w:rsidR="003B0136" w:rsidRPr="00441FB6" w:rsidRDefault="003B0136" w:rsidP="007B0E43">
      <w:pPr>
        <w:shd w:val="clear" w:color="auto" w:fill="FFFFFF"/>
        <w:spacing w:after="240"/>
        <w:jc w:val="center"/>
        <w:textAlignment w:val="baseline"/>
        <w:rPr>
          <w:rFonts w:ascii="Arial" w:eastAsia="Times New Roman" w:hAnsi="Arial" w:cs="Arial"/>
          <w:bCs/>
          <w:sz w:val="24"/>
          <w:szCs w:val="24"/>
          <w:lang w:eastAsia="ru-RU"/>
        </w:rPr>
      </w:pPr>
    </w:p>
    <w:p w14:paraId="1F059D50" w14:textId="77777777" w:rsidR="007B0E43" w:rsidRPr="00441FB6" w:rsidRDefault="007B0E43" w:rsidP="007B0E43">
      <w:pPr>
        <w:shd w:val="clear" w:color="auto" w:fill="FFFFFF"/>
        <w:ind w:firstLine="480"/>
        <w:textAlignment w:val="baseline"/>
        <w:rPr>
          <w:rFonts w:ascii="Arial" w:eastAsia="Times New Roman" w:hAnsi="Arial" w:cs="Arial"/>
          <w:sz w:val="24"/>
          <w:szCs w:val="24"/>
          <w:lang w:eastAsia="ru-RU"/>
        </w:rPr>
      </w:pPr>
    </w:p>
    <w:tbl>
      <w:tblPr>
        <w:tblpPr w:leftFromText="180" w:rightFromText="180" w:horzAnchor="margin" w:tblpXSpec="center" w:tblpY="1500"/>
        <w:tblW w:w="0" w:type="auto"/>
        <w:tblCellMar>
          <w:left w:w="0" w:type="dxa"/>
          <w:right w:w="0" w:type="dxa"/>
        </w:tblCellMar>
        <w:tblLook w:val="04A0" w:firstRow="1" w:lastRow="0" w:firstColumn="1" w:lastColumn="0" w:noHBand="0" w:noVBand="1"/>
      </w:tblPr>
      <w:tblGrid>
        <w:gridCol w:w="2712"/>
        <w:gridCol w:w="984"/>
        <w:gridCol w:w="1231"/>
        <w:gridCol w:w="1231"/>
        <w:gridCol w:w="989"/>
        <w:gridCol w:w="1231"/>
        <w:gridCol w:w="1231"/>
        <w:gridCol w:w="1231"/>
        <w:gridCol w:w="996"/>
        <w:gridCol w:w="1478"/>
        <w:gridCol w:w="1712"/>
      </w:tblGrid>
      <w:tr w:rsidR="00E760E8" w:rsidRPr="00441FB6" w14:paraId="25504B23" w14:textId="77777777" w:rsidTr="003B0136">
        <w:trPr>
          <w:trHeight w:val="16"/>
        </w:trPr>
        <w:tc>
          <w:tcPr>
            <w:tcW w:w="2712" w:type="dxa"/>
            <w:tcBorders>
              <w:top w:val="nil"/>
              <w:left w:val="nil"/>
              <w:bottom w:val="nil"/>
              <w:right w:val="nil"/>
            </w:tcBorders>
            <w:shd w:val="clear" w:color="auto" w:fill="auto"/>
            <w:hideMark/>
          </w:tcPr>
          <w:p w14:paraId="3570B74B" w14:textId="77777777" w:rsidR="007B0E43" w:rsidRPr="00441FB6" w:rsidRDefault="007B0E43" w:rsidP="007B0E43">
            <w:pPr>
              <w:rPr>
                <w:rFonts w:ascii="Arial" w:eastAsia="Times New Roman" w:hAnsi="Arial" w:cs="Arial"/>
                <w:sz w:val="24"/>
                <w:szCs w:val="24"/>
                <w:lang w:eastAsia="ru-RU"/>
              </w:rPr>
            </w:pPr>
          </w:p>
        </w:tc>
        <w:tc>
          <w:tcPr>
            <w:tcW w:w="984" w:type="dxa"/>
            <w:tcBorders>
              <w:top w:val="nil"/>
              <w:left w:val="nil"/>
              <w:bottom w:val="nil"/>
              <w:right w:val="nil"/>
            </w:tcBorders>
            <w:shd w:val="clear" w:color="auto" w:fill="auto"/>
            <w:hideMark/>
          </w:tcPr>
          <w:p w14:paraId="403478AF" w14:textId="77777777" w:rsidR="007B0E43" w:rsidRPr="00441FB6" w:rsidRDefault="007B0E43" w:rsidP="007B0E43">
            <w:pPr>
              <w:rPr>
                <w:rFonts w:ascii="Arial" w:eastAsia="Times New Roman" w:hAnsi="Arial" w:cs="Arial"/>
                <w:sz w:val="24"/>
                <w:szCs w:val="24"/>
                <w:lang w:eastAsia="ru-RU"/>
              </w:rPr>
            </w:pPr>
          </w:p>
        </w:tc>
        <w:tc>
          <w:tcPr>
            <w:tcW w:w="1231" w:type="dxa"/>
            <w:tcBorders>
              <w:top w:val="nil"/>
              <w:left w:val="nil"/>
              <w:bottom w:val="nil"/>
              <w:right w:val="nil"/>
            </w:tcBorders>
            <w:shd w:val="clear" w:color="auto" w:fill="auto"/>
            <w:hideMark/>
          </w:tcPr>
          <w:p w14:paraId="3806B382" w14:textId="77777777" w:rsidR="007B0E43" w:rsidRPr="00441FB6" w:rsidRDefault="007B0E43" w:rsidP="007B0E43">
            <w:pPr>
              <w:rPr>
                <w:rFonts w:ascii="Arial" w:eastAsia="Times New Roman" w:hAnsi="Arial" w:cs="Arial"/>
                <w:sz w:val="24"/>
                <w:szCs w:val="24"/>
                <w:lang w:eastAsia="ru-RU"/>
              </w:rPr>
            </w:pPr>
          </w:p>
        </w:tc>
        <w:tc>
          <w:tcPr>
            <w:tcW w:w="1231" w:type="dxa"/>
            <w:tcBorders>
              <w:top w:val="nil"/>
              <w:left w:val="nil"/>
              <w:bottom w:val="nil"/>
              <w:right w:val="nil"/>
            </w:tcBorders>
            <w:shd w:val="clear" w:color="auto" w:fill="auto"/>
            <w:hideMark/>
          </w:tcPr>
          <w:p w14:paraId="74214536" w14:textId="77777777" w:rsidR="007B0E43" w:rsidRPr="00441FB6" w:rsidRDefault="007B0E43" w:rsidP="007B0E43">
            <w:pPr>
              <w:rPr>
                <w:rFonts w:ascii="Arial" w:eastAsia="Times New Roman" w:hAnsi="Arial" w:cs="Arial"/>
                <w:sz w:val="24"/>
                <w:szCs w:val="24"/>
                <w:lang w:eastAsia="ru-RU"/>
              </w:rPr>
            </w:pPr>
          </w:p>
        </w:tc>
        <w:tc>
          <w:tcPr>
            <w:tcW w:w="989" w:type="dxa"/>
            <w:tcBorders>
              <w:top w:val="nil"/>
              <w:left w:val="nil"/>
              <w:bottom w:val="nil"/>
              <w:right w:val="nil"/>
            </w:tcBorders>
            <w:shd w:val="clear" w:color="auto" w:fill="auto"/>
            <w:hideMark/>
          </w:tcPr>
          <w:p w14:paraId="3B69114B" w14:textId="77777777" w:rsidR="007B0E43" w:rsidRPr="00441FB6" w:rsidRDefault="007B0E43" w:rsidP="007B0E43">
            <w:pPr>
              <w:rPr>
                <w:rFonts w:ascii="Arial" w:eastAsia="Times New Roman" w:hAnsi="Arial" w:cs="Arial"/>
                <w:sz w:val="24"/>
                <w:szCs w:val="24"/>
                <w:lang w:eastAsia="ru-RU"/>
              </w:rPr>
            </w:pPr>
          </w:p>
        </w:tc>
        <w:tc>
          <w:tcPr>
            <w:tcW w:w="1231" w:type="dxa"/>
            <w:tcBorders>
              <w:top w:val="nil"/>
              <w:left w:val="nil"/>
              <w:bottom w:val="nil"/>
              <w:right w:val="nil"/>
            </w:tcBorders>
            <w:shd w:val="clear" w:color="auto" w:fill="auto"/>
            <w:hideMark/>
          </w:tcPr>
          <w:p w14:paraId="48C93AA5" w14:textId="77777777" w:rsidR="007B0E43" w:rsidRPr="00441FB6" w:rsidRDefault="007B0E43" w:rsidP="007B0E43">
            <w:pPr>
              <w:rPr>
                <w:rFonts w:ascii="Arial" w:eastAsia="Times New Roman" w:hAnsi="Arial" w:cs="Arial"/>
                <w:sz w:val="24"/>
                <w:szCs w:val="24"/>
                <w:lang w:eastAsia="ru-RU"/>
              </w:rPr>
            </w:pPr>
          </w:p>
        </w:tc>
        <w:tc>
          <w:tcPr>
            <w:tcW w:w="1231" w:type="dxa"/>
            <w:tcBorders>
              <w:top w:val="nil"/>
              <w:left w:val="nil"/>
              <w:bottom w:val="nil"/>
              <w:right w:val="nil"/>
            </w:tcBorders>
            <w:shd w:val="clear" w:color="auto" w:fill="auto"/>
            <w:hideMark/>
          </w:tcPr>
          <w:p w14:paraId="6ADBA1F5" w14:textId="77777777" w:rsidR="007B0E43" w:rsidRPr="00441FB6" w:rsidRDefault="007B0E43" w:rsidP="007B0E43">
            <w:pPr>
              <w:rPr>
                <w:rFonts w:ascii="Arial" w:eastAsia="Times New Roman" w:hAnsi="Arial" w:cs="Arial"/>
                <w:sz w:val="24"/>
                <w:szCs w:val="24"/>
                <w:lang w:eastAsia="ru-RU"/>
              </w:rPr>
            </w:pPr>
          </w:p>
        </w:tc>
        <w:tc>
          <w:tcPr>
            <w:tcW w:w="1231" w:type="dxa"/>
            <w:tcBorders>
              <w:top w:val="nil"/>
              <w:left w:val="nil"/>
              <w:bottom w:val="nil"/>
              <w:right w:val="nil"/>
            </w:tcBorders>
            <w:shd w:val="clear" w:color="auto" w:fill="auto"/>
            <w:hideMark/>
          </w:tcPr>
          <w:p w14:paraId="06E121ED" w14:textId="77777777" w:rsidR="007B0E43" w:rsidRPr="00441FB6" w:rsidRDefault="007B0E43" w:rsidP="007B0E43">
            <w:pPr>
              <w:rPr>
                <w:rFonts w:ascii="Arial" w:eastAsia="Times New Roman" w:hAnsi="Arial" w:cs="Arial"/>
                <w:sz w:val="24"/>
                <w:szCs w:val="24"/>
                <w:lang w:eastAsia="ru-RU"/>
              </w:rPr>
            </w:pPr>
          </w:p>
        </w:tc>
        <w:tc>
          <w:tcPr>
            <w:tcW w:w="996" w:type="dxa"/>
            <w:tcBorders>
              <w:top w:val="nil"/>
              <w:left w:val="nil"/>
              <w:bottom w:val="nil"/>
              <w:right w:val="nil"/>
            </w:tcBorders>
            <w:shd w:val="clear" w:color="auto" w:fill="auto"/>
            <w:hideMark/>
          </w:tcPr>
          <w:p w14:paraId="05DF468F" w14:textId="77777777" w:rsidR="007B0E43" w:rsidRPr="00441FB6" w:rsidRDefault="007B0E43" w:rsidP="007B0E43">
            <w:pPr>
              <w:rPr>
                <w:rFonts w:ascii="Arial" w:eastAsia="Times New Roman" w:hAnsi="Arial" w:cs="Arial"/>
                <w:sz w:val="24"/>
                <w:szCs w:val="24"/>
                <w:lang w:eastAsia="ru-RU"/>
              </w:rPr>
            </w:pPr>
          </w:p>
        </w:tc>
        <w:tc>
          <w:tcPr>
            <w:tcW w:w="1478" w:type="dxa"/>
            <w:tcBorders>
              <w:top w:val="nil"/>
              <w:left w:val="nil"/>
              <w:bottom w:val="nil"/>
              <w:right w:val="nil"/>
            </w:tcBorders>
            <w:shd w:val="clear" w:color="auto" w:fill="auto"/>
            <w:hideMark/>
          </w:tcPr>
          <w:p w14:paraId="61A29E09" w14:textId="77777777" w:rsidR="007B0E43" w:rsidRPr="00441FB6" w:rsidRDefault="007B0E43" w:rsidP="007B0E43">
            <w:pPr>
              <w:rPr>
                <w:rFonts w:ascii="Arial" w:eastAsia="Times New Roman" w:hAnsi="Arial" w:cs="Arial"/>
                <w:sz w:val="24"/>
                <w:szCs w:val="24"/>
                <w:lang w:eastAsia="ru-RU"/>
              </w:rPr>
            </w:pPr>
          </w:p>
        </w:tc>
        <w:tc>
          <w:tcPr>
            <w:tcW w:w="1712" w:type="dxa"/>
            <w:tcBorders>
              <w:top w:val="nil"/>
              <w:left w:val="nil"/>
              <w:bottom w:val="nil"/>
              <w:right w:val="nil"/>
            </w:tcBorders>
            <w:shd w:val="clear" w:color="auto" w:fill="auto"/>
            <w:hideMark/>
          </w:tcPr>
          <w:p w14:paraId="3695A10D" w14:textId="77777777" w:rsidR="007B0E43" w:rsidRPr="00441FB6" w:rsidRDefault="007B0E43" w:rsidP="007B0E43">
            <w:pPr>
              <w:rPr>
                <w:rFonts w:ascii="Arial" w:eastAsia="Times New Roman" w:hAnsi="Arial" w:cs="Arial"/>
                <w:sz w:val="24"/>
                <w:szCs w:val="24"/>
                <w:lang w:eastAsia="ru-RU"/>
              </w:rPr>
            </w:pPr>
          </w:p>
        </w:tc>
      </w:tr>
      <w:tr w:rsidR="00E760E8" w:rsidRPr="00441FB6" w14:paraId="7129BFAB" w14:textId="77777777" w:rsidTr="003B0136">
        <w:trPr>
          <w:trHeight w:val="330"/>
        </w:trPr>
        <w:tc>
          <w:tcPr>
            <w:tcW w:w="271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145F4846"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Наименование</w:t>
            </w:r>
          </w:p>
        </w:tc>
        <w:tc>
          <w:tcPr>
            <w:tcW w:w="1231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6644EA4"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Разряды</w:t>
            </w:r>
          </w:p>
        </w:tc>
      </w:tr>
      <w:tr w:rsidR="00E760E8" w:rsidRPr="00441FB6" w14:paraId="61419070" w14:textId="77777777" w:rsidTr="003B0136">
        <w:trPr>
          <w:trHeight w:val="313"/>
        </w:trPr>
        <w:tc>
          <w:tcPr>
            <w:tcW w:w="271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9AAF802" w14:textId="77777777" w:rsidR="007B0E43" w:rsidRPr="00441FB6" w:rsidRDefault="007B0E43" w:rsidP="007B0E43">
            <w:pPr>
              <w:rPr>
                <w:rFonts w:ascii="Arial" w:eastAsia="Times New Roman" w:hAnsi="Arial" w:cs="Arial"/>
                <w:sz w:val="24"/>
                <w:szCs w:val="24"/>
                <w:lang w:eastAsia="ru-RU"/>
              </w:rPr>
            </w:pP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F94C5A"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CF2FA8E"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2</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082D59B"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3</w:t>
            </w:r>
          </w:p>
        </w:tc>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64961BE"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4</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83785F8"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51B7407"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93F10D3"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3755828"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C3A06B"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w:t>
            </w:r>
          </w:p>
        </w:tc>
        <w:tc>
          <w:tcPr>
            <w:tcW w:w="17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6EDF0F4"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w:t>
            </w:r>
          </w:p>
        </w:tc>
      </w:tr>
      <w:tr w:rsidR="00E760E8" w:rsidRPr="00441FB6" w14:paraId="2CCC7385" w14:textId="77777777" w:rsidTr="003B0136">
        <w:trPr>
          <w:trHeight w:val="959"/>
        </w:trPr>
        <w:tc>
          <w:tcPr>
            <w:tcW w:w="27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4F03B0" w14:textId="77777777" w:rsidR="007B0E43" w:rsidRPr="00441FB6" w:rsidRDefault="007B0E43" w:rsidP="007B0E43">
            <w:pPr>
              <w:textAlignment w:val="baseline"/>
              <w:rPr>
                <w:rFonts w:ascii="Arial" w:eastAsia="Times New Roman" w:hAnsi="Arial" w:cs="Arial"/>
                <w:sz w:val="24"/>
                <w:szCs w:val="24"/>
                <w:lang w:eastAsia="ru-RU"/>
              </w:rPr>
            </w:pPr>
            <w:proofErr w:type="spellStart"/>
            <w:r w:rsidRPr="00441FB6">
              <w:rPr>
                <w:rFonts w:ascii="Arial" w:eastAsia="Times New Roman" w:hAnsi="Arial" w:cs="Arial"/>
                <w:sz w:val="24"/>
                <w:szCs w:val="24"/>
                <w:lang w:eastAsia="ru-RU"/>
              </w:rPr>
              <w:t>Межразрядные</w:t>
            </w:r>
            <w:proofErr w:type="spellEnd"/>
            <w:r w:rsidRPr="00441FB6">
              <w:rPr>
                <w:rFonts w:ascii="Arial" w:eastAsia="Times New Roman" w:hAnsi="Arial" w:cs="Arial"/>
                <w:sz w:val="24"/>
                <w:szCs w:val="24"/>
                <w:lang w:eastAsia="ru-RU"/>
              </w:rPr>
              <w:t xml:space="preserve"> тарифные коэффициенты</w:t>
            </w: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14D391A"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A945CD5"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1,041</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8BA2EAD"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1,093</w:t>
            </w:r>
          </w:p>
        </w:tc>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99D4769"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1,143</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1C9798F"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1,273</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9494ACD"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1,308</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BC76ADF"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1,441</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C5BC308"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1,582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755D177"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1,738</w:t>
            </w:r>
          </w:p>
        </w:tc>
        <w:tc>
          <w:tcPr>
            <w:tcW w:w="17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251879E"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1,905</w:t>
            </w:r>
          </w:p>
        </w:tc>
      </w:tr>
      <w:tr w:rsidR="00E760E8" w:rsidRPr="00441FB6" w14:paraId="7957B606" w14:textId="77777777" w:rsidTr="003B0136">
        <w:trPr>
          <w:trHeight w:val="645"/>
        </w:trPr>
        <w:tc>
          <w:tcPr>
            <w:tcW w:w="27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A7874DB" w14:textId="77777777" w:rsidR="007B0E43" w:rsidRPr="00441FB6" w:rsidRDefault="007B0E43" w:rsidP="007B0E43">
            <w:pP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Тарифные ставки (руб.)</w:t>
            </w: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A27D099"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5060</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47A4BA9"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5270</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2B55037"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5535</w:t>
            </w:r>
          </w:p>
        </w:tc>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00D2FBD7"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5785</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91420E1"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6445</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43E23EF"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6620</w:t>
            </w:r>
          </w:p>
        </w:tc>
        <w:tc>
          <w:tcPr>
            <w:tcW w:w="12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6EF56A81"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7295</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5803B92B"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8005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21E38C73"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8795</w:t>
            </w:r>
          </w:p>
        </w:tc>
        <w:tc>
          <w:tcPr>
            <w:tcW w:w="17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18FEBD9" w14:textId="77777777" w:rsidR="007B0E43" w:rsidRPr="00441FB6" w:rsidRDefault="007B0E43" w:rsidP="007B0E43">
            <w:pPr>
              <w:jc w:val="center"/>
              <w:textAlignment w:val="baseline"/>
              <w:rPr>
                <w:rFonts w:ascii="Arial" w:eastAsia="Times New Roman" w:hAnsi="Arial" w:cs="Arial"/>
                <w:sz w:val="24"/>
                <w:szCs w:val="24"/>
                <w:lang w:eastAsia="ru-RU"/>
              </w:rPr>
            </w:pPr>
            <w:r w:rsidRPr="00441FB6">
              <w:rPr>
                <w:rFonts w:ascii="Arial" w:eastAsia="Times New Roman" w:hAnsi="Arial" w:cs="Arial"/>
                <w:sz w:val="24"/>
                <w:szCs w:val="24"/>
                <w:lang w:eastAsia="ru-RU"/>
              </w:rPr>
              <w:t>9640</w:t>
            </w:r>
          </w:p>
        </w:tc>
      </w:tr>
    </w:tbl>
    <w:p w14:paraId="34EF0E59" w14:textId="77777777" w:rsidR="008333B6" w:rsidRPr="00441FB6" w:rsidRDefault="008333B6" w:rsidP="008333B6">
      <w:pPr>
        <w:shd w:val="clear" w:color="auto" w:fill="FFFFFF"/>
        <w:spacing w:after="240"/>
        <w:jc w:val="right"/>
        <w:textAlignment w:val="baseline"/>
        <w:outlineLvl w:val="2"/>
        <w:rPr>
          <w:rFonts w:ascii="Arial" w:eastAsia="Times New Roman" w:hAnsi="Arial" w:cs="Arial"/>
          <w:b/>
          <w:bCs/>
          <w:sz w:val="24"/>
          <w:szCs w:val="24"/>
          <w:lang w:eastAsia="ru-RU"/>
        </w:rPr>
      </w:pPr>
    </w:p>
    <w:p w14:paraId="52064413" w14:textId="77777777" w:rsidR="00F82169" w:rsidRPr="00441FB6" w:rsidRDefault="00F82169" w:rsidP="00F82169">
      <w:pPr>
        <w:tabs>
          <w:tab w:val="left" w:pos="993"/>
        </w:tabs>
        <w:autoSpaceDE w:val="0"/>
        <w:autoSpaceDN w:val="0"/>
        <w:adjustRightInd w:val="0"/>
        <w:spacing w:line="276" w:lineRule="auto"/>
        <w:jc w:val="right"/>
        <w:rPr>
          <w:rFonts w:ascii="Arial" w:hAnsi="Arial" w:cs="Arial"/>
          <w:sz w:val="24"/>
          <w:szCs w:val="24"/>
        </w:rPr>
      </w:pPr>
    </w:p>
    <w:sectPr w:rsidR="00F82169" w:rsidRPr="00441FB6" w:rsidSect="00B7541C">
      <w:pgSz w:w="16840" w:h="11910" w:orient="landscape"/>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2FFB"/>
    <w:multiLevelType w:val="hybridMultilevel"/>
    <w:tmpl w:val="BCEA0BEE"/>
    <w:lvl w:ilvl="0" w:tplc="21AE61C4">
      <w:start w:val="1"/>
      <w:numFmt w:val="decimal"/>
      <w:lvlText w:val="%1."/>
      <w:lvlJc w:val="left"/>
      <w:pPr>
        <w:ind w:left="308" w:hanging="699"/>
      </w:pPr>
      <w:rPr>
        <w:rFonts w:ascii="Times New Roman" w:eastAsia="Times New Roman" w:hAnsi="Times New Roman" w:cs="Times New Roman" w:hint="default"/>
        <w:w w:val="90"/>
        <w:sz w:val="27"/>
        <w:szCs w:val="27"/>
        <w:lang w:val="ru-RU" w:eastAsia="en-US" w:bidi="ar-SA"/>
      </w:rPr>
    </w:lvl>
    <w:lvl w:ilvl="1" w:tplc="33E08992">
      <w:start w:val="1"/>
      <w:numFmt w:val="decimal"/>
      <w:lvlText w:val="%2."/>
      <w:lvlJc w:val="left"/>
      <w:pPr>
        <w:ind w:left="1298" w:hanging="251"/>
      </w:pPr>
      <w:rPr>
        <w:w w:val="100"/>
        <w:lang w:val="ru-RU" w:eastAsia="en-US" w:bidi="ar-SA"/>
      </w:rPr>
    </w:lvl>
    <w:lvl w:ilvl="2" w:tplc="4B9AD026">
      <w:start w:val="1"/>
      <w:numFmt w:val="decimal"/>
      <w:lvlText w:val="%3."/>
      <w:lvlJc w:val="left"/>
      <w:pPr>
        <w:ind w:left="369" w:hanging="343"/>
      </w:pPr>
      <w:rPr>
        <w:rFonts w:ascii="Times New Roman" w:eastAsia="Times New Roman" w:hAnsi="Times New Roman" w:cs="Times New Roman" w:hint="default"/>
        <w:w w:val="93"/>
        <w:sz w:val="26"/>
        <w:szCs w:val="26"/>
        <w:lang w:val="ru-RU" w:eastAsia="en-US" w:bidi="ar-SA"/>
      </w:rPr>
    </w:lvl>
    <w:lvl w:ilvl="3" w:tplc="CD4C7EC4">
      <w:numFmt w:val="bullet"/>
      <w:lvlText w:val="•"/>
      <w:lvlJc w:val="left"/>
      <w:pPr>
        <w:ind w:left="2428" w:hanging="343"/>
      </w:pPr>
      <w:rPr>
        <w:lang w:val="ru-RU" w:eastAsia="en-US" w:bidi="ar-SA"/>
      </w:rPr>
    </w:lvl>
    <w:lvl w:ilvl="4" w:tplc="8F56554E">
      <w:numFmt w:val="bullet"/>
      <w:lvlText w:val="•"/>
      <w:lvlJc w:val="left"/>
      <w:pPr>
        <w:ind w:left="3556" w:hanging="343"/>
      </w:pPr>
      <w:rPr>
        <w:lang w:val="ru-RU" w:eastAsia="en-US" w:bidi="ar-SA"/>
      </w:rPr>
    </w:lvl>
    <w:lvl w:ilvl="5" w:tplc="24DA3D80">
      <w:numFmt w:val="bullet"/>
      <w:lvlText w:val="•"/>
      <w:lvlJc w:val="left"/>
      <w:pPr>
        <w:ind w:left="4684" w:hanging="343"/>
      </w:pPr>
      <w:rPr>
        <w:lang w:val="ru-RU" w:eastAsia="en-US" w:bidi="ar-SA"/>
      </w:rPr>
    </w:lvl>
    <w:lvl w:ilvl="6" w:tplc="AB54622C">
      <w:numFmt w:val="bullet"/>
      <w:lvlText w:val="•"/>
      <w:lvlJc w:val="left"/>
      <w:pPr>
        <w:ind w:left="5813" w:hanging="343"/>
      </w:pPr>
      <w:rPr>
        <w:lang w:val="ru-RU" w:eastAsia="en-US" w:bidi="ar-SA"/>
      </w:rPr>
    </w:lvl>
    <w:lvl w:ilvl="7" w:tplc="87705106">
      <w:numFmt w:val="bullet"/>
      <w:lvlText w:val="•"/>
      <w:lvlJc w:val="left"/>
      <w:pPr>
        <w:ind w:left="6941" w:hanging="343"/>
      </w:pPr>
      <w:rPr>
        <w:lang w:val="ru-RU" w:eastAsia="en-US" w:bidi="ar-SA"/>
      </w:rPr>
    </w:lvl>
    <w:lvl w:ilvl="8" w:tplc="E69222DE">
      <w:numFmt w:val="bullet"/>
      <w:lvlText w:val="•"/>
      <w:lvlJc w:val="left"/>
      <w:pPr>
        <w:ind w:left="8069" w:hanging="343"/>
      </w:pPr>
      <w:rPr>
        <w:lang w:val="ru-RU" w:eastAsia="en-US" w:bidi="ar-SA"/>
      </w:rPr>
    </w:lvl>
  </w:abstractNum>
  <w:abstractNum w:abstractNumId="1" w15:restartNumberingAfterBreak="0">
    <w:nsid w:val="1D6A1886"/>
    <w:multiLevelType w:val="hybridMultilevel"/>
    <w:tmpl w:val="F2EE5A0A"/>
    <w:lvl w:ilvl="0" w:tplc="87B00030">
      <w:start w:val="1"/>
      <w:numFmt w:val="decimal"/>
      <w:lvlText w:val="%1."/>
      <w:lvlJc w:val="left"/>
      <w:pPr>
        <w:ind w:left="1931" w:hanging="1080"/>
      </w:pPr>
      <w:rPr>
        <w:rFonts w:ascii="Times New Roman" w:hAnsi="Times New Roman" w:cs="Times New Roman" w:hint="default"/>
        <w:sz w:val="28"/>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790875F1"/>
    <w:multiLevelType w:val="hybridMultilevel"/>
    <w:tmpl w:val="2A22B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0337699">
    <w:abstractNumId w:val="1"/>
  </w:num>
  <w:num w:numId="2" w16cid:durableId="520700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45758">
    <w:abstractNumId w:val="0"/>
  </w:num>
  <w:num w:numId="4" w16cid:durableId="144442091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50517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13"/>
    <w:rsid w:val="00021257"/>
    <w:rsid w:val="00113DF7"/>
    <w:rsid w:val="00153B19"/>
    <w:rsid w:val="00166668"/>
    <w:rsid w:val="001859F2"/>
    <w:rsid w:val="001A2CF0"/>
    <w:rsid w:val="001C5144"/>
    <w:rsid w:val="0020725F"/>
    <w:rsid w:val="00220DE1"/>
    <w:rsid w:val="0023653E"/>
    <w:rsid w:val="00390A04"/>
    <w:rsid w:val="003A6672"/>
    <w:rsid w:val="003B0136"/>
    <w:rsid w:val="003C27B5"/>
    <w:rsid w:val="00441FB6"/>
    <w:rsid w:val="0049282F"/>
    <w:rsid w:val="004B52B2"/>
    <w:rsid w:val="004E44C2"/>
    <w:rsid w:val="00543398"/>
    <w:rsid w:val="00564A3B"/>
    <w:rsid w:val="005759C1"/>
    <w:rsid w:val="00600FC0"/>
    <w:rsid w:val="006B400A"/>
    <w:rsid w:val="006E4D87"/>
    <w:rsid w:val="00701B94"/>
    <w:rsid w:val="007B0E43"/>
    <w:rsid w:val="007B5671"/>
    <w:rsid w:val="007C7E5A"/>
    <w:rsid w:val="008333B6"/>
    <w:rsid w:val="00847D59"/>
    <w:rsid w:val="008722E7"/>
    <w:rsid w:val="008837BE"/>
    <w:rsid w:val="008A73BD"/>
    <w:rsid w:val="008C062B"/>
    <w:rsid w:val="008D4842"/>
    <w:rsid w:val="008F3043"/>
    <w:rsid w:val="00907D82"/>
    <w:rsid w:val="009D1F14"/>
    <w:rsid w:val="009D58BA"/>
    <w:rsid w:val="00A40BE6"/>
    <w:rsid w:val="00A44913"/>
    <w:rsid w:val="00B56EF1"/>
    <w:rsid w:val="00B7541C"/>
    <w:rsid w:val="00C51BB4"/>
    <w:rsid w:val="00D131BD"/>
    <w:rsid w:val="00D734CF"/>
    <w:rsid w:val="00D91FF6"/>
    <w:rsid w:val="00DA57E4"/>
    <w:rsid w:val="00DA5DAD"/>
    <w:rsid w:val="00E5447B"/>
    <w:rsid w:val="00E760E8"/>
    <w:rsid w:val="00F82169"/>
    <w:rsid w:val="00FD494C"/>
    <w:rsid w:val="00FE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EA5B"/>
  <w15:chartTrackingRefBased/>
  <w15:docId w15:val="{454790FE-B667-45C3-AA1C-4D4D5B5F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82"/>
    <w:pPr>
      <w:spacing w:after="0" w:line="240" w:lineRule="auto"/>
    </w:pPr>
    <w:rPr>
      <w:rFonts w:ascii="Calibri" w:eastAsia="Calibri" w:hAnsi="Calibri" w:cs="Times New Roman"/>
    </w:rPr>
  </w:style>
  <w:style w:type="paragraph" w:styleId="3">
    <w:name w:val="heading 3"/>
    <w:basedOn w:val="a"/>
    <w:next w:val="a"/>
    <w:link w:val="30"/>
    <w:uiPriority w:val="9"/>
    <w:semiHidden/>
    <w:unhideWhenUsed/>
    <w:qFormat/>
    <w:rsid w:val="008D484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semiHidden/>
    <w:unhideWhenUsed/>
    <w:qFormat/>
    <w:rsid w:val="00907D82"/>
    <w:pPr>
      <w:spacing w:before="100" w:beforeAutospacing="1" w:after="100" w:afterAutospacing="1"/>
      <w:outlineLvl w:val="3"/>
    </w:pPr>
    <w:rPr>
      <w:rFonts w:ascii="Times New Roman" w:eastAsia="Times New Roman" w:hAnsi="Times New Roman"/>
      <w:b/>
      <w:bCs/>
      <w:sz w:val="24"/>
      <w:szCs w:val="24"/>
      <w:lang w:val="x-none" w:eastAsia="x-none"/>
    </w:rPr>
  </w:style>
  <w:style w:type="paragraph" w:styleId="5">
    <w:name w:val="heading 5"/>
    <w:basedOn w:val="a"/>
    <w:next w:val="a"/>
    <w:link w:val="50"/>
    <w:uiPriority w:val="9"/>
    <w:semiHidden/>
    <w:unhideWhenUsed/>
    <w:qFormat/>
    <w:rsid w:val="00220DE1"/>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907D82"/>
    <w:rPr>
      <w:rFonts w:ascii="Times New Roman" w:eastAsia="Times New Roman" w:hAnsi="Times New Roman" w:cs="Times New Roman"/>
      <w:b/>
      <w:bCs/>
      <w:sz w:val="24"/>
      <w:szCs w:val="24"/>
      <w:lang w:val="x-none" w:eastAsia="x-none"/>
    </w:rPr>
  </w:style>
  <w:style w:type="paragraph" w:styleId="HTML">
    <w:name w:val="HTML Preformatted"/>
    <w:basedOn w:val="a"/>
    <w:link w:val="HTML0"/>
    <w:uiPriority w:val="99"/>
    <w:semiHidden/>
    <w:unhideWhenUsed/>
    <w:rsid w:val="0090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semiHidden/>
    <w:rsid w:val="00907D82"/>
    <w:rPr>
      <w:rFonts w:ascii="Courier New" w:eastAsia="Times New Roman" w:hAnsi="Courier New" w:cs="Times New Roman"/>
      <w:sz w:val="20"/>
      <w:szCs w:val="20"/>
      <w:lang w:val="x-none" w:eastAsia="x-none"/>
    </w:rPr>
  </w:style>
  <w:style w:type="paragraph" w:styleId="a3">
    <w:name w:val="annotation text"/>
    <w:basedOn w:val="a"/>
    <w:link w:val="a4"/>
    <w:uiPriority w:val="99"/>
    <w:semiHidden/>
    <w:unhideWhenUsed/>
    <w:rsid w:val="00907D82"/>
    <w:rPr>
      <w:sz w:val="20"/>
      <w:szCs w:val="20"/>
      <w:lang w:val="x-none" w:eastAsia="x-none"/>
    </w:rPr>
  </w:style>
  <w:style w:type="character" w:customStyle="1" w:styleId="a4">
    <w:name w:val="Текст примечания Знак"/>
    <w:basedOn w:val="a0"/>
    <w:link w:val="a3"/>
    <w:uiPriority w:val="99"/>
    <w:semiHidden/>
    <w:rsid w:val="00907D82"/>
    <w:rPr>
      <w:rFonts w:ascii="Calibri" w:eastAsia="Calibri" w:hAnsi="Calibri" w:cs="Times New Roman"/>
      <w:sz w:val="20"/>
      <w:szCs w:val="20"/>
      <w:lang w:val="x-none" w:eastAsia="x-none"/>
    </w:rPr>
  </w:style>
  <w:style w:type="character" w:customStyle="1" w:styleId="a5">
    <w:name w:val="Верхний колонтитул Знак"/>
    <w:basedOn w:val="a0"/>
    <w:link w:val="a6"/>
    <w:uiPriority w:val="99"/>
    <w:semiHidden/>
    <w:rsid w:val="00907D82"/>
    <w:rPr>
      <w:rFonts w:ascii="Calibri" w:eastAsia="Calibri" w:hAnsi="Calibri" w:cs="Times New Roman"/>
    </w:rPr>
  </w:style>
  <w:style w:type="paragraph" w:styleId="a6">
    <w:name w:val="header"/>
    <w:basedOn w:val="a"/>
    <w:link w:val="a5"/>
    <w:uiPriority w:val="99"/>
    <w:semiHidden/>
    <w:unhideWhenUsed/>
    <w:rsid w:val="00907D82"/>
    <w:pPr>
      <w:tabs>
        <w:tab w:val="center" w:pos="4677"/>
        <w:tab w:val="right" w:pos="9355"/>
      </w:tabs>
    </w:pPr>
  </w:style>
  <w:style w:type="character" w:customStyle="1" w:styleId="a7">
    <w:name w:val="Нижний колонтитул Знак"/>
    <w:basedOn w:val="a0"/>
    <w:link w:val="a8"/>
    <w:uiPriority w:val="99"/>
    <w:semiHidden/>
    <w:rsid w:val="00907D82"/>
    <w:rPr>
      <w:rFonts w:ascii="Calibri" w:eastAsia="Calibri" w:hAnsi="Calibri" w:cs="Times New Roman"/>
    </w:rPr>
  </w:style>
  <w:style w:type="paragraph" w:styleId="a8">
    <w:name w:val="footer"/>
    <w:basedOn w:val="a"/>
    <w:link w:val="a7"/>
    <w:uiPriority w:val="99"/>
    <w:semiHidden/>
    <w:unhideWhenUsed/>
    <w:rsid w:val="00907D82"/>
    <w:pPr>
      <w:tabs>
        <w:tab w:val="center" w:pos="4677"/>
        <w:tab w:val="right" w:pos="9355"/>
      </w:tabs>
    </w:pPr>
  </w:style>
  <w:style w:type="paragraph" w:styleId="a9">
    <w:name w:val="Title"/>
    <w:basedOn w:val="a"/>
    <w:link w:val="aa"/>
    <w:uiPriority w:val="1"/>
    <w:qFormat/>
    <w:rsid w:val="00907D82"/>
    <w:pPr>
      <w:widowControl w:val="0"/>
      <w:autoSpaceDE w:val="0"/>
      <w:autoSpaceDN w:val="0"/>
      <w:spacing w:before="260"/>
      <w:ind w:left="398" w:right="682"/>
      <w:jc w:val="center"/>
    </w:pPr>
    <w:rPr>
      <w:rFonts w:ascii="Times New Roman" w:eastAsia="Times New Roman" w:hAnsi="Times New Roman"/>
      <w:sz w:val="45"/>
      <w:szCs w:val="45"/>
    </w:rPr>
  </w:style>
  <w:style w:type="character" w:customStyle="1" w:styleId="aa">
    <w:name w:val="Заголовок Знак"/>
    <w:basedOn w:val="a0"/>
    <w:link w:val="a9"/>
    <w:uiPriority w:val="1"/>
    <w:rsid w:val="00907D82"/>
    <w:rPr>
      <w:rFonts w:ascii="Times New Roman" w:eastAsia="Times New Roman" w:hAnsi="Times New Roman" w:cs="Times New Roman"/>
      <w:sz w:val="45"/>
      <w:szCs w:val="45"/>
    </w:rPr>
  </w:style>
  <w:style w:type="paragraph" w:styleId="ab">
    <w:name w:val="Body Text"/>
    <w:basedOn w:val="a"/>
    <w:link w:val="ac"/>
    <w:uiPriority w:val="1"/>
    <w:semiHidden/>
    <w:unhideWhenUsed/>
    <w:qFormat/>
    <w:rsid w:val="00907D82"/>
    <w:pPr>
      <w:widowControl w:val="0"/>
      <w:autoSpaceDE w:val="0"/>
      <w:autoSpaceDN w:val="0"/>
    </w:pPr>
    <w:rPr>
      <w:rFonts w:ascii="Times New Roman" w:eastAsia="Times New Roman" w:hAnsi="Times New Roman"/>
      <w:sz w:val="27"/>
      <w:szCs w:val="27"/>
    </w:rPr>
  </w:style>
  <w:style w:type="character" w:customStyle="1" w:styleId="ac">
    <w:name w:val="Основной текст Знак"/>
    <w:basedOn w:val="a0"/>
    <w:link w:val="ab"/>
    <w:uiPriority w:val="1"/>
    <w:semiHidden/>
    <w:rsid w:val="00907D82"/>
    <w:rPr>
      <w:rFonts w:ascii="Times New Roman" w:eastAsia="Times New Roman" w:hAnsi="Times New Roman" w:cs="Times New Roman"/>
      <w:sz w:val="27"/>
      <w:szCs w:val="27"/>
    </w:rPr>
  </w:style>
  <w:style w:type="paragraph" w:styleId="ad">
    <w:name w:val="Subtitle"/>
    <w:basedOn w:val="a"/>
    <w:next w:val="a"/>
    <w:link w:val="ae"/>
    <w:uiPriority w:val="11"/>
    <w:qFormat/>
    <w:rsid w:val="00907D82"/>
    <w:pPr>
      <w:spacing w:after="60"/>
      <w:jc w:val="center"/>
      <w:outlineLvl w:val="1"/>
    </w:pPr>
    <w:rPr>
      <w:rFonts w:ascii="Calibri Light" w:eastAsia="Times New Roman" w:hAnsi="Calibri Light"/>
      <w:sz w:val="24"/>
      <w:szCs w:val="24"/>
    </w:rPr>
  </w:style>
  <w:style w:type="character" w:customStyle="1" w:styleId="ae">
    <w:name w:val="Подзаголовок Знак"/>
    <w:basedOn w:val="a0"/>
    <w:link w:val="ad"/>
    <w:uiPriority w:val="11"/>
    <w:rsid w:val="00907D82"/>
    <w:rPr>
      <w:rFonts w:ascii="Calibri Light" w:eastAsia="Times New Roman" w:hAnsi="Calibri Light" w:cs="Times New Roman"/>
      <w:sz w:val="24"/>
      <w:szCs w:val="24"/>
    </w:rPr>
  </w:style>
  <w:style w:type="character" w:customStyle="1" w:styleId="af">
    <w:name w:val="Тема примечания Знак"/>
    <w:basedOn w:val="a4"/>
    <w:link w:val="af0"/>
    <w:uiPriority w:val="99"/>
    <w:semiHidden/>
    <w:rsid w:val="00907D82"/>
    <w:rPr>
      <w:rFonts w:ascii="Calibri" w:eastAsia="Calibri" w:hAnsi="Calibri" w:cs="Times New Roman"/>
      <w:b/>
      <w:bCs/>
      <w:sz w:val="20"/>
      <w:szCs w:val="20"/>
      <w:lang w:val="x-none" w:eastAsia="x-none"/>
    </w:rPr>
  </w:style>
  <w:style w:type="paragraph" w:styleId="af0">
    <w:name w:val="annotation subject"/>
    <w:basedOn w:val="a3"/>
    <w:next w:val="a3"/>
    <w:link w:val="af"/>
    <w:uiPriority w:val="99"/>
    <w:semiHidden/>
    <w:unhideWhenUsed/>
    <w:rsid w:val="00907D82"/>
    <w:rPr>
      <w:b/>
      <w:bCs/>
    </w:rPr>
  </w:style>
  <w:style w:type="character" w:customStyle="1" w:styleId="af1">
    <w:name w:val="Текст выноски Знак"/>
    <w:basedOn w:val="a0"/>
    <w:link w:val="af2"/>
    <w:uiPriority w:val="99"/>
    <w:semiHidden/>
    <w:rsid w:val="00907D82"/>
    <w:rPr>
      <w:rFonts w:ascii="Tahoma" w:eastAsia="Calibri" w:hAnsi="Tahoma" w:cs="Times New Roman"/>
      <w:sz w:val="16"/>
      <w:szCs w:val="16"/>
      <w:lang w:val="x-none" w:eastAsia="x-none"/>
    </w:rPr>
  </w:style>
  <w:style w:type="paragraph" w:styleId="af2">
    <w:name w:val="Balloon Text"/>
    <w:basedOn w:val="a"/>
    <w:link w:val="af1"/>
    <w:uiPriority w:val="99"/>
    <w:semiHidden/>
    <w:unhideWhenUsed/>
    <w:rsid w:val="00907D82"/>
    <w:rPr>
      <w:rFonts w:ascii="Tahoma" w:hAnsi="Tahoma"/>
      <w:sz w:val="16"/>
      <w:szCs w:val="16"/>
      <w:lang w:val="x-none" w:eastAsia="x-none"/>
    </w:rPr>
  </w:style>
  <w:style w:type="paragraph" w:styleId="af3">
    <w:name w:val="No Spacing"/>
    <w:uiPriority w:val="1"/>
    <w:qFormat/>
    <w:rsid w:val="00907D82"/>
    <w:pPr>
      <w:widowControl w:val="0"/>
      <w:autoSpaceDE w:val="0"/>
      <w:autoSpaceDN w:val="0"/>
      <w:spacing w:after="0" w:line="240" w:lineRule="auto"/>
    </w:pPr>
    <w:rPr>
      <w:rFonts w:ascii="Times New Roman" w:eastAsia="Times New Roman" w:hAnsi="Times New Roman" w:cs="Times New Roman"/>
    </w:rPr>
  </w:style>
  <w:style w:type="paragraph" w:styleId="af4">
    <w:name w:val="List Paragraph"/>
    <w:basedOn w:val="a"/>
    <w:uiPriority w:val="34"/>
    <w:qFormat/>
    <w:rsid w:val="00907D82"/>
    <w:pPr>
      <w:ind w:left="720"/>
      <w:contextualSpacing/>
    </w:pPr>
  </w:style>
  <w:style w:type="paragraph" w:customStyle="1" w:styleId="ConsPlusNormal">
    <w:name w:val="ConsPlusNormal"/>
    <w:rsid w:val="00907D8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907D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07D8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907D8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TableParagraph">
    <w:name w:val="Table Paragraph"/>
    <w:basedOn w:val="a"/>
    <w:uiPriority w:val="1"/>
    <w:qFormat/>
    <w:rsid w:val="00907D82"/>
    <w:pPr>
      <w:widowControl w:val="0"/>
      <w:autoSpaceDE w:val="0"/>
      <w:autoSpaceDN w:val="0"/>
    </w:pPr>
    <w:rPr>
      <w:rFonts w:ascii="Times New Roman" w:eastAsia="Times New Roman" w:hAnsi="Times New Roman"/>
    </w:rPr>
  </w:style>
  <w:style w:type="character" w:customStyle="1" w:styleId="31">
    <w:name w:val="Стиль3"/>
    <w:uiPriority w:val="1"/>
    <w:rsid w:val="00907D82"/>
    <w:rPr>
      <w:rFonts w:ascii="Arial" w:hAnsi="Arial" w:cs="Arial" w:hint="default"/>
      <w:sz w:val="28"/>
    </w:rPr>
  </w:style>
  <w:style w:type="table" w:customStyle="1" w:styleId="1">
    <w:name w:val="Сетка таблицы1"/>
    <w:basedOn w:val="a1"/>
    <w:uiPriority w:val="59"/>
    <w:rsid w:val="00907D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5"/>
    <w:uiPriority w:val="39"/>
    <w:rsid w:val="00907D82"/>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907D8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D4842"/>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8D4842"/>
    <w:pPr>
      <w:spacing w:before="100" w:beforeAutospacing="1" w:after="100" w:afterAutospacing="1"/>
    </w:pPr>
    <w:rPr>
      <w:rFonts w:ascii="Times New Roman" w:eastAsia="Times New Roman" w:hAnsi="Times New Roman"/>
      <w:sz w:val="24"/>
      <w:szCs w:val="24"/>
      <w:lang w:eastAsia="ru-RU"/>
    </w:rPr>
  </w:style>
  <w:style w:type="character" w:styleId="af6">
    <w:name w:val="Hyperlink"/>
    <w:basedOn w:val="a0"/>
    <w:uiPriority w:val="99"/>
    <w:semiHidden/>
    <w:unhideWhenUsed/>
    <w:rsid w:val="008D4842"/>
    <w:rPr>
      <w:color w:val="0000FF"/>
      <w:u w:val="single"/>
    </w:rPr>
  </w:style>
  <w:style w:type="character" w:customStyle="1" w:styleId="50">
    <w:name w:val="Заголовок 5 Знак"/>
    <w:basedOn w:val="a0"/>
    <w:link w:val="5"/>
    <w:uiPriority w:val="9"/>
    <w:semiHidden/>
    <w:rsid w:val="00220DE1"/>
    <w:rPr>
      <w:rFonts w:asciiTheme="majorHAnsi" w:eastAsiaTheme="majorEastAsia" w:hAnsiTheme="majorHAnsi" w:cstheme="majorBidi"/>
      <w:color w:val="2E74B5" w:themeColor="accent1" w:themeShade="BF"/>
    </w:rPr>
  </w:style>
  <w:style w:type="paragraph" w:customStyle="1" w:styleId="headertext">
    <w:name w:val="headertext"/>
    <w:basedOn w:val="a"/>
    <w:rsid w:val="008333B6"/>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1234">
      <w:bodyDiv w:val="1"/>
      <w:marLeft w:val="0"/>
      <w:marRight w:val="0"/>
      <w:marTop w:val="0"/>
      <w:marBottom w:val="0"/>
      <w:divBdr>
        <w:top w:val="none" w:sz="0" w:space="0" w:color="auto"/>
        <w:left w:val="none" w:sz="0" w:space="0" w:color="auto"/>
        <w:bottom w:val="none" w:sz="0" w:space="0" w:color="auto"/>
        <w:right w:val="none" w:sz="0" w:space="0" w:color="auto"/>
      </w:divBdr>
    </w:div>
    <w:div w:id="193081872">
      <w:bodyDiv w:val="1"/>
      <w:marLeft w:val="0"/>
      <w:marRight w:val="0"/>
      <w:marTop w:val="0"/>
      <w:marBottom w:val="0"/>
      <w:divBdr>
        <w:top w:val="none" w:sz="0" w:space="0" w:color="auto"/>
        <w:left w:val="none" w:sz="0" w:space="0" w:color="auto"/>
        <w:bottom w:val="none" w:sz="0" w:space="0" w:color="auto"/>
        <w:right w:val="none" w:sz="0" w:space="0" w:color="auto"/>
      </w:divBdr>
    </w:div>
    <w:div w:id="301159333">
      <w:bodyDiv w:val="1"/>
      <w:marLeft w:val="0"/>
      <w:marRight w:val="0"/>
      <w:marTop w:val="0"/>
      <w:marBottom w:val="0"/>
      <w:divBdr>
        <w:top w:val="none" w:sz="0" w:space="0" w:color="auto"/>
        <w:left w:val="none" w:sz="0" w:space="0" w:color="auto"/>
        <w:bottom w:val="none" w:sz="0" w:space="0" w:color="auto"/>
        <w:right w:val="none" w:sz="0" w:space="0" w:color="auto"/>
      </w:divBdr>
    </w:div>
    <w:div w:id="341392809">
      <w:bodyDiv w:val="1"/>
      <w:marLeft w:val="0"/>
      <w:marRight w:val="0"/>
      <w:marTop w:val="0"/>
      <w:marBottom w:val="0"/>
      <w:divBdr>
        <w:top w:val="none" w:sz="0" w:space="0" w:color="auto"/>
        <w:left w:val="none" w:sz="0" w:space="0" w:color="auto"/>
        <w:bottom w:val="none" w:sz="0" w:space="0" w:color="auto"/>
        <w:right w:val="none" w:sz="0" w:space="0" w:color="auto"/>
      </w:divBdr>
      <w:divsChild>
        <w:div w:id="1745182317">
          <w:marLeft w:val="0"/>
          <w:marRight w:val="0"/>
          <w:marTop w:val="0"/>
          <w:marBottom w:val="0"/>
          <w:divBdr>
            <w:top w:val="none" w:sz="0" w:space="0" w:color="auto"/>
            <w:left w:val="none" w:sz="0" w:space="0" w:color="auto"/>
            <w:bottom w:val="none" w:sz="0" w:space="0" w:color="auto"/>
            <w:right w:val="none" w:sz="0" w:space="0" w:color="auto"/>
          </w:divBdr>
        </w:div>
      </w:divsChild>
    </w:div>
    <w:div w:id="450126144">
      <w:bodyDiv w:val="1"/>
      <w:marLeft w:val="0"/>
      <w:marRight w:val="0"/>
      <w:marTop w:val="0"/>
      <w:marBottom w:val="0"/>
      <w:divBdr>
        <w:top w:val="none" w:sz="0" w:space="0" w:color="auto"/>
        <w:left w:val="none" w:sz="0" w:space="0" w:color="auto"/>
        <w:bottom w:val="none" w:sz="0" w:space="0" w:color="auto"/>
        <w:right w:val="none" w:sz="0" w:space="0" w:color="auto"/>
      </w:divBdr>
      <w:divsChild>
        <w:div w:id="527138485">
          <w:marLeft w:val="0"/>
          <w:marRight w:val="0"/>
          <w:marTop w:val="0"/>
          <w:marBottom w:val="0"/>
          <w:divBdr>
            <w:top w:val="none" w:sz="0" w:space="0" w:color="auto"/>
            <w:left w:val="none" w:sz="0" w:space="0" w:color="auto"/>
            <w:bottom w:val="none" w:sz="0" w:space="0" w:color="auto"/>
            <w:right w:val="none" w:sz="0" w:space="0" w:color="auto"/>
          </w:divBdr>
          <w:divsChild>
            <w:div w:id="2101559875">
              <w:marLeft w:val="0"/>
              <w:marRight w:val="0"/>
              <w:marTop w:val="0"/>
              <w:marBottom w:val="0"/>
              <w:divBdr>
                <w:top w:val="none" w:sz="0" w:space="0" w:color="auto"/>
                <w:left w:val="none" w:sz="0" w:space="0" w:color="auto"/>
                <w:bottom w:val="none" w:sz="0" w:space="0" w:color="auto"/>
                <w:right w:val="none" w:sz="0" w:space="0" w:color="auto"/>
              </w:divBdr>
              <w:divsChild>
                <w:div w:id="4963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3526">
          <w:marLeft w:val="0"/>
          <w:marRight w:val="0"/>
          <w:marTop w:val="0"/>
          <w:marBottom w:val="0"/>
          <w:divBdr>
            <w:top w:val="none" w:sz="0" w:space="0" w:color="auto"/>
            <w:left w:val="none" w:sz="0" w:space="0" w:color="auto"/>
            <w:bottom w:val="none" w:sz="0" w:space="0" w:color="auto"/>
            <w:right w:val="none" w:sz="0" w:space="0" w:color="auto"/>
          </w:divBdr>
          <w:divsChild>
            <w:div w:id="18628968">
              <w:marLeft w:val="0"/>
              <w:marRight w:val="0"/>
              <w:marTop w:val="0"/>
              <w:marBottom w:val="0"/>
              <w:divBdr>
                <w:top w:val="none" w:sz="0" w:space="0" w:color="auto"/>
                <w:left w:val="none" w:sz="0" w:space="0" w:color="auto"/>
                <w:bottom w:val="none" w:sz="0" w:space="0" w:color="auto"/>
                <w:right w:val="none" w:sz="0" w:space="0" w:color="auto"/>
              </w:divBdr>
              <w:divsChild>
                <w:div w:id="3099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8523">
      <w:bodyDiv w:val="1"/>
      <w:marLeft w:val="0"/>
      <w:marRight w:val="0"/>
      <w:marTop w:val="0"/>
      <w:marBottom w:val="0"/>
      <w:divBdr>
        <w:top w:val="none" w:sz="0" w:space="0" w:color="auto"/>
        <w:left w:val="none" w:sz="0" w:space="0" w:color="auto"/>
        <w:bottom w:val="none" w:sz="0" w:space="0" w:color="auto"/>
        <w:right w:val="none" w:sz="0" w:space="0" w:color="auto"/>
      </w:divBdr>
      <w:divsChild>
        <w:div w:id="606691292">
          <w:marLeft w:val="0"/>
          <w:marRight w:val="0"/>
          <w:marTop w:val="0"/>
          <w:marBottom w:val="0"/>
          <w:divBdr>
            <w:top w:val="none" w:sz="0" w:space="0" w:color="auto"/>
            <w:left w:val="none" w:sz="0" w:space="0" w:color="auto"/>
            <w:bottom w:val="none" w:sz="0" w:space="0" w:color="auto"/>
            <w:right w:val="none" w:sz="0" w:space="0" w:color="auto"/>
          </w:divBdr>
        </w:div>
      </w:divsChild>
    </w:div>
    <w:div w:id="561985153">
      <w:bodyDiv w:val="1"/>
      <w:marLeft w:val="0"/>
      <w:marRight w:val="0"/>
      <w:marTop w:val="0"/>
      <w:marBottom w:val="0"/>
      <w:divBdr>
        <w:top w:val="none" w:sz="0" w:space="0" w:color="auto"/>
        <w:left w:val="none" w:sz="0" w:space="0" w:color="auto"/>
        <w:bottom w:val="none" w:sz="0" w:space="0" w:color="auto"/>
        <w:right w:val="none" w:sz="0" w:space="0" w:color="auto"/>
      </w:divBdr>
    </w:div>
    <w:div w:id="643512114">
      <w:bodyDiv w:val="1"/>
      <w:marLeft w:val="0"/>
      <w:marRight w:val="0"/>
      <w:marTop w:val="0"/>
      <w:marBottom w:val="0"/>
      <w:divBdr>
        <w:top w:val="none" w:sz="0" w:space="0" w:color="auto"/>
        <w:left w:val="none" w:sz="0" w:space="0" w:color="auto"/>
        <w:bottom w:val="none" w:sz="0" w:space="0" w:color="auto"/>
        <w:right w:val="none" w:sz="0" w:space="0" w:color="auto"/>
      </w:divBdr>
    </w:div>
    <w:div w:id="655064276">
      <w:bodyDiv w:val="1"/>
      <w:marLeft w:val="0"/>
      <w:marRight w:val="0"/>
      <w:marTop w:val="0"/>
      <w:marBottom w:val="0"/>
      <w:divBdr>
        <w:top w:val="none" w:sz="0" w:space="0" w:color="auto"/>
        <w:left w:val="none" w:sz="0" w:space="0" w:color="auto"/>
        <w:bottom w:val="none" w:sz="0" w:space="0" w:color="auto"/>
        <w:right w:val="none" w:sz="0" w:space="0" w:color="auto"/>
      </w:divBdr>
    </w:div>
    <w:div w:id="745108279">
      <w:bodyDiv w:val="1"/>
      <w:marLeft w:val="0"/>
      <w:marRight w:val="0"/>
      <w:marTop w:val="0"/>
      <w:marBottom w:val="0"/>
      <w:divBdr>
        <w:top w:val="none" w:sz="0" w:space="0" w:color="auto"/>
        <w:left w:val="none" w:sz="0" w:space="0" w:color="auto"/>
        <w:bottom w:val="none" w:sz="0" w:space="0" w:color="auto"/>
        <w:right w:val="none" w:sz="0" w:space="0" w:color="auto"/>
      </w:divBdr>
      <w:divsChild>
        <w:div w:id="761339003">
          <w:marLeft w:val="0"/>
          <w:marRight w:val="0"/>
          <w:marTop w:val="0"/>
          <w:marBottom w:val="0"/>
          <w:divBdr>
            <w:top w:val="none" w:sz="0" w:space="0" w:color="auto"/>
            <w:left w:val="none" w:sz="0" w:space="0" w:color="auto"/>
            <w:bottom w:val="none" w:sz="0" w:space="0" w:color="auto"/>
            <w:right w:val="none" w:sz="0" w:space="0" w:color="auto"/>
          </w:divBdr>
        </w:div>
      </w:divsChild>
    </w:div>
    <w:div w:id="750546808">
      <w:bodyDiv w:val="1"/>
      <w:marLeft w:val="0"/>
      <w:marRight w:val="0"/>
      <w:marTop w:val="0"/>
      <w:marBottom w:val="0"/>
      <w:divBdr>
        <w:top w:val="none" w:sz="0" w:space="0" w:color="auto"/>
        <w:left w:val="none" w:sz="0" w:space="0" w:color="auto"/>
        <w:bottom w:val="none" w:sz="0" w:space="0" w:color="auto"/>
        <w:right w:val="none" w:sz="0" w:space="0" w:color="auto"/>
      </w:divBdr>
      <w:divsChild>
        <w:div w:id="577203977">
          <w:marLeft w:val="0"/>
          <w:marRight w:val="0"/>
          <w:marTop w:val="0"/>
          <w:marBottom w:val="0"/>
          <w:divBdr>
            <w:top w:val="none" w:sz="0" w:space="0" w:color="auto"/>
            <w:left w:val="none" w:sz="0" w:space="0" w:color="auto"/>
            <w:bottom w:val="none" w:sz="0" w:space="0" w:color="auto"/>
            <w:right w:val="none" w:sz="0" w:space="0" w:color="auto"/>
          </w:divBdr>
          <w:divsChild>
            <w:div w:id="1175345870">
              <w:marLeft w:val="0"/>
              <w:marRight w:val="0"/>
              <w:marTop w:val="0"/>
              <w:marBottom w:val="0"/>
              <w:divBdr>
                <w:top w:val="none" w:sz="0" w:space="0" w:color="auto"/>
                <w:left w:val="none" w:sz="0" w:space="0" w:color="auto"/>
                <w:bottom w:val="none" w:sz="0" w:space="0" w:color="auto"/>
                <w:right w:val="none" w:sz="0" w:space="0" w:color="auto"/>
              </w:divBdr>
              <w:divsChild>
                <w:div w:id="1608344565">
                  <w:marLeft w:val="0"/>
                  <w:marRight w:val="0"/>
                  <w:marTop w:val="0"/>
                  <w:marBottom w:val="0"/>
                  <w:divBdr>
                    <w:top w:val="none" w:sz="0" w:space="0" w:color="auto"/>
                    <w:left w:val="none" w:sz="0" w:space="0" w:color="auto"/>
                    <w:bottom w:val="none" w:sz="0" w:space="0" w:color="auto"/>
                    <w:right w:val="none" w:sz="0" w:space="0" w:color="auto"/>
                  </w:divBdr>
                  <w:divsChild>
                    <w:div w:id="9063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48502">
          <w:marLeft w:val="0"/>
          <w:marRight w:val="0"/>
          <w:marTop w:val="0"/>
          <w:marBottom w:val="0"/>
          <w:divBdr>
            <w:top w:val="none" w:sz="0" w:space="0" w:color="auto"/>
            <w:left w:val="none" w:sz="0" w:space="0" w:color="auto"/>
            <w:bottom w:val="none" w:sz="0" w:space="0" w:color="auto"/>
            <w:right w:val="none" w:sz="0" w:space="0" w:color="auto"/>
          </w:divBdr>
          <w:divsChild>
            <w:div w:id="2108766208">
              <w:marLeft w:val="0"/>
              <w:marRight w:val="0"/>
              <w:marTop w:val="0"/>
              <w:marBottom w:val="0"/>
              <w:divBdr>
                <w:top w:val="none" w:sz="0" w:space="0" w:color="auto"/>
                <w:left w:val="none" w:sz="0" w:space="0" w:color="auto"/>
                <w:bottom w:val="none" w:sz="0" w:space="0" w:color="auto"/>
                <w:right w:val="none" w:sz="0" w:space="0" w:color="auto"/>
              </w:divBdr>
              <w:divsChild>
                <w:div w:id="1665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0747">
      <w:bodyDiv w:val="1"/>
      <w:marLeft w:val="0"/>
      <w:marRight w:val="0"/>
      <w:marTop w:val="0"/>
      <w:marBottom w:val="0"/>
      <w:divBdr>
        <w:top w:val="none" w:sz="0" w:space="0" w:color="auto"/>
        <w:left w:val="none" w:sz="0" w:space="0" w:color="auto"/>
        <w:bottom w:val="none" w:sz="0" w:space="0" w:color="auto"/>
        <w:right w:val="none" w:sz="0" w:space="0" w:color="auto"/>
      </w:divBdr>
    </w:div>
    <w:div w:id="774834012">
      <w:bodyDiv w:val="1"/>
      <w:marLeft w:val="0"/>
      <w:marRight w:val="0"/>
      <w:marTop w:val="0"/>
      <w:marBottom w:val="0"/>
      <w:divBdr>
        <w:top w:val="none" w:sz="0" w:space="0" w:color="auto"/>
        <w:left w:val="none" w:sz="0" w:space="0" w:color="auto"/>
        <w:bottom w:val="none" w:sz="0" w:space="0" w:color="auto"/>
        <w:right w:val="none" w:sz="0" w:space="0" w:color="auto"/>
      </w:divBdr>
    </w:div>
    <w:div w:id="810706622">
      <w:bodyDiv w:val="1"/>
      <w:marLeft w:val="0"/>
      <w:marRight w:val="0"/>
      <w:marTop w:val="0"/>
      <w:marBottom w:val="0"/>
      <w:divBdr>
        <w:top w:val="none" w:sz="0" w:space="0" w:color="auto"/>
        <w:left w:val="none" w:sz="0" w:space="0" w:color="auto"/>
        <w:bottom w:val="none" w:sz="0" w:space="0" w:color="auto"/>
        <w:right w:val="none" w:sz="0" w:space="0" w:color="auto"/>
      </w:divBdr>
    </w:div>
    <w:div w:id="1031031063">
      <w:bodyDiv w:val="1"/>
      <w:marLeft w:val="0"/>
      <w:marRight w:val="0"/>
      <w:marTop w:val="0"/>
      <w:marBottom w:val="0"/>
      <w:divBdr>
        <w:top w:val="none" w:sz="0" w:space="0" w:color="auto"/>
        <w:left w:val="none" w:sz="0" w:space="0" w:color="auto"/>
        <w:bottom w:val="none" w:sz="0" w:space="0" w:color="auto"/>
        <w:right w:val="none" w:sz="0" w:space="0" w:color="auto"/>
      </w:divBdr>
    </w:div>
    <w:div w:id="1057625386">
      <w:bodyDiv w:val="1"/>
      <w:marLeft w:val="0"/>
      <w:marRight w:val="0"/>
      <w:marTop w:val="0"/>
      <w:marBottom w:val="0"/>
      <w:divBdr>
        <w:top w:val="none" w:sz="0" w:space="0" w:color="auto"/>
        <w:left w:val="none" w:sz="0" w:space="0" w:color="auto"/>
        <w:bottom w:val="none" w:sz="0" w:space="0" w:color="auto"/>
        <w:right w:val="none" w:sz="0" w:space="0" w:color="auto"/>
      </w:divBdr>
    </w:div>
    <w:div w:id="1071922973">
      <w:bodyDiv w:val="1"/>
      <w:marLeft w:val="0"/>
      <w:marRight w:val="0"/>
      <w:marTop w:val="0"/>
      <w:marBottom w:val="0"/>
      <w:divBdr>
        <w:top w:val="none" w:sz="0" w:space="0" w:color="auto"/>
        <w:left w:val="none" w:sz="0" w:space="0" w:color="auto"/>
        <w:bottom w:val="none" w:sz="0" w:space="0" w:color="auto"/>
        <w:right w:val="none" w:sz="0" w:space="0" w:color="auto"/>
      </w:divBdr>
    </w:div>
    <w:div w:id="1325620640">
      <w:bodyDiv w:val="1"/>
      <w:marLeft w:val="0"/>
      <w:marRight w:val="0"/>
      <w:marTop w:val="0"/>
      <w:marBottom w:val="0"/>
      <w:divBdr>
        <w:top w:val="none" w:sz="0" w:space="0" w:color="auto"/>
        <w:left w:val="none" w:sz="0" w:space="0" w:color="auto"/>
        <w:bottom w:val="none" w:sz="0" w:space="0" w:color="auto"/>
        <w:right w:val="none" w:sz="0" w:space="0" w:color="auto"/>
      </w:divBdr>
      <w:divsChild>
        <w:div w:id="934628659">
          <w:marLeft w:val="0"/>
          <w:marRight w:val="0"/>
          <w:marTop w:val="0"/>
          <w:marBottom w:val="0"/>
          <w:divBdr>
            <w:top w:val="none" w:sz="0" w:space="0" w:color="auto"/>
            <w:left w:val="none" w:sz="0" w:space="0" w:color="auto"/>
            <w:bottom w:val="none" w:sz="0" w:space="0" w:color="auto"/>
            <w:right w:val="none" w:sz="0" w:space="0" w:color="auto"/>
          </w:divBdr>
        </w:div>
      </w:divsChild>
    </w:div>
    <w:div w:id="1437558326">
      <w:bodyDiv w:val="1"/>
      <w:marLeft w:val="0"/>
      <w:marRight w:val="0"/>
      <w:marTop w:val="0"/>
      <w:marBottom w:val="0"/>
      <w:divBdr>
        <w:top w:val="none" w:sz="0" w:space="0" w:color="auto"/>
        <w:left w:val="none" w:sz="0" w:space="0" w:color="auto"/>
        <w:bottom w:val="none" w:sz="0" w:space="0" w:color="auto"/>
        <w:right w:val="none" w:sz="0" w:space="0" w:color="auto"/>
      </w:divBdr>
    </w:div>
    <w:div w:id="1493401388">
      <w:bodyDiv w:val="1"/>
      <w:marLeft w:val="0"/>
      <w:marRight w:val="0"/>
      <w:marTop w:val="0"/>
      <w:marBottom w:val="0"/>
      <w:divBdr>
        <w:top w:val="none" w:sz="0" w:space="0" w:color="auto"/>
        <w:left w:val="none" w:sz="0" w:space="0" w:color="auto"/>
        <w:bottom w:val="none" w:sz="0" w:space="0" w:color="auto"/>
        <w:right w:val="none" w:sz="0" w:space="0" w:color="auto"/>
      </w:divBdr>
    </w:div>
    <w:div w:id="1520239210">
      <w:bodyDiv w:val="1"/>
      <w:marLeft w:val="0"/>
      <w:marRight w:val="0"/>
      <w:marTop w:val="0"/>
      <w:marBottom w:val="0"/>
      <w:divBdr>
        <w:top w:val="none" w:sz="0" w:space="0" w:color="auto"/>
        <w:left w:val="none" w:sz="0" w:space="0" w:color="auto"/>
        <w:bottom w:val="none" w:sz="0" w:space="0" w:color="auto"/>
        <w:right w:val="none" w:sz="0" w:space="0" w:color="auto"/>
      </w:divBdr>
    </w:div>
    <w:div w:id="1570462331">
      <w:bodyDiv w:val="1"/>
      <w:marLeft w:val="0"/>
      <w:marRight w:val="0"/>
      <w:marTop w:val="0"/>
      <w:marBottom w:val="0"/>
      <w:divBdr>
        <w:top w:val="none" w:sz="0" w:space="0" w:color="auto"/>
        <w:left w:val="none" w:sz="0" w:space="0" w:color="auto"/>
        <w:bottom w:val="none" w:sz="0" w:space="0" w:color="auto"/>
        <w:right w:val="none" w:sz="0" w:space="0" w:color="auto"/>
      </w:divBdr>
    </w:div>
    <w:div w:id="1583491858">
      <w:bodyDiv w:val="1"/>
      <w:marLeft w:val="0"/>
      <w:marRight w:val="0"/>
      <w:marTop w:val="0"/>
      <w:marBottom w:val="0"/>
      <w:divBdr>
        <w:top w:val="none" w:sz="0" w:space="0" w:color="auto"/>
        <w:left w:val="none" w:sz="0" w:space="0" w:color="auto"/>
        <w:bottom w:val="none" w:sz="0" w:space="0" w:color="auto"/>
        <w:right w:val="none" w:sz="0" w:space="0" w:color="auto"/>
      </w:divBdr>
      <w:divsChild>
        <w:div w:id="2046831999">
          <w:marLeft w:val="0"/>
          <w:marRight w:val="0"/>
          <w:marTop w:val="0"/>
          <w:marBottom w:val="0"/>
          <w:divBdr>
            <w:top w:val="none" w:sz="0" w:space="0" w:color="auto"/>
            <w:left w:val="none" w:sz="0" w:space="0" w:color="auto"/>
            <w:bottom w:val="none" w:sz="0" w:space="0" w:color="auto"/>
            <w:right w:val="none" w:sz="0" w:space="0" w:color="auto"/>
          </w:divBdr>
          <w:divsChild>
            <w:div w:id="497500848">
              <w:marLeft w:val="0"/>
              <w:marRight w:val="0"/>
              <w:marTop w:val="0"/>
              <w:marBottom w:val="0"/>
              <w:divBdr>
                <w:top w:val="none" w:sz="0" w:space="0" w:color="auto"/>
                <w:left w:val="none" w:sz="0" w:space="0" w:color="auto"/>
                <w:bottom w:val="none" w:sz="0" w:space="0" w:color="auto"/>
                <w:right w:val="none" w:sz="0" w:space="0" w:color="auto"/>
              </w:divBdr>
              <w:divsChild>
                <w:div w:id="175120457">
                  <w:marLeft w:val="0"/>
                  <w:marRight w:val="0"/>
                  <w:marTop w:val="0"/>
                  <w:marBottom w:val="0"/>
                  <w:divBdr>
                    <w:top w:val="none" w:sz="0" w:space="0" w:color="auto"/>
                    <w:left w:val="none" w:sz="0" w:space="0" w:color="auto"/>
                    <w:bottom w:val="none" w:sz="0" w:space="0" w:color="auto"/>
                    <w:right w:val="none" w:sz="0" w:space="0" w:color="auto"/>
                  </w:divBdr>
                  <w:divsChild>
                    <w:div w:id="6537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2000">
      <w:bodyDiv w:val="1"/>
      <w:marLeft w:val="0"/>
      <w:marRight w:val="0"/>
      <w:marTop w:val="0"/>
      <w:marBottom w:val="0"/>
      <w:divBdr>
        <w:top w:val="none" w:sz="0" w:space="0" w:color="auto"/>
        <w:left w:val="none" w:sz="0" w:space="0" w:color="auto"/>
        <w:bottom w:val="none" w:sz="0" w:space="0" w:color="auto"/>
        <w:right w:val="none" w:sz="0" w:space="0" w:color="auto"/>
      </w:divBdr>
    </w:div>
    <w:div w:id="1676423550">
      <w:bodyDiv w:val="1"/>
      <w:marLeft w:val="0"/>
      <w:marRight w:val="0"/>
      <w:marTop w:val="0"/>
      <w:marBottom w:val="0"/>
      <w:divBdr>
        <w:top w:val="none" w:sz="0" w:space="0" w:color="auto"/>
        <w:left w:val="none" w:sz="0" w:space="0" w:color="auto"/>
        <w:bottom w:val="none" w:sz="0" w:space="0" w:color="auto"/>
        <w:right w:val="none" w:sz="0" w:space="0" w:color="auto"/>
      </w:divBdr>
    </w:div>
    <w:div w:id="1690064222">
      <w:bodyDiv w:val="1"/>
      <w:marLeft w:val="0"/>
      <w:marRight w:val="0"/>
      <w:marTop w:val="0"/>
      <w:marBottom w:val="0"/>
      <w:divBdr>
        <w:top w:val="none" w:sz="0" w:space="0" w:color="auto"/>
        <w:left w:val="none" w:sz="0" w:space="0" w:color="auto"/>
        <w:bottom w:val="none" w:sz="0" w:space="0" w:color="auto"/>
        <w:right w:val="none" w:sz="0" w:space="0" w:color="auto"/>
      </w:divBdr>
    </w:div>
    <w:div w:id="1767918067">
      <w:bodyDiv w:val="1"/>
      <w:marLeft w:val="0"/>
      <w:marRight w:val="0"/>
      <w:marTop w:val="0"/>
      <w:marBottom w:val="0"/>
      <w:divBdr>
        <w:top w:val="none" w:sz="0" w:space="0" w:color="auto"/>
        <w:left w:val="none" w:sz="0" w:space="0" w:color="auto"/>
        <w:bottom w:val="none" w:sz="0" w:space="0" w:color="auto"/>
        <w:right w:val="none" w:sz="0" w:space="0" w:color="auto"/>
      </w:divBdr>
    </w:div>
    <w:div w:id="1785999212">
      <w:bodyDiv w:val="1"/>
      <w:marLeft w:val="0"/>
      <w:marRight w:val="0"/>
      <w:marTop w:val="0"/>
      <w:marBottom w:val="0"/>
      <w:divBdr>
        <w:top w:val="none" w:sz="0" w:space="0" w:color="auto"/>
        <w:left w:val="none" w:sz="0" w:space="0" w:color="auto"/>
        <w:bottom w:val="none" w:sz="0" w:space="0" w:color="auto"/>
        <w:right w:val="none" w:sz="0" w:space="0" w:color="auto"/>
      </w:divBdr>
      <w:divsChild>
        <w:div w:id="2058891472">
          <w:marLeft w:val="0"/>
          <w:marRight w:val="0"/>
          <w:marTop w:val="0"/>
          <w:marBottom w:val="0"/>
          <w:divBdr>
            <w:top w:val="none" w:sz="0" w:space="0" w:color="auto"/>
            <w:left w:val="none" w:sz="0" w:space="0" w:color="auto"/>
            <w:bottom w:val="none" w:sz="0" w:space="0" w:color="auto"/>
            <w:right w:val="none" w:sz="0" w:space="0" w:color="auto"/>
          </w:divBdr>
          <w:divsChild>
            <w:div w:id="1317803072">
              <w:marLeft w:val="0"/>
              <w:marRight w:val="0"/>
              <w:marTop w:val="0"/>
              <w:marBottom w:val="0"/>
              <w:divBdr>
                <w:top w:val="none" w:sz="0" w:space="0" w:color="auto"/>
                <w:left w:val="none" w:sz="0" w:space="0" w:color="auto"/>
                <w:bottom w:val="none" w:sz="0" w:space="0" w:color="auto"/>
                <w:right w:val="none" w:sz="0" w:space="0" w:color="auto"/>
              </w:divBdr>
              <w:divsChild>
                <w:div w:id="1977680698">
                  <w:marLeft w:val="0"/>
                  <w:marRight w:val="0"/>
                  <w:marTop w:val="0"/>
                  <w:marBottom w:val="0"/>
                  <w:divBdr>
                    <w:top w:val="none" w:sz="0" w:space="0" w:color="auto"/>
                    <w:left w:val="none" w:sz="0" w:space="0" w:color="auto"/>
                    <w:bottom w:val="none" w:sz="0" w:space="0" w:color="auto"/>
                    <w:right w:val="none" w:sz="0" w:space="0" w:color="auto"/>
                  </w:divBdr>
                  <w:divsChild>
                    <w:div w:id="5703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7729">
      <w:bodyDiv w:val="1"/>
      <w:marLeft w:val="0"/>
      <w:marRight w:val="0"/>
      <w:marTop w:val="0"/>
      <w:marBottom w:val="0"/>
      <w:divBdr>
        <w:top w:val="none" w:sz="0" w:space="0" w:color="auto"/>
        <w:left w:val="none" w:sz="0" w:space="0" w:color="auto"/>
        <w:bottom w:val="none" w:sz="0" w:space="0" w:color="auto"/>
        <w:right w:val="none" w:sz="0" w:space="0" w:color="auto"/>
      </w:divBdr>
    </w:div>
    <w:div w:id="1962492029">
      <w:bodyDiv w:val="1"/>
      <w:marLeft w:val="0"/>
      <w:marRight w:val="0"/>
      <w:marTop w:val="0"/>
      <w:marBottom w:val="0"/>
      <w:divBdr>
        <w:top w:val="none" w:sz="0" w:space="0" w:color="auto"/>
        <w:left w:val="none" w:sz="0" w:space="0" w:color="auto"/>
        <w:bottom w:val="none" w:sz="0" w:space="0" w:color="auto"/>
        <w:right w:val="none" w:sz="0" w:space="0" w:color="auto"/>
      </w:divBdr>
    </w:div>
    <w:div w:id="2026247867">
      <w:bodyDiv w:val="1"/>
      <w:marLeft w:val="0"/>
      <w:marRight w:val="0"/>
      <w:marTop w:val="0"/>
      <w:marBottom w:val="0"/>
      <w:divBdr>
        <w:top w:val="none" w:sz="0" w:space="0" w:color="auto"/>
        <w:left w:val="none" w:sz="0" w:space="0" w:color="auto"/>
        <w:bottom w:val="none" w:sz="0" w:space="0" w:color="auto"/>
        <w:right w:val="none" w:sz="0" w:space="0" w:color="auto"/>
      </w:divBdr>
    </w:div>
    <w:div w:id="2098595513">
      <w:bodyDiv w:val="1"/>
      <w:marLeft w:val="0"/>
      <w:marRight w:val="0"/>
      <w:marTop w:val="0"/>
      <w:marBottom w:val="0"/>
      <w:divBdr>
        <w:top w:val="none" w:sz="0" w:space="0" w:color="auto"/>
        <w:left w:val="none" w:sz="0" w:space="0" w:color="auto"/>
        <w:bottom w:val="none" w:sz="0" w:space="0" w:color="auto"/>
        <w:right w:val="none" w:sz="0" w:space="0" w:color="auto"/>
      </w:divBdr>
      <w:divsChild>
        <w:div w:id="365376722">
          <w:marLeft w:val="0"/>
          <w:marRight w:val="0"/>
          <w:marTop w:val="0"/>
          <w:marBottom w:val="0"/>
          <w:divBdr>
            <w:top w:val="none" w:sz="0" w:space="0" w:color="auto"/>
            <w:left w:val="none" w:sz="0" w:space="0" w:color="auto"/>
            <w:bottom w:val="none" w:sz="0" w:space="0" w:color="auto"/>
            <w:right w:val="none" w:sz="0" w:space="0" w:color="auto"/>
          </w:divBdr>
        </w:div>
      </w:divsChild>
    </w:div>
    <w:div w:id="2105303856">
      <w:bodyDiv w:val="1"/>
      <w:marLeft w:val="0"/>
      <w:marRight w:val="0"/>
      <w:marTop w:val="0"/>
      <w:marBottom w:val="0"/>
      <w:divBdr>
        <w:top w:val="none" w:sz="0" w:space="0" w:color="auto"/>
        <w:left w:val="none" w:sz="0" w:space="0" w:color="auto"/>
        <w:bottom w:val="none" w:sz="0" w:space="0" w:color="auto"/>
        <w:right w:val="none" w:sz="0" w:space="0" w:color="auto"/>
      </w:divBdr>
      <w:divsChild>
        <w:div w:id="69489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53103259" TargetMode="External"/><Relationship Id="rId13" Type="http://schemas.openxmlformats.org/officeDocument/2006/relationships/hyperlink" Target="https://docs.cntd.ru/document/453103259" TargetMode="External"/><Relationship Id="rId3" Type="http://schemas.openxmlformats.org/officeDocument/2006/relationships/styles" Target="styles.xml"/><Relationship Id="rId7" Type="http://schemas.openxmlformats.org/officeDocument/2006/relationships/hyperlink" Target="https://docs.cntd.ru/document/453103259" TargetMode="External"/><Relationship Id="rId12" Type="http://schemas.openxmlformats.org/officeDocument/2006/relationships/hyperlink" Target="https://docs.cntd.ru/document/4531032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453103259" TargetMode="External"/><Relationship Id="rId11" Type="http://schemas.openxmlformats.org/officeDocument/2006/relationships/hyperlink" Target="https://docs.cntd.ru/document/4531032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453103259" TargetMode="External"/><Relationship Id="rId4" Type="http://schemas.openxmlformats.org/officeDocument/2006/relationships/settings" Target="settings.xml"/><Relationship Id="rId9" Type="http://schemas.openxmlformats.org/officeDocument/2006/relationships/hyperlink" Target="https://docs.cntd.ru/document/4531032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B2F91-EED5-4D4F-A5D0-7EB432D0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5400</Words>
  <Characters>30780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Игоревна</dc:creator>
  <cp:keywords/>
  <dc:description/>
  <cp:lastModifiedBy>Листарова Ирина Валериевна</cp:lastModifiedBy>
  <cp:revision>15</cp:revision>
  <dcterms:created xsi:type="dcterms:W3CDTF">2023-09-07T07:16:00Z</dcterms:created>
  <dcterms:modified xsi:type="dcterms:W3CDTF">2023-09-08T08:14:00Z</dcterms:modified>
</cp:coreProperties>
</file>