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B3CDE" w14:textId="21F9DAA6" w:rsidR="00D5230C" w:rsidRDefault="00D5230C">
      <w:pPr>
        <w:pStyle w:val="a3"/>
        <w:spacing w:before="4"/>
        <w:rPr>
          <w:sz w:val="11"/>
        </w:rPr>
      </w:pPr>
    </w:p>
    <w:p w14:paraId="656AE0BF" w14:textId="77777777" w:rsidR="00057FC3" w:rsidRDefault="00AD46EC" w:rsidP="00057FC3">
      <w:pPr>
        <w:pStyle w:val="2"/>
        <w:spacing w:before="88" w:line="359" w:lineRule="exact"/>
        <w:ind w:left="0" w:right="-67"/>
        <w:jc w:val="center"/>
      </w:pPr>
      <w:r>
        <w:rPr>
          <w:color w:val="133F8A"/>
        </w:rPr>
        <w:t>АДМИНИСТРАЦИЯ</w:t>
      </w:r>
    </w:p>
    <w:p w14:paraId="503CDFE5" w14:textId="77777777" w:rsidR="00057FC3" w:rsidRPr="00057FC3" w:rsidRDefault="006E59E5" w:rsidP="00057FC3">
      <w:pPr>
        <w:pStyle w:val="a4"/>
        <w:ind w:left="0" w:right="-67"/>
      </w:pPr>
      <w:r w:rsidRPr="00057FC3">
        <w:rPr>
          <w:color w:val="0F3187"/>
          <w:w w:val="90"/>
          <w:sz w:val="36"/>
          <w:szCs w:val="36"/>
        </w:rPr>
        <w:t>ГОРОДСКОГО</w:t>
      </w:r>
      <w:r w:rsidRPr="00057FC3">
        <w:rPr>
          <w:color w:val="0F3187"/>
          <w:spacing w:val="9"/>
          <w:w w:val="90"/>
          <w:sz w:val="36"/>
          <w:szCs w:val="36"/>
        </w:rPr>
        <w:t xml:space="preserve"> </w:t>
      </w:r>
      <w:r w:rsidRPr="00057FC3">
        <w:rPr>
          <w:color w:val="0F3187"/>
          <w:w w:val="90"/>
          <w:sz w:val="36"/>
          <w:szCs w:val="36"/>
        </w:rPr>
        <w:t>ОКРУГА</w:t>
      </w:r>
      <w:r w:rsidRPr="00057FC3">
        <w:rPr>
          <w:color w:val="0F3187"/>
          <w:w w:val="90"/>
        </w:rPr>
        <w:t xml:space="preserve"> </w:t>
      </w:r>
      <w:r w:rsidRPr="00057FC3">
        <w:rPr>
          <w:color w:val="0F3187"/>
          <w:w w:val="90"/>
          <w:sz w:val="36"/>
          <w:szCs w:val="36"/>
        </w:rPr>
        <w:t>ЛОБНЯ</w:t>
      </w:r>
    </w:p>
    <w:p w14:paraId="4A662C3B" w14:textId="783677BB" w:rsidR="00057FC3" w:rsidRDefault="006E59E5" w:rsidP="00057FC3">
      <w:pPr>
        <w:pStyle w:val="3"/>
        <w:spacing w:line="367" w:lineRule="exact"/>
        <w:ind w:left="0" w:right="-67"/>
      </w:pPr>
      <w:r>
        <w:rPr>
          <w:color w:val="133189"/>
          <w:spacing w:val="-1"/>
        </w:rPr>
        <w:t>МОСКОВСКОЙ</w:t>
      </w:r>
      <w:r>
        <w:rPr>
          <w:color w:val="133189"/>
          <w:spacing w:val="-5"/>
        </w:rPr>
        <w:t xml:space="preserve"> </w:t>
      </w:r>
      <w:r>
        <w:rPr>
          <w:color w:val="0A3B89"/>
        </w:rPr>
        <w:t>ОБЛАСТИ</w:t>
      </w:r>
    </w:p>
    <w:p w14:paraId="4CBBBDAE" w14:textId="1AF1188A" w:rsidR="00D5230C" w:rsidRDefault="00340D54" w:rsidP="00057FC3">
      <w:pPr>
        <w:ind w:right="-67"/>
        <w:jc w:val="center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6A0352" wp14:editId="2E5BA8F1">
                <wp:simplePos x="0" y="0"/>
                <wp:positionH relativeFrom="page">
                  <wp:posOffset>827405</wp:posOffset>
                </wp:positionH>
                <wp:positionV relativeFrom="page">
                  <wp:posOffset>1721485</wp:posOffset>
                </wp:positionV>
                <wp:extent cx="6193790" cy="52070"/>
                <wp:effectExtent l="0" t="0" r="0" b="0"/>
                <wp:wrapNone/>
                <wp:docPr id="2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790" cy="52070"/>
                          <a:chOff x="1138" y="3941"/>
                          <a:chExt cx="9754" cy="82"/>
                        </a:xfrm>
                      </wpg:grpSpPr>
                      <wps:wsp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42" y="401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1328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8" y="3953"/>
                            <a:ext cx="975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1328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AF8FA" id="Group 2" o:spid="_x0000_s1026" style="position:absolute;margin-left:65.15pt;margin-top:135.55pt;width:487.7pt;height:4.1pt;z-index:-251657216;mso-position-horizontal-relative:page;mso-position-vertical-relative:page" coordorigin="1138,3941" coordsize="975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">
                <v:line id="Line 4" o:spid="_x0000_s1027" style="position:absolute;visibility:visible;mso-wrap-style:square" from="1142,4010" to="10891,4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82k8IAAADbAAAADwAAAGRycy9kb3ducmV2LnhtbESPQWuDQBSE74X+h+UVeqtrrIRi3ISQ&#10;tNBrbKg5PtwXNXHfirtR+++zhUKPw8x8w+Sb2XRipMG1lhUsohgEcWV1y7WC49fHyxsI55E1dpZJ&#10;wQ852KwfH3LMtJ34QGPhaxEg7DJU0HjfZ1K6qiGDLrI9cfDOdjDogxxqqQecAtx0MonjpTTYclho&#10;sKddQ9W1uBkFezl+n3Dh4pFuU3lZpq/4npRKPT/N2xUIT7P/D/+1P7WCJIXfL+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82k8IAAADbAAAADwAAAAAAAAAAAAAA&#10;AAChAgAAZHJzL2Rvd25yZXYueG1sUEsFBgAAAAAEAAQA+QAAAJADAAAAAA==&#10;" strokecolor="#132880" strokeweight="1.2pt"/>
                <v:line id="Line 3" o:spid="_x0000_s1028" style="position:absolute;visibility:visible;mso-wrap-style:square" from="1138,3953" to="10891,3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OTCMMAAADbAAAADwAAAGRycy9kb3ducmV2LnhtbESPT2vCQBTE7wW/w/IEb80msQ0ldRWx&#10;FXqtivb4yL4m0ezbkN388dt3C4Ueh5n5DbPaTKYRA3WutqwgiWIQxIXVNZcKTsf94wsI55E1NpZJ&#10;wZ0cbNazhxXm2o78ScPBlyJA2OWooPK+zaV0RUUGXWRb4uB9286gD7Irpe5wDHDTyDSOM2mw5rBQ&#10;YUu7iorboTcK3uRw/sLExQP14+WaPS3xPb0otZhP21cQnib/H/5rf2gF6TP8fgk/QK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TkwjDAAAA2wAAAA8AAAAAAAAAAAAA&#10;AAAAoQIAAGRycy9kb3ducmV2LnhtbFBLBQYAAAAABAAEAPkAAACRAwAAAAA=&#10;" strokecolor="#132880" strokeweight="1.2pt"/>
                <w10:wrap anchorx="page" anchory="page"/>
              </v:group>
            </w:pict>
          </mc:Fallback>
        </mc:AlternateContent>
      </w:r>
    </w:p>
    <w:p w14:paraId="5968ABC7" w14:textId="046E6A4F" w:rsidR="00D5230C" w:rsidRDefault="00D5230C">
      <w:pPr>
        <w:spacing w:before="8"/>
        <w:rPr>
          <w:sz w:val="28"/>
        </w:rPr>
      </w:pPr>
    </w:p>
    <w:p w14:paraId="1F92DCE4" w14:textId="7627CD1F" w:rsidR="00D5230C" w:rsidRDefault="006E59E5">
      <w:pPr>
        <w:spacing w:before="89"/>
        <w:ind w:left="53"/>
        <w:jc w:val="center"/>
        <w:rPr>
          <w:sz w:val="35"/>
        </w:rPr>
      </w:pPr>
      <w:r>
        <w:rPr>
          <w:color w:val="0F317C"/>
          <w:w w:val="95"/>
          <w:sz w:val="35"/>
        </w:rPr>
        <w:t>П</w:t>
      </w:r>
      <w:r>
        <w:rPr>
          <w:color w:val="0F317C"/>
          <w:spacing w:val="-27"/>
          <w:w w:val="95"/>
          <w:sz w:val="35"/>
        </w:rPr>
        <w:t xml:space="preserve"> </w:t>
      </w:r>
      <w:r>
        <w:rPr>
          <w:color w:val="0A3485"/>
          <w:w w:val="95"/>
          <w:sz w:val="35"/>
        </w:rPr>
        <w:t>О</w:t>
      </w:r>
      <w:r>
        <w:rPr>
          <w:color w:val="0A3485"/>
          <w:spacing w:val="-32"/>
          <w:w w:val="95"/>
          <w:sz w:val="35"/>
        </w:rPr>
        <w:t xml:space="preserve"> </w:t>
      </w:r>
      <w:r>
        <w:rPr>
          <w:color w:val="0A3485"/>
          <w:w w:val="95"/>
          <w:sz w:val="35"/>
        </w:rPr>
        <w:t>С</w:t>
      </w:r>
      <w:r>
        <w:rPr>
          <w:color w:val="0A3485"/>
          <w:spacing w:val="-28"/>
          <w:w w:val="95"/>
          <w:sz w:val="35"/>
        </w:rPr>
        <w:t xml:space="preserve"> </w:t>
      </w:r>
      <w:r>
        <w:rPr>
          <w:color w:val="08347B"/>
          <w:w w:val="95"/>
          <w:sz w:val="35"/>
        </w:rPr>
        <w:t>Т</w:t>
      </w:r>
      <w:r w:rsidR="00D440C7">
        <w:rPr>
          <w:color w:val="08347B"/>
          <w:w w:val="95"/>
          <w:sz w:val="35"/>
        </w:rPr>
        <w:t xml:space="preserve"> </w:t>
      </w:r>
      <w:r>
        <w:rPr>
          <w:color w:val="08347B"/>
          <w:w w:val="95"/>
          <w:sz w:val="35"/>
        </w:rPr>
        <w:t>А</w:t>
      </w:r>
      <w:r>
        <w:rPr>
          <w:color w:val="08347B"/>
          <w:spacing w:val="-25"/>
          <w:w w:val="95"/>
          <w:sz w:val="35"/>
        </w:rPr>
        <w:t xml:space="preserve"> </w:t>
      </w:r>
      <w:r>
        <w:rPr>
          <w:color w:val="0F2B85"/>
          <w:w w:val="95"/>
          <w:sz w:val="35"/>
        </w:rPr>
        <w:t>Н</w:t>
      </w:r>
      <w:r>
        <w:rPr>
          <w:color w:val="0F2B85"/>
          <w:spacing w:val="-29"/>
          <w:w w:val="95"/>
          <w:sz w:val="35"/>
        </w:rPr>
        <w:t xml:space="preserve"> </w:t>
      </w:r>
      <w:r>
        <w:rPr>
          <w:color w:val="0F3185"/>
          <w:w w:val="95"/>
          <w:sz w:val="35"/>
        </w:rPr>
        <w:t>О</w:t>
      </w:r>
      <w:r>
        <w:rPr>
          <w:color w:val="0F3185"/>
          <w:spacing w:val="-25"/>
          <w:w w:val="95"/>
          <w:sz w:val="35"/>
        </w:rPr>
        <w:t xml:space="preserve"> </w:t>
      </w:r>
      <w:r w:rsidR="00057FC3">
        <w:rPr>
          <w:color w:val="11318E"/>
          <w:w w:val="95"/>
          <w:sz w:val="35"/>
        </w:rPr>
        <w:t xml:space="preserve">В Л </w:t>
      </w:r>
      <w:r>
        <w:rPr>
          <w:color w:val="152B87"/>
          <w:w w:val="95"/>
          <w:sz w:val="35"/>
        </w:rPr>
        <w:t>Е</w:t>
      </w:r>
      <w:r>
        <w:rPr>
          <w:color w:val="152B87"/>
          <w:spacing w:val="-43"/>
          <w:w w:val="95"/>
          <w:sz w:val="35"/>
        </w:rPr>
        <w:t xml:space="preserve"> </w:t>
      </w:r>
      <w:r>
        <w:rPr>
          <w:color w:val="212D89"/>
          <w:w w:val="95"/>
          <w:sz w:val="35"/>
        </w:rPr>
        <w:t>Н</w:t>
      </w:r>
      <w:r>
        <w:rPr>
          <w:color w:val="212D89"/>
          <w:spacing w:val="-36"/>
          <w:w w:val="95"/>
          <w:sz w:val="35"/>
        </w:rPr>
        <w:t xml:space="preserve"> </w:t>
      </w:r>
      <w:r>
        <w:rPr>
          <w:color w:val="132D7B"/>
          <w:w w:val="95"/>
          <w:sz w:val="35"/>
        </w:rPr>
        <w:t>И</w:t>
      </w:r>
      <w:r>
        <w:rPr>
          <w:color w:val="132D7B"/>
          <w:spacing w:val="-36"/>
          <w:w w:val="95"/>
          <w:sz w:val="35"/>
        </w:rPr>
        <w:t xml:space="preserve"> </w:t>
      </w:r>
      <w:r>
        <w:rPr>
          <w:color w:val="0F387C"/>
          <w:w w:val="95"/>
          <w:sz w:val="35"/>
        </w:rPr>
        <w:t>Е</w:t>
      </w:r>
    </w:p>
    <w:p w14:paraId="6030EA5F" w14:textId="3C1128B2" w:rsidR="00D5230C" w:rsidRDefault="00D5230C">
      <w:pPr>
        <w:spacing w:before="1"/>
        <w:rPr>
          <w:sz w:val="17"/>
        </w:rPr>
      </w:pPr>
    </w:p>
    <w:p w14:paraId="4F9C2CA8" w14:textId="2E565A59" w:rsidR="006C578C" w:rsidRPr="00310F3A" w:rsidRDefault="006E59E5">
      <w:pPr>
        <w:tabs>
          <w:tab w:val="left" w:pos="2370"/>
          <w:tab w:val="left" w:pos="4751"/>
        </w:tabs>
        <w:spacing w:before="48"/>
        <w:ind w:left="228"/>
        <w:jc w:val="center"/>
        <w:rPr>
          <w:sz w:val="36"/>
          <w:szCs w:val="36"/>
        </w:rPr>
      </w:pPr>
      <w:r w:rsidRPr="00310F3A">
        <w:rPr>
          <w:color w:val="162F77"/>
          <w:sz w:val="36"/>
          <w:szCs w:val="36"/>
        </w:rPr>
        <w:t>ОТ</w:t>
      </w:r>
      <w:r w:rsidR="00310F3A" w:rsidRPr="00310F3A">
        <w:rPr>
          <w:color w:val="162F77"/>
          <w:sz w:val="36"/>
          <w:szCs w:val="36"/>
          <w:u w:val="single" w:color="341354"/>
        </w:rPr>
        <w:t xml:space="preserve"> 08.04.2022 </w:t>
      </w:r>
      <w:r w:rsidRPr="00310F3A">
        <w:rPr>
          <w:color w:val="1A2472"/>
          <w:sz w:val="36"/>
          <w:szCs w:val="36"/>
        </w:rPr>
        <w:t>№</w:t>
      </w:r>
      <w:r w:rsidR="00310F3A" w:rsidRPr="00310F3A">
        <w:rPr>
          <w:color w:val="1A2472"/>
          <w:spacing w:val="-9"/>
          <w:sz w:val="36"/>
          <w:szCs w:val="36"/>
        </w:rPr>
        <w:t xml:space="preserve"> 23-ПА</w:t>
      </w:r>
    </w:p>
    <w:p w14:paraId="3F6FAB04" w14:textId="77777777" w:rsidR="006C578C" w:rsidRPr="00310F3A" w:rsidRDefault="006C578C" w:rsidP="006C578C">
      <w:pPr>
        <w:rPr>
          <w:rFonts w:ascii="Consolas" w:hAnsi="Consolas"/>
          <w:sz w:val="36"/>
          <w:szCs w:val="36"/>
        </w:rPr>
      </w:pPr>
    </w:p>
    <w:p w14:paraId="15CA8D5D" w14:textId="77777777" w:rsidR="006C578C" w:rsidRPr="006C578C" w:rsidRDefault="006C578C" w:rsidP="006C578C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11652" w14:textId="16EEDF31" w:rsidR="00C80761" w:rsidRPr="008D354F" w:rsidRDefault="00340D54" w:rsidP="00C807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80761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положения о порядке уведомления представителя</w:t>
      </w:r>
    </w:p>
    <w:p w14:paraId="42821531" w14:textId="754A1070" w:rsidR="00C80761" w:rsidRPr="008D354F" w:rsidRDefault="00C80761" w:rsidP="00C807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(работодателя) о фактах обращения в целях</w:t>
      </w:r>
    </w:p>
    <w:p w14:paraId="1373C4A2" w14:textId="15A174D6" w:rsidR="00C80761" w:rsidRPr="008D354F" w:rsidRDefault="00C80761" w:rsidP="00C807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склонения муниципального служащего администрации городского</w:t>
      </w:r>
    </w:p>
    <w:p w14:paraId="5B4B276F" w14:textId="7C737285" w:rsidR="00C80761" w:rsidRPr="008D354F" w:rsidRDefault="00C80761" w:rsidP="00C807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="00BF6DE4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Лобня</w:t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54F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осковской области к совершению</w:t>
      </w:r>
    </w:p>
    <w:p w14:paraId="1D450E3B" w14:textId="2D812183" w:rsidR="006C578C" w:rsidRPr="008D354F" w:rsidRDefault="00C80761" w:rsidP="00C807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14:paraId="186DE2E4" w14:textId="77777777" w:rsidR="00C80761" w:rsidRPr="008D354F" w:rsidRDefault="00C80761" w:rsidP="00C807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FBD01" w14:textId="3990FB8F" w:rsidR="006C578C" w:rsidRPr="008D354F" w:rsidRDefault="008D354F" w:rsidP="006C578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131 - ФЗ «Об общих принципах организации местного самоуправления в Российской Федерации», </w:t>
      </w:r>
      <w:r w:rsidR="006C578C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6" w:history="1">
        <w:r w:rsidR="006C578C" w:rsidRPr="008D35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6C578C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25.12.2008 № 273-Ф</w:t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противодействии коррупции», Уставом городского округа Лобня:</w:t>
      </w:r>
    </w:p>
    <w:p w14:paraId="1142CBD3" w14:textId="77777777" w:rsidR="006C578C" w:rsidRPr="008D354F" w:rsidRDefault="006C578C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205E3" w14:textId="77777777" w:rsidR="006C578C" w:rsidRPr="008D354F" w:rsidRDefault="006C578C" w:rsidP="008D35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1373C46E" w14:textId="6A61AC9D" w:rsidR="008D354F" w:rsidRDefault="006C578C" w:rsidP="006C578C">
      <w:pPr>
        <w:spacing w:before="2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80761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порядке уведомления представителя нанимателя (работодателя) о фактах обращения в целях склонения муниципального служащего администрации городского округа </w:t>
      </w:r>
      <w:r w:rsidR="00BF6DE4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Лобня</w:t>
      </w:r>
      <w:r w:rsidR="00C80761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к совершению коррупционных правонарушений согласно </w:t>
      </w:r>
      <w:proofErr w:type="gramStart"/>
      <w:r w:rsidR="00C80761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="00C80761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D72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="00C80761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865130" w14:textId="4028014A" w:rsidR="006C578C" w:rsidRPr="008D354F" w:rsidRDefault="006C578C" w:rsidP="006C578C">
      <w:pPr>
        <w:spacing w:before="2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еженедельной городской газете «Лобня» и разместить на официальном сайте городского округа Лобня в информационно-телекоммуникационной сети Интернет </w:t>
      </w:r>
      <w:r w:rsidR="0017444D" w:rsidRPr="008D35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7444D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7444D"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лобня.рф</w:t>
      </w:r>
      <w:proofErr w:type="spellEnd"/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E55AD5" w14:textId="77777777" w:rsidR="006C578C" w:rsidRPr="008D354F" w:rsidRDefault="006C578C" w:rsidP="006C578C">
      <w:pPr>
        <w:spacing w:before="2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14:paraId="30DA604B" w14:textId="2C169EE8" w:rsidR="006C578C" w:rsidRPr="008D354F" w:rsidRDefault="006C578C" w:rsidP="006C578C">
      <w:pPr>
        <w:spacing w:before="2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постановления </w:t>
      </w:r>
      <w:r w:rsidR="00D72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возлагаю на заместителя Главы Администрации городского округа Лобня Е.С. Любимову</w:t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8571A5" w14:textId="77777777" w:rsidR="006C578C" w:rsidRPr="008D354F" w:rsidRDefault="006C578C" w:rsidP="006C578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97DB3" w14:textId="77777777" w:rsidR="006C578C" w:rsidRPr="008D354F" w:rsidRDefault="006C578C" w:rsidP="006C57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822C1" w14:textId="77777777" w:rsidR="006C578C" w:rsidRPr="008D354F" w:rsidRDefault="006C578C" w:rsidP="006C57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5BC81" w14:textId="77777777" w:rsidR="006C578C" w:rsidRPr="008D354F" w:rsidRDefault="006C578C" w:rsidP="006C57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 Лобня</w:t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Е.В. Баришевский</w:t>
      </w:r>
    </w:p>
    <w:p w14:paraId="3CFD7A7A" w14:textId="77777777" w:rsidR="006C578C" w:rsidRPr="008D354F" w:rsidRDefault="006C578C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58D4F" w14:textId="77777777" w:rsidR="00C80761" w:rsidRPr="008D354F" w:rsidRDefault="00C80761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AE903" w14:textId="77777777" w:rsidR="00C80761" w:rsidRPr="008D354F" w:rsidRDefault="00C80761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A05B6" w14:textId="77777777" w:rsidR="00C80761" w:rsidRPr="008D354F" w:rsidRDefault="00C80761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9E6FD" w14:textId="77777777" w:rsidR="00C80761" w:rsidRPr="008D354F" w:rsidRDefault="00C80761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F69E1" w14:textId="77777777" w:rsidR="00C80761" w:rsidRPr="008D354F" w:rsidRDefault="00C80761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1B141" w14:textId="77777777" w:rsidR="00340D54" w:rsidRPr="008D354F" w:rsidRDefault="00340D54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CE35F" w14:textId="77777777" w:rsidR="00340D54" w:rsidRPr="008D354F" w:rsidRDefault="00340D54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76756" w14:textId="77777777" w:rsidR="00340D54" w:rsidRPr="008D354F" w:rsidRDefault="00340D54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41594" w14:textId="77777777" w:rsidR="00340D54" w:rsidRPr="008D354F" w:rsidRDefault="00340D54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C7F3F" w14:textId="77777777" w:rsidR="00340D54" w:rsidRPr="008D354F" w:rsidRDefault="00340D54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C035C" w14:textId="77777777" w:rsidR="006C578C" w:rsidRPr="008D354F" w:rsidRDefault="006C578C" w:rsidP="006C578C">
      <w:pPr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6069C367" w14:textId="77777777" w:rsidR="006C578C" w:rsidRPr="008D354F" w:rsidRDefault="006C578C" w:rsidP="006C578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47A1E3C" w14:textId="77777777" w:rsidR="006C578C" w:rsidRPr="008D354F" w:rsidRDefault="006C578C" w:rsidP="006C578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Лобня</w:t>
      </w:r>
    </w:p>
    <w:p w14:paraId="6BE6B923" w14:textId="77777777" w:rsidR="006C578C" w:rsidRPr="008D354F" w:rsidRDefault="006C578C" w:rsidP="006C578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0D596FA6" w14:textId="261EF4ED" w:rsidR="006C578C" w:rsidRPr="008D354F" w:rsidRDefault="006C578C" w:rsidP="006C578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10F3A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08.04.2022</w:t>
      </w:r>
      <w:r w:rsidRPr="008D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10F3A">
        <w:rPr>
          <w:rFonts w:ascii="Times New Roman" w:eastAsia="Times New Roman" w:hAnsi="Times New Roman" w:cs="Times New Roman"/>
          <w:sz w:val="24"/>
          <w:szCs w:val="24"/>
          <w:lang w:eastAsia="ru-RU"/>
        </w:rPr>
        <w:t>23-ПА</w:t>
      </w:r>
      <w:bookmarkStart w:id="0" w:name="_GoBack"/>
      <w:bookmarkEnd w:id="0"/>
    </w:p>
    <w:p w14:paraId="3B1CF791" w14:textId="77777777" w:rsidR="006C578C" w:rsidRPr="008D354F" w:rsidRDefault="006C578C" w:rsidP="006C5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168EE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bookmarkStart w:id="1" w:name="P35"/>
      <w:bookmarkEnd w:id="1"/>
      <w:r w:rsidRPr="008D354F">
        <w:rPr>
          <w:rFonts w:ascii="Times New Roman" w:eastAsiaTheme="minorHAnsi" w:hAnsi="Times New Roman" w:cs="Times New Roman"/>
          <w:b/>
          <w:bCs/>
          <w:sz w:val="24"/>
          <w:szCs w:val="24"/>
        </w:rPr>
        <w:t>ПОЛОЖЕНИЕ</w:t>
      </w:r>
    </w:p>
    <w:p w14:paraId="406336F2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b/>
          <w:bCs/>
          <w:sz w:val="24"/>
          <w:szCs w:val="24"/>
        </w:rPr>
        <w:t>О ПОРЯДКЕ УВЕДОМЛЕНИЯ ПРЕДСТАВИТЕЛЯ НАНИМАТЕЛЯ</w:t>
      </w:r>
    </w:p>
    <w:p w14:paraId="393FBC81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b/>
          <w:bCs/>
          <w:sz w:val="24"/>
          <w:szCs w:val="24"/>
        </w:rPr>
        <w:t>(РАБОТОДАТЕЛЯ) О ФАКТАХ ОБРАЩЕНИЯ В ЦЕЛЯХ СКЛОНЕНИЯ</w:t>
      </w:r>
    </w:p>
    <w:p w14:paraId="2C28D066" w14:textId="13B8CEEB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b/>
          <w:bCs/>
          <w:sz w:val="24"/>
          <w:szCs w:val="24"/>
        </w:rPr>
        <w:t>МУНИЦИПАЛЬНОГО СЛУЖАЩЕГО АДМИНИСТРАЦИИ ГОРОДСКОГО ОКРУГА</w:t>
      </w:r>
      <w:r w:rsidR="00D727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="00BF6DE4" w:rsidRPr="008D354F">
        <w:rPr>
          <w:rFonts w:ascii="Times New Roman" w:eastAsiaTheme="minorHAnsi" w:hAnsi="Times New Roman" w:cs="Times New Roman"/>
          <w:b/>
          <w:bCs/>
          <w:sz w:val="24"/>
          <w:szCs w:val="24"/>
        </w:rPr>
        <w:t>ЛОБНЯ</w:t>
      </w:r>
      <w:r w:rsidRPr="008D354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МОСКОВСКОЙ ОБЛАСТИ К СОВЕРШЕНИЮ КОРРУПЦИОННЫХ</w:t>
      </w:r>
      <w:r w:rsidR="00D727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8D354F">
        <w:rPr>
          <w:rFonts w:ascii="Times New Roman" w:eastAsiaTheme="minorHAnsi" w:hAnsi="Times New Roman" w:cs="Times New Roman"/>
          <w:b/>
          <w:bCs/>
          <w:sz w:val="24"/>
          <w:szCs w:val="24"/>
        </w:rPr>
        <w:t>ПРАВОНАРУШЕНИЙ</w:t>
      </w:r>
    </w:p>
    <w:p w14:paraId="34CFA81B" w14:textId="77777777" w:rsidR="00340D54" w:rsidRPr="008D354F" w:rsidRDefault="00340D54" w:rsidP="00340D54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14:paraId="1D70DF7D" w14:textId="77777777" w:rsidR="00340D54" w:rsidRPr="008D354F" w:rsidRDefault="00340D54" w:rsidP="00340D54">
      <w:pPr>
        <w:widowControl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b/>
          <w:bCs/>
          <w:sz w:val="24"/>
          <w:szCs w:val="24"/>
        </w:rPr>
        <w:t>I. Общие положения</w:t>
      </w:r>
    </w:p>
    <w:p w14:paraId="0E3A836C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5D084DF" w14:textId="79D4DFD3" w:rsidR="00340D54" w:rsidRPr="008D354F" w:rsidRDefault="00340D54" w:rsidP="00340D54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1.1. Положение о Порядке уведомления представителя нанимателя (работодателя) о фактах обращения в целях склонения муниципальных служащих администрации </w:t>
      </w:r>
      <w:r w:rsidR="00D7273A">
        <w:rPr>
          <w:rFonts w:ascii="Times New Roman" w:eastAsiaTheme="minorHAnsi" w:hAnsi="Times New Roman" w:cs="Times New Roman"/>
          <w:sz w:val="24"/>
          <w:szCs w:val="24"/>
        </w:rPr>
        <w:t>г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ородского округа </w:t>
      </w:r>
      <w:r w:rsidR="00BF6DE4" w:rsidRPr="008D354F">
        <w:rPr>
          <w:rFonts w:ascii="Times New Roman" w:eastAsiaTheme="minorHAnsi" w:hAnsi="Times New Roman" w:cs="Times New Roman"/>
          <w:sz w:val="24"/>
          <w:szCs w:val="24"/>
        </w:rPr>
        <w:t>Лобня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Московской области к совершению коррупционных правонарушений (далее - Положение) разработано в соответствии с </w:t>
      </w:r>
      <w:hyperlink r:id="rId7" w:history="1">
        <w:r w:rsidRPr="008D354F">
          <w:rPr>
            <w:rFonts w:ascii="Times New Roman" w:eastAsiaTheme="minorHAnsi" w:hAnsi="Times New Roman" w:cs="Times New Roman"/>
            <w:sz w:val="24"/>
            <w:szCs w:val="24"/>
          </w:rPr>
          <w:t>частью 5 статьи 9</w:t>
        </w:r>
      </w:hyperlink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Федерального закона от 25.12.2008 </w:t>
      </w:r>
      <w:r w:rsidR="00D7273A">
        <w:rPr>
          <w:rFonts w:ascii="Times New Roman" w:eastAsiaTheme="minorHAnsi" w:hAnsi="Times New Roman" w:cs="Times New Roman"/>
          <w:sz w:val="24"/>
          <w:szCs w:val="24"/>
        </w:rPr>
        <w:t>№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273-ФЗ</w:t>
      </w:r>
      <w:r w:rsidR="00D7273A">
        <w:rPr>
          <w:rFonts w:ascii="Times New Roman" w:eastAsiaTheme="minorHAnsi" w:hAnsi="Times New Roman" w:cs="Times New Roman"/>
          <w:sz w:val="24"/>
          <w:szCs w:val="24"/>
        </w:rPr>
        <w:t xml:space="preserve"> «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>О противодействии коррупции</w:t>
      </w:r>
      <w:r w:rsidR="00D7273A">
        <w:rPr>
          <w:rFonts w:ascii="Times New Roman" w:eastAsiaTheme="minorHAnsi" w:hAnsi="Times New Roman" w:cs="Times New Roman"/>
          <w:sz w:val="24"/>
          <w:szCs w:val="24"/>
        </w:rPr>
        <w:t>»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B865985" w14:textId="4A77ED7F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2" w:name="Par10"/>
      <w:bookmarkEnd w:id="2"/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1.2. Муниципальный служащий администрации </w:t>
      </w:r>
      <w:r w:rsidR="00D7273A">
        <w:rPr>
          <w:rFonts w:ascii="Times New Roman" w:eastAsiaTheme="minorHAnsi" w:hAnsi="Times New Roman" w:cs="Times New Roman"/>
          <w:sz w:val="24"/>
          <w:szCs w:val="24"/>
        </w:rPr>
        <w:t>г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ородского округа </w:t>
      </w:r>
      <w:r w:rsidR="00BF6DE4" w:rsidRPr="008D354F">
        <w:rPr>
          <w:rFonts w:ascii="Times New Roman" w:eastAsiaTheme="minorHAnsi" w:hAnsi="Times New Roman" w:cs="Times New Roman"/>
          <w:sz w:val="24"/>
          <w:szCs w:val="24"/>
        </w:rPr>
        <w:t>Лобня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Московской области (далее - муниципальный служащий) обязан уведомлять представителя нанимателя (работодателя) обо всех случаях непосредственного обращения к нему каких-либо лиц с целью склонения его к совершению коррупционных правонарушений.</w:t>
      </w:r>
    </w:p>
    <w:p w14:paraId="4C251C8E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1.3. Уведомление о фактах обращения в целях склонения к совершению коррупционных правонарушений (далее - уведомление), за исключением случаев, когда по данным фактам проведена или проводится проверка, является обязанностью муниципального служащего.</w:t>
      </w:r>
    </w:p>
    <w:p w14:paraId="46C55A3D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1.4. Невыполнение муниципальным служащим обязанности, предусмотренной </w:t>
      </w:r>
      <w:hyperlink w:anchor="Par10" w:history="1">
        <w:r w:rsidRPr="008D354F">
          <w:rPr>
            <w:rFonts w:ascii="Times New Roman" w:eastAsiaTheme="minorHAnsi" w:hAnsi="Times New Roman" w:cs="Times New Roman"/>
            <w:sz w:val="24"/>
            <w:szCs w:val="24"/>
          </w:rPr>
          <w:t>1.2</w:t>
        </w:r>
      </w:hyperlink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настоящего Положения,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14:paraId="1C23AA28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F438BC3" w14:textId="77777777" w:rsidR="00340D54" w:rsidRPr="008D354F" w:rsidRDefault="00340D54" w:rsidP="00340D54">
      <w:pPr>
        <w:widowControl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b/>
          <w:bCs/>
          <w:sz w:val="24"/>
          <w:szCs w:val="24"/>
        </w:rPr>
        <w:t>2. Организация приема и регистрации уведомлений</w:t>
      </w:r>
    </w:p>
    <w:p w14:paraId="7D557966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31F3BC9" w14:textId="77777777" w:rsidR="00340D54" w:rsidRPr="008D354F" w:rsidRDefault="00340D54" w:rsidP="00340D54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2.1. Муниципальный служащий при обращении к нему каких-либо лиц в целях склонения его к совершению коррупционных правонарушений не позднее дня, следующего за днем, в течение которого поступило обращение о склонении его к совершению коррупционных правонарушений, представляет письменное уведомление на имя представителя нанимателя (работодателя). В уведомлении должны содержаться следующие сведения:</w:t>
      </w:r>
    </w:p>
    <w:p w14:paraId="70456010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фамилия, имя, отчество муниципального служащего, замещаемая им должность;</w:t>
      </w:r>
    </w:p>
    <w:p w14:paraId="3083420B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все известные сведения о физическом (юридическом) лице, склоняющем муниципального служащего к совершению коррупционного правонарушения (фамилия, имя, отчество физического лица, наименование юридического лица, фамилия, имя, отчество лица, действовавшего от имени юридического лица, и другие известные сведения);</w:t>
      </w:r>
    </w:p>
    <w:p w14:paraId="36898021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сущность коррупционного правонарушения, к совершению которого склоняется муниципальный служащий;</w:t>
      </w:r>
    </w:p>
    <w:p w14:paraId="54054D8D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lastRenderedPageBreak/>
        <w:t>способ склонения муниципального служащего к коррупционному правонарушению;</w:t>
      </w:r>
    </w:p>
    <w:p w14:paraId="6A7CF2B6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место, время, дата обращения к муниципальному служащему в целях его склонения к коррупционному правонарушению;</w:t>
      </w:r>
    </w:p>
    <w:p w14:paraId="56781DD0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обстоятельства склонения муниципального служащего к коррупционному правонарушению;</w:t>
      </w:r>
    </w:p>
    <w:p w14:paraId="591C8B67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дата заполнения муниципальным служащим уведомления;</w:t>
      </w:r>
    </w:p>
    <w:p w14:paraId="371CDC44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подпись муниципального служащего.</w:t>
      </w:r>
    </w:p>
    <w:p w14:paraId="693ADB1E" w14:textId="77777777" w:rsidR="00340D54" w:rsidRPr="008D354F" w:rsidRDefault="00D940FA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hyperlink w:anchor="Par48" w:history="1">
        <w:r w:rsidR="00340D54" w:rsidRPr="008D354F">
          <w:rPr>
            <w:rFonts w:ascii="Times New Roman" w:eastAsiaTheme="minorHAnsi" w:hAnsi="Times New Roman" w:cs="Times New Roman"/>
            <w:sz w:val="24"/>
            <w:szCs w:val="24"/>
          </w:rPr>
          <w:t>Уведомление</w:t>
        </w:r>
      </w:hyperlink>
      <w:r w:rsidR="00340D54" w:rsidRPr="008D354F">
        <w:rPr>
          <w:rFonts w:ascii="Times New Roman" w:eastAsiaTheme="minorHAnsi" w:hAnsi="Times New Roman" w:cs="Times New Roman"/>
          <w:sz w:val="24"/>
          <w:szCs w:val="24"/>
        </w:rPr>
        <w:t xml:space="preserve"> составляется муниципальным служащим по форме согласно приложению 1 к настоящему Положению.</w:t>
      </w:r>
    </w:p>
    <w:p w14:paraId="11F4F381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При уведомлении муниципальным служащим органов прокуратуры или других государственных органов о фактах обращения каких-либо лиц в целях склонения его к совершению коррупционных правонарушений муниципальный служащий одновременно сообщает об этом, в том числе с указанием содержания уведомления, представителю нанимателя (работодателю).</w:t>
      </w:r>
    </w:p>
    <w:p w14:paraId="7D2E5B06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2.2. Уведомление представляется муниципальным служащим лично.</w:t>
      </w:r>
    </w:p>
    <w:p w14:paraId="7666FA19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При нахождении муниципального служащего вне пределов места прохождения муниципальной службы и (или) не при исполнении должностных обязанностей он обязан уведомить представителя нанимателя (работодателя) о факте склонения его к совершению коррупционных правонарушений с использованием любых доступных средств связи, а по прибытии к месту прохождения муниципальной службы представить соответствующее уведомление в письменной форме.</w:t>
      </w:r>
    </w:p>
    <w:p w14:paraId="67959A46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14:paraId="714C5FBF" w14:textId="14115128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2.3. Прием и регистрация уведомления осуществляются </w:t>
      </w:r>
      <w:r w:rsidR="00D7273A">
        <w:rPr>
          <w:rFonts w:ascii="Times New Roman" w:eastAsiaTheme="minorHAnsi" w:hAnsi="Times New Roman" w:cs="Times New Roman"/>
          <w:sz w:val="24"/>
          <w:szCs w:val="24"/>
        </w:rPr>
        <w:t>Управлением делами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администрации </w:t>
      </w:r>
      <w:r w:rsidR="00D7273A">
        <w:rPr>
          <w:rFonts w:ascii="Times New Roman" w:eastAsiaTheme="minorHAnsi" w:hAnsi="Times New Roman" w:cs="Times New Roman"/>
          <w:sz w:val="24"/>
          <w:szCs w:val="24"/>
        </w:rPr>
        <w:t>г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ородского округа </w:t>
      </w:r>
      <w:r w:rsidR="00BF6DE4" w:rsidRPr="008D354F">
        <w:rPr>
          <w:rFonts w:ascii="Times New Roman" w:eastAsiaTheme="minorHAnsi" w:hAnsi="Times New Roman" w:cs="Times New Roman"/>
          <w:sz w:val="24"/>
          <w:szCs w:val="24"/>
        </w:rPr>
        <w:t>Лобня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Московской области.</w:t>
      </w:r>
    </w:p>
    <w:p w14:paraId="1A0206F1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Регистрация уведомления осуществляется в день его поступления.</w:t>
      </w:r>
    </w:p>
    <w:p w14:paraId="5AD11C66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2.4. Уведомления регистрируются в </w:t>
      </w:r>
      <w:hyperlink w:anchor="Par118" w:history="1">
        <w:r w:rsidRPr="008D354F">
          <w:rPr>
            <w:rFonts w:ascii="Times New Roman" w:eastAsiaTheme="minorHAnsi" w:hAnsi="Times New Roman" w:cs="Times New Roman"/>
            <w:sz w:val="24"/>
            <w:szCs w:val="24"/>
          </w:rPr>
          <w:t>Журнале</w:t>
        </w:r>
      </w:hyperlink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регистрации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Журнал), составленном по форме согласно приложению 2 к настоящему Положению.</w:t>
      </w:r>
    </w:p>
    <w:p w14:paraId="233B4E85" w14:textId="77777777" w:rsidR="00340D54" w:rsidRPr="008D354F" w:rsidRDefault="00340D54" w:rsidP="00340D54">
      <w:pPr>
        <w:widowControl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2.5. Уведомление, зарегистрированное в Журнале, передается на рассмотрение представителю нанимателя (работодателю).</w:t>
      </w:r>
    </w:p>
    <w:p w14:paraId="35401983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71F7E38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E3A1D10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679A5E2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3DDBC58" w14:textId="77777777" w:rsidR="00340D54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7632646" w14:textId="77777777" w:rsidR="00D7273A" w:rsidRDefault="00D7273A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1C034DB" w14:textId="77777777" w:rsidR="00D7273A" w:rsidRDefault="00D7273A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5B87EEA" w14:textId="77777777" w:rsidR="00D7273A" w:rsidRDefault="00D7273A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E9AA2F" w14:textId="69BA3EE2" w:rsidR="0090194F" w:rsidRDefault="0090194F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br w:type="page"/>
      </w:r>
    </w:p>
    <w:p w14:paraId="290B602F" w14:textId="77777777" w:rsidR="00D7273A" w:rsidRPr="008D354F" w:rsidRDefault="00D7273A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C8F75BA" w14:textId="35AC4E25" w:rsidR="00340D54" w:rsidRPr="008D354F" w:rsidRDefault="00340D54" w:rsidP="00340D54">
      <w:pPr>
        <w:widowControl/>
        <w:adjustRightInd w:val="0"/>
        <w:jc w:val="right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Приложение </w:t>
      </w:r>
      <w:r w:rsidR="00D7273A">
        <w:rPr>
          <w:rFonts w:ascii="Times New Roman" w:eastAsiaTheme="minorHAnsi" w:hAnsi="Times New Roman" w:cs="Times New Roman"/>
          <w:sz w:val="24"/>
          <w:szCs w:val="24"/>
        </w:rPr>
        <w:t>№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1</w:t>
      </w:r>
    </w:p>
    <w:p w14:paraId="36A440C7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к Положению о порядке уведомления</w:t>
      </w:r>
    </w:p>
    <w:p w14:paraId="5655F4D3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представителя нанимателя (работодателя)</w:t>
      </w:r>
    </w:p>
    <w:p w14:paraId="3A9E1706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о фактах обращения в целях склонения</w:t>
      </w:r>
    </w:p>
    <w:p w14:paraId="5DE608E2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муниципального служащего администрации</w:t>
      </w:r>
    </w:p>
    <w:p w14:paraId="5CEFBFC9" w14:textId="3467B013" w:rsidR="00340D54" w:rsidRPr="008D354F" w:rsidRDefault="00D7273A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г</w:t>
      </w:r>
      <w:r w:rsidR="00340D54" w:rsidRPr="008D354F">
        <w:rPr>
          <w:rFonts w:ascii="Times New Roman" w:eastAsiaTheme="minorHAnsi" w:hAnsi="Times New Roman" w:cs="Times New Roman"/>
          <w:sz w:val="24"/>
          <w:szCs w:val="24"/>
        </w:rPr>
        <w:t xml:space="preserve">ородского округа </w:t>
      </w:r>
      <w:r w:rsidR="00BF6DE4" w:rsidRPr="008D354F">
        <w:rPr>
          <w:rFonts w:ascii="Times New Roman" w:eastAsiaTheme="minorHAnsi" w:hAnsi="Times New Roman" w:cs="Times New Roman"/>
          <w:sz w:val="24"/>
          <w:szCs w:val="24"/>
        </w:rPr>
        <w:t>Лобня</w:t>
      </w:r>
      <w:r w:rsidR="00340D54" w:rsidRPr="008D354F">
        <w:rPr>
          <w:rFonts w:ascii="Times New Roman" w:eastAsiaTheme="minorHAnsi" w:hAnsi="Times New Roman" w:cs="Times New Roman"/>
          <w:sz w:val="24"/>
          <w:szCs w:val="24"/>
        </w:rPr>
        <w:t xml:space="preserve"> Московской</w:t>
      </w:r>
    </w:p>
    <w:p w14:paraId="749D5B42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области к совершению коррупционных</w:t>
      </w:r>
    </w:p>
    <w:p w14:paraId="53C2D9A1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правонарушений</w:t>
      </w:r>
    </w:p>
    <w:p w14:paraId="7523C9A1" w14:textId="77777777" w:rsidR="00340D54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F46AD12" w14:textId="77777777" w:rsidR="0090194F" w:rsidRDefault="0090194F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3F66D69" w14:textId="77777777" w:rsidR="0090194F" w:rsidRPr="008D354F" w:rsidRDefault="0090194F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8FB2503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bookmarkStart w:id="3" w:name="Par48"/>
      <w:bookmarkEnd w:id="3"/>
      <w:r w:rsidRPr="008D354F">
        <w:rPr>
          <w:rFonts w:ascii="Times New Roman" w:eastAsiaTheme="minorHAnsi" w:hAnsi="Times New Roman" w:cs="Times New Roman"/>
          <w:sz w:val="24"/>
          <w:szCs w:val="24"/>
        </w:rPr>
        <w:t>Форма уведомления</w:t>
      </w:r>
    </w:p>
    <w:p w14:paraId="55C7EA49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о фактах обращения в целях склонения муниципального</w:t>
      </w:r>
    </w:p>
    <w:p w14:paraId="7173D8A5" w14:textId="4634E99C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служащего администрации </w:t>
      </w:r>
      <w:r w:rsidR="00D7273A">
        <w:rPr>
          <w:rFonts w:ascii="Times New Roman" w:eastAsiaTheme="minorHAnsi" w:hAnsi="Times New Roman" w:cs="Times New Roman"/>
          <w:sz w:val="24"/>
          <w:szCs w:val="24"/>
        </w:rPr>
        <w:t>г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ородского округа </w:t>
      </w:r>
      <w:r w:rsidR="00BF6DE4" w:rsidRPr="008D354F">
        <w:rPr>
          <w:rFonts w:ascii="Times New Roman" w:eastAsiaTheme="minorHAnsi" w:hAnsi="Times New Roman" w:cs="Times New Roman"/>
          <w:sz w:val="24"/>
          <w:szCs w:val="24"/>
        </w:rPr>
        <w:t>Лобня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Московской</w:t>
      </w:r>
    </w:p>
    <w:p w14:paraId="044B21E3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области к совершению коррупционных правонарушений</w:t>
      </w:r>
    </w:p>
    <w:p w14:paraId="515FC353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941"/>
        <w:gridCol w:w="340"/>
        <w:gridCol w:w="4247"/>
      </w:tblGrid>
      <w:tr w:rsidR="008D354F" w:rsidRPr="008D354F" w14:paraId="34838B86" w14:textId="77777777" w:rsidTr="00D7273A">
        <w:tc>
          <w:tcPr>
            <w:tcW w:w="3828" w:type="dxa"/>
          </w:tcPr>
          <w:p w14:paraId="61D53A64" w14:textId="17D4B784" w:rsidR="00340D54" w:rsidRPr="008D354F" w:rsidRDefault="00D7273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5528" w:type="dxa"/>
            <w:gridSpan w:val="3"/>
          </w:tcPr>
          <w:p w14:paraId="4C2DF61A" w14:textId="77777777" w:rsidR="00340D54" w:rsidRPr="008D354F" w:rsidRDefault="00340D54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Представителю нанимателя (работодателю)</w:t>
            </w:r>
          </w:p>
          <w:p w14:paraId="1A47333E" w14:textId="2E83E936" w:rsidR="00340D54" w:rsidRPr="008D354F" w:rsidRDefault="00D7273A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</w:t>
            </w:r>
            <w:r w:rsidR="00340D54"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</w:t>
            </w:r>
          </w:p>
          <w:p w14:paraId="3885854D" w14:textId="59D2D23E" w:rsidR="00340D54" w:rsidRPr="008D354F" w:rsidRDefault="00D7273A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</w:t>
            </w:r>
            <w:r w:rsidR="00340D54"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(Ф.И.О.)</w:t>
            </w:r>
          </w:p>
          <w:p w14:paraId="14E86D81" w14:textId="3C654DEB" w:rsidR="00D7273A" w:rsidRDefault="00D7273A" w:rsidP="00D7273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</w:t>
            </w:r>
            <w:r w:rsidR="00340D54"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от 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</w:t>
            </w:r>
          </w:p>
          <w:p w14:paraId="3DF4A170" w14:textId="46C9C769" w:rsidR="00340D54" w:rsidRPr="008D354F" w:rsidRDefault="00D7273A" w:rsidP="00D7273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</w:t>
            </w:r>
            <w:r w:rsidR="00340D54"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(Ф.И.О. муниципального служащего,</w:t>
            </w:r>
          </w:p>
          <w:p w14:paraId="6CE2157C" w14:textId="36B204BD" w:rsidR="00340D54" w:rsidRPr="008D354F" w:rsidRDefault="00D7273A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</w:t>
            </w:r>
            <w:r w:rsidR="00340D54"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</w:t>
            </w:r>
          </w:p>
          <w:p w14:paraId="385F210C" w14:textId="6FA3E830" w:rsidR="00340D54" w:rsidRPr="008D354F" w:rsidRDefault="00D7273A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</w:t>
            </w:r>
            <w:r w:rsidR="00340D54"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должность, структурное подразделение)</w:t>
            </w:r>
          </w:p>
        </w:tc>
      </w:tr>
      <w:tr w:rsidR="008D354F" w:rsidRPr="008D354F" w14:paraId="0F379308" w14:textId="77777777" w:rsidTr="00D7273A">
        <w:tc>
          <w:tcPr>
            <w:tcW w:w="9356" w:type="dxa"/>
            <w:gridSpan w:val="4"/>
          </w:tcPr>
          <w:p w14:paraId="63CEA177" w14:textId="31FAF26B" w:rsidR="00340D54" w:rsidRPr="008D354F" w:rsidRDefault="00340D54" w:rsidP="00D7273A">
            <w:pPr>
              <w:widowControl/>
              <w:adjustRightInd w:val="0"/>
              <w:ind w:firstLine="5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1. Уведомляю о факте обращения в целях склонения меня к коррупционному правонарушению (далее - склонение к правонарушению) со стороны _______________________________________________</w:t>
            </w:r>
            <w:r w:rsidR="00D7273A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</w:t>
            </w:r>
          </w:p>
          <w:p w14:paraId="09154387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(указываются Ф.И.О. физического лица, наименование юридического лица,</w:t>
            </w:r>
          </w:p>
          <w:p w14:paraId="50CFAAA1" w14:textId="77777777" w:rsidR="0090194F" w:rsidRDefault="00340D54" w:rsidP="0090194F">
            <w:pPr>
              <w:widowControl/>
              <w:adjustRightInd w:val="0"/>
              <w:ind w:hanging="62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D7273A">
              <w:rPr>
                <w:rFonts w:ascii="Times New Roman" w:eastAsiaTheme="minorHAnsi" w:hAnsi="Times New Roman" w:cs="Times New Roman"/>
                <w:sz w:val="24"/>
                <w:szCs w:val="24"/>
              </w:rPr>
              <w:t>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</w:t>
            </w:r>
          </w:p>
          <w:p w14:paraId="2882E8C9" w14:textId="4CF3F3F3" w:rsidR="00340D54" w:rsidRPr="008D354F" w:rsidRDefault="0090194F" w:rsidP="0090194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</w:t>
            </w:r>
            <w:r w:rsidR="00340D54"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Ф.И.О. лица, действовавшего от имени юридического лица, все известные</w:t>
            </w:r>
          </w:p>
          <w:p w14:paraId="4129376B" w14:textId="1738311D" w:rsidR="00340D54" w:rsidRPr="008D354F" w:rsidRDefault="00340D54" w:rsidP="0090194F">
            <w:pPr>
              <w:widowControl/>
              <w:adjustRightInd w:val="0"/>
              <w:ind w:left="-4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</w:t>
            </w:r>
          </w:p>
          <w:p w14:paraId="653FD9E3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сведения о физическом (юридическом) лице, склоняющем к правонарушению)</w:t>
            </w:r>
          </w:p>
          <w:p w14:paraId="5D96C762" w14:textId="77777777" w:rsidR="00340D54" w:rsidRPr="008D354F" w:rsidRDefault="00340D54" w:rsidP="00D7273A">
            <w:pPr>
              <w:widowControl/>
              <w:adjustRightInd w:val="0"/>
              <w:ind w:firstLine="5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2. Склонение к правонарушению производилось в целях осуществления мною</w:t>
            </w:r>
          </w:p>
          <w:p w14:paraId="7C6BE658" w14:textId="16C04E61" w:rsidR="00340D54" w:rsidRPr="008D354F" w:rsidRDefault="00340D54" w:rsidP="0090194F">
            <w:pPr>
              <w:widowControl/>
              <w:adjustRightInd w:val="0"/>
              <w:ind w:hanging="105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</w:t>
            </w:r>
          </w:p>
          <w:p w14:paraId="5270C5D0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(указывается сущность предполагаемого правонарушения)</w:t>
            </w:r>
          </w:p>
          <w:p w14:paraId="4B61A28A" w14:textId="09CD6AE3" w:rsidR="00340D54" w:rsidRPr="008D354F" w:rsidRDefault="00340D54" w:rsidP="0090194F">
            <w:pPr>
              <w:widowControl/>
              <w:adjustRightInd w:val="0"/>
              <w:ind w:hanging="17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</w:t>
            </w:r>
          </w:p>
          <w:p w14:paraId="7BA56A23" w14:textId="288A2962" w:rsidR="00340D54" w:rsidRPr="008D354F" w:rsidRDefault="00340D54" w:rsidP="00D7273A">
            <w:pPr>
              <w:widowControl/>
              <w:adjustRightInd w:val="0"/>
              <w:ind w:firstLine="5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3. Склонение к правонарушению осуществлялось посредством 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</w:t>
            </w:r>
          </w:p>
          <w:p w14:paraId="13E5B109" w14:textId="1F89C4EF" w:rsidR="00340D54" w:rsidRPr="008D354F" w:rsidRDefault="00340D54" w:rsidP="0090194F">
            <w:pPr>
              <w:widowControl/>
              <w:adjustRightInd w:val="0"/>
              <w:ind w:hanging="119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</w:t>
            </w:r>
          </w:p>
          <w:p w14:paraId="6DC56488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(способ склонения)</w:t>
            </w:r>
          </w:p>
          <w:p w14:paraId="48AEB36F" w14:textId="67962C75" w:rsidR="00340D54" w:rsidRPr="008D354F" w:rsidRDefault="00340D54" w:rsidP="00D7273A">
            <w:pPr>
              <w:widowControl/>
              <w:adjustRightInd w:val="0"/>
              <w:ind w:firstLine="5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4. Склонение к правонарушению произошло в 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</w:t>
            </w: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ч. 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</w:t>
            </w: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м.</w:t>
            </w:r>
          </w:p>
          <w:p w14:paraId="7126973E" w14:textId="6114770C" w:rsidR="00340D54" w:rsidRPr="008D354F" w:rsidRDefault="00340D54" w:rsidP="0090194F">
            <w:pPr>
              <w:widowControl/>
              <w:adjustRightInd w:val="0"/>
              <w:ind w:hanging="6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"___" ____________ 20__ г. в 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</w:t>
            </w:r>
          </w:p>
          <w:p w14:paraId="70851145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(город, адрес)</w:t>
            </w:r>
          </w:p>
          <w:p w14:paraId="29EE5194" w14:textId="46D13639" w:rsidR="00340D54" w:rsidRPr="008D354F" w:rsidRDefault="00340D54" w:rsidP="0090194F">
            <w:pPr>
              <w:widowControl/>
              <w:adjustRightInd w:val="0"/>
              <w:ind w:firstLine="5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5. Склонение к правонарушению производилось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</w:t>
            </w: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</w:t>
            </w:r>
          </w:p>
          <w:p w14:paraId="36BC7488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(обстоятельства склонения: телефонный разговор,</w:t>
            </w:r>
          </w:p>
          <w:p w14:paraId="76CF501B" w14:textId="257E4710" w:rsidR="00340D54" w:rsidRPr="008D354F" w:rsidRDefault="00340D54" w:rsidP="0090194F">
            <w:pPr>
              <w:widowControl/>
              <w:adjustRightInd w:val="0"/>
              <w:ind w:hanging="91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</w:t>
            </w:r>
          </w:p>
          <w:p w14:paraId="0A411FB0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личная встреча, почта и др.)</w:t>
            </w:r>
          </w:p>
          <w:p w14:paraId="7F694A6C" w14:textId="7878EEC6" w:rsidR="00340D54" w:rsidRPr="008D354F" w:rsidRDefault="00340D54" w:rsidP="00D7273A">
            <w:pPr>
              <w:widowControl/>
              <w:adjustRightInd w:val="0"/>
              <w:ind w:firstLine="5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6. 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</w:t>
            </w:r>
          </w:p>
          <w:p w14:paraId="055906E0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(сведения об очевидцах произошедшего и (или) о наличии у уведомителя</w:t>
            </w:r>
          </w:p>
          <w:p w14:paraId="436979BF" w14:textId="64D3F4FE" w:rsidR="00340D54" w:rsidRPr="008D354F" w:rsidRDefault="00340D54" w:rsidP="0090194F">
            <w:pPr>
              <w:widowControl/>
              <w:adjustRightInd w:val="0"/>
              <w:ind w:hanging="119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</w:t>
            </w:r>
          </w:p>
          <w:p w14:paraId="40705AF8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иных материалов, подтверждающих факт склонения его к совершению</w:t>
            </w:r>
          </w:p>
          <w:p w14:paraId="315EB9FB" w14:textId="314EC800" w:rsidR="00340D54" w:rsidRPr="008D354F" w:rsidRDefault="00340D54" w:rsidP="0090194F">
            <w:pPr>
              <w:widowControl/>
              <w:adjustRightInd w:val="0"/>
              <w:ind w:hanging="91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</w:t>
            </w:r>
          </w:p>
          <w:p w14:paraId="1A119C84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коррупционных правонарушений (в случае, если располагает такой информацией))</w:t>
            </w:r>
          </w:p>
          <w:p w14:paraId="30AE2EA0" w14:textId="365B7F5E" w:rsidR="00340D54" w:rsidRPr="008D354F" w:rsidRDefault="00340D54" w:rsidP="00D7273A">
            <w:pPr>
              <w:widowControl/>
              <w:adjustRightInd w:val="0"/>
              <w:ind w:firstLine="5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7. 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</w:t>
            </w:r>
          </w:p>
          <w:p w14:paraId="253F6C38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(сведения об уведомлении муниципальным служащим органов прокуратуры</w:t>
            </w:r>
          </w:p>
          <w:p w14:paraId="0D276DC0" w14:textId="3AEDF251" w:rsidR="00340D54" w:rsidRPr="008D354F" w:rsidRDefault="00340D54" w:rsidP="0090194F">
            <w:pPr>
              <w:widowControl/>
              <w:adjustRightInd w:val="0"/>
              <w:ind w:hanging="133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</w:t>
            </w:r>
          </w:p>
          <w:p w14:paraId="3CAA0437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или других государственных органов об обращении к нему в целях</w:t>
            </w:r>
          </w:p>
          <w:p w14:paraId="617084ED" w14:textId="344FB444" w:rsidR="00340D54" w:rsidRPr="008D354F" w:rsidRDefault="00340D54" w:rsidP="0090194F">
            <w:pPr>
              <w:widowControl/>
              <w:adjustRightInd w:val="0"/>
              <w:ind w:hanging="148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</w:t>
            </w:r>
          </w:p>
          <w:p w14:paraId="34A854DC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склонения его к совершению коррупционных правонарушений (наименование государственного органа, дата и способ направления уведомления))</w:t>
            </w:r>
          </w:p>
          <w:p w14:paraId="38CC50D1" w14:textId="1D802F95" w:rsidR="00340D54" w:rsidRPr="008D354F" w:rsidRDefault="00340D54" w:rsidP="0090194F">
            <w:pPr>
              <w:widowControl/>
              <w:adjustRightInd w:val="0"/>
              <w:ind w:hanging="6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Приложение: 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</w:t>
            </w:r>
          </w:p>
          <w:p w14:paraId="1145340D" w14:textId="7AADDBC3" w:rsidR="00340D54" w:rsidRPr="008D354F" w:rsidRDefault="00340D54" w:rsidP="0090194F">
            <w:pPr>
              <w:widowControl/>
              <w:adjustRightInd w:val="0"/>
              <w:ind w:hanging="133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90194F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</w:t>
            </w:r>
          </w:p>
          <w:p w14:paraId="26EA8D33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(перечисляются все прилагаемые материалы, подтверждающие обстоятельства обращения в целях склонения муниципального служащего к совершению коррупционного правонарушения (при наличии))</w:t>
            </w:r>
          </w:p>
        </w:tc>
      </w:tr>
      <w:tr w:rsidR="008D354F" w:rsidRPr="008D354F" w14:paraId="539FCE7A" w14:textId="77777777" w:rsidTr="00D7273A"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6210418B" w14:textId="77777777" w:rsidR="00340D54" w:rsidRPr="008D354F" w:rsidRDefault="00340D54" w:rsidP="00D7273A">
            <w:pPr>
              <w:widowControl/>
              <w:adjustRightInd w:val="0"/>
              <w:ind w:firstLine="505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4AF4EB5" w14:textId="77777777" w:rsidR="00340D54" w:rsidRPr="008D354F" w:rsidRDefault="00340D54" w:rsidP="00D7273A">
            <w:pPr>
              <w:widowControl/>
              <w:adjustRightInd w:val="0"/>
              <w:ind w:firstLine="505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746B4E17" w14:textId="77777777" w:rsidR="00340D54" w:rsidRPr="008D354F" w:rsidRDefault="00340D54" w:rsidP="00D7273A">
            <w:pPr>
              <w:widowControl/>
              <w:adjustRightInd w:val="0"/>
              <w:ind w:firstLine="505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7273A" w:rsidRPr="008D354F" w14:paraId="0313AB14" w14:textId="77777777" w:rsidTr="00D7273A">
        <w:tc>
          <w:tcPr>
            <w:tcW w:w="4769" w:type="dxa"/>
            <w:gridSpan w:val="2"/>
            <w:tcBorders>
              <w:top w:val="single" w:sz="4" w:space="0" w:color="auto"/>
            </w:tcBorders>
          </w:tcPr>
          <w:p w14:paraId="34C0FD8E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(дата заполнения уведомления)</w:t>
            </w:r>
          </w:p>
        </w:tc>
        <w:tc>
          <w:tcPr>
            <w:tcW w:w="340" w:type="dxa"/>
          </w:tcPr>
          <w:p w14:paraId="6ACC0541" w14:textId="77777777" w:rsidR="00340D54" w:rsidRPr="008D354F" w:rsidRDefault="00340D54" w:rsidP="00D7273A">
            <w:pPr>
              <w:widowControl/>
              <w:adjustRightInd w:val="0"/>
              <w:ind w:firstLine="505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2FF27232" w14:textId="77777777" w:rsidR="00340D54" w:rsidRPr="008D354F" w:rsidRDefault="00340D54" w:rsidP="00D7273A">
            <w:pPr>
              <w:widowControl/>
              <w:adjustRightInd w:val="0"/>
              <w:ind w:firstLine="5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2496D99C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A270A1E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6BC0693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65521E7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B024EFF" w14:textId="7AD4B276" w:rsidR="0090194F" w:rsidRDefault="0090194F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br w:type="page"/>
      </w:r>
    </w:p>
    <w:p w14:paraId="4CCF44FD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29D4953" w14:textId="161DCB2F" w:rsidR="00340D54" w:rsidRPr="008D354F" w:rsidRDefault="00340D54" w:rsidP="00340D54">
      <w:pPr>
        <w:widowControl/>
        <w:adjustRightInd w:val="0"/>
        <w:jc w:val="right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Приложение </w:t>
      </w:r>
      <w:r w:rsidR="0090194F">
        <w:rPr>
          <w:rFonts w:ascii="Times New Roman" w:eastAsiaTheme="minorHAnsi" w:hAnsi="Times New Roman" w:cs="Times New Roman"/>
          <w:sz w:val="24"/>
          <w:szCs w:val="24"/>
        </w:rPr>
        <w:t>№</w:t>
      </w:r>
      <w:r w:rsidRPr="008D354F">
        <w:rPr>
          <w:rFonts w:ascii="Times New Roman" w:eastAsiaTheme="minorHAnsi" w:hAnsi="Times New Roman" w:cs="Times New Roman"/>
          <w:sz w:val="24"/>
          <w:szCs w:val="24"/>
        </w:rPr>
        <w:t xml:space="preserve"> 2</w:t>
      </w:r>
    </w:p>
    <w:p w14:paraId="1712FA4E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к Положению о порядке уведомления</w:t>
      </w:r>
    </w:p>
    <w:p w14:paraId="4E192D45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представителя нанимателя (работодателя)</w:t>
      </w:r>
    </w:p>
    <w:p w14:paraId="36EA8CFA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о фактах обращения в целях склонения</w:t>
      </w:r>
    </w:p>
    <w:p w14:paraId="5F2F35A6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муниципального служащего администрации</w:t>
      </w:r>
    </w:p>
    <w:p w14:paraId="312A118C" w14:textId="309D1DB5" w:rsidR="00340D54" w:rsidRPr="008D354F" w:rsidRDefault="0090194F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г</w:t>
      </w:r>
      <w:r w:rsidR="00340D54" w:rsidRPr="008D354F">
        <w:rPr>
          <w:rFonts w:ascii="Times New Roman" w:eastAsiaTheme="minorHAnsi" w:hAnsi="Times New Roman" w:cs="Times New Roman"/>
          <w:sz w:val="24"/>
          <w:szCs w:val="24"/>
        </w:rPr>
        <w:t xml:space="preserve">ородского округа </w:t>
      </w:r>
      <w:r w:rsidR="00BF6DE4" w:rsidRPr="008D354F">
        <w:rPr>
          <w:rFonts w:ascii="Times New Roman" w:eastAsiaTheme="minorHAnsi" w:hAnsi="Times New Roman" w:cs="Times New Roman"/>
          <w:sz w:val="24"/>
          <w:szCs w:val="24"/>
        </w:rPr>
        <w:t>Лобня</w:t>
      </w:r>
      <w:r w:rsidR="00340D54" w:rsidRPr="008D354F">
        <w:rPr>
          <w:rFonts w:ascii="Times New Roman" w:eastAsiaTheme="minorHAnsi" w:hAnsi="Times New Roman" w:cs="Times New Roman"/>
          <w:sz w:val="24"/>
          <w:szCs w:val="24"/>
        </w:rPr>
        <w:t xml:space="preserve"> Московской</w:t>
      </w:r>
    </w:p>
    <w:p w14:paraId="35F00572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области к совершению коррупционных</w:t>
      </w:r>
    </w:p>
    <w:p w14:paraId="540DBB3B" w14:textId="77777777" w:rsidR="00340D54" w:rsidRPr="008D354F" w:rsidRDefault="00340D54" w:rsidP="00340D54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правонарушений</w:t>
      </w:r>
    </w:p>
    <w:p w14:paraId="2DD4B7F4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4A1C63C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bookmarkStart w:id="4" w:name="Par118"/>
      <w:bookmarkEnd w:id="4"/>
      <w:r w:rsidRPr="008D354F">
        <w:rPr>
          <w:rFonts w:ascii="Times New Roman" w:eastAsiaTheme="minorHAnsi" w:hAnsi="Times New Roman" w:cs="Times New Roman"/>
          <w:sz w:val="24"/>
          <w:szCs w:val="24"/>
        </w:rPr>
        <w:t>Журнал</w:t>
      </w:r>
    </w:p>
    <w:p w14:paraId="5D3EC748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регистрации уведомлений представителя нанимателя</w:t>
      </w:r>
    </w:p>
    <w:p w14:paraId="4C700D0B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(работодателя) о фактах обращения в целях склонения</w:t>
      </w:r>
    </w:p>
    <w:p w14:paraId="01B12A74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муниципального служащего к совершению коррупционных</w:t>
      </w:r>
    </w:p>
    <w:p w14:paraId="04B65440" w14:textId="77777777" w:rsidR="00340D54" w:rsidRPr="008D354F" w:rsidRDefault="00340D54" w:rsidP="00340D54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D354F">
        <w:rPr>
          <w:rFonts w:ascii="Times New Roman" w:eastAsiaTheme="minorHAnsi" w:hAnsi="Times New Roman" w:cs="Times New Roman"/>
          <w:sz w:val="24"/>
          <w:szCs w:val="24"/>
        </w:rPr>
        <w:t>правонарушений</w:t>
      </w:r>
    </w:p>
    <w:p w14:paraId="61CABFE4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11341" w:type="dxa"/>
        <w:tblInd w:w="-12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984"/>
        <w:gridCol w:w="1843"/>
        <w:gridCol w:w="1559"/>
        <w:gridCol w:w="1843"/>
        <w:gridCol w:w="1134"/>
        <w:gridCol w:w="993"/>
      </w:tblGrid>
      <w:tr w:rsidR="008D354F" w:rsidRPr="008D354F" w14:paraId="4438B530" w14:textId="77777777" w:rsidTr="006C3E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1DA" w14:textId="77777777" w:rsidR="0090194F" w:rsidRDefault="0090194F" w:rsidP="0090194F">
            <w:pPr>
              <w:widowControl/>
              <w:adjustRightInd w:val="0"/>
              <w:ind w:right="-204" w:hanging="20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</w:p>
          <w:p w14:paraId="707264D8" w14:textId="23B781DA" w:rsidR="00340D54" w:rsidRPr="008D354F" w:rsidRDefault="0090194F" w:rsidP="0090194F">
            <w:pPr>
              <w:widowControl/>
              <w:adjustRightInd w:val="0"/>
              <w:ind w:right="-204" w:hanging="20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0D54"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854" w14:textId="77777777" w:rsidR="00340D54" w:rsidRPr="008D354F" w:rsidRDefault="00340D5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и время регистрации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415" w14:textId="77777777" w:rsidR="00340D54" w:rsidRPr="008D354F" w:rsidRDefault="00340D5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CF5" w14:textId="77777777" w:rsidR="00340D54" w:rsidRPr="008D354F" w:rsidRDefault="00340D5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Ф.И.О., должность муниципального служащего, подавшего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6BD" w14:textId="77777777" w:rsidR="00340D54" w:rsidRPr="008D354F" w:rsidRDefault="00340D5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024B" w14:textId="77777777" w:rsidR="00340D54" w:rsidRPr="008D354F" w:rsidRDefault="00340D5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Подпись муниципального служащего, подавшего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4B9" w14:textId="77777777" w:rsidR="00340D54" w:rsidRPr="008D354F" w:rsidRDefault="00340D5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Ф.И.О., подпись регистрирующего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000" w14:textId="77777777" w:rsidR="00340D54" w:rsidRPr="008D354F" w:rsidRDefault="00340D5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D354F">
              <w:rPr>
                <w:rFonts w:ascii="Times New Roman" w:eastAsiaTheme="minorHAnsi" w:hAnsi="Times New Roman" w:cs="Times New Roman"/>
                <w:sz w:val="24"/>
                <w:szCs w:val="24"/>
              </w:rPr>
              <w:t>Особые отметки</w:t>
            </w:r>
          </w:p>
        </w:tc>
      </w:tr>
      <w:tr w:rsidR="0090194F" w:rsidRPr="008D354F" w14:paraId="728577F6" w14:textId="77777777" w:rsidTr="006C3E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F93" w14:textId="77777777" w:rsidR="00340D54" w:rsidRPr="008D354F" w:rsidRDefault="00340D54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C6" w14:textId="77777777" w:rsidR="00340D54" w:rsidRPr="008D354F" w:rsidRDefault="00340D54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8ECE" w14:textId="77777777" w:rsidR="00340D54" w:rsidRPr="008D354F" w:rsidRDefault="00340D54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9E8" w14:textId="77777777" w:rsidR="00340D54" w:rsidRPr="008D354F" w:rsidRDefault="00340D54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9E5" w14:textId="77777777" w:rsidR="00340D54" w:rsidRPr="008D354F" w:rsidRDefault="00340D54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69F" w14:textId="77777777" w:rsidR="00340D54" w:rsidRPr="008D354F" w:rsidRDefault="00340D54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B220" w14:textId="77777777" w:rsidR="00340D54" w:rsidRPr="008D354F" w:rsidRDefault="00340D54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096" w14:textId="77777777" w:rsidR="00340D54" w:rsidRPr="008D354F" w:rsidRDefault="00340D54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055800AC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C1E73F8" w14:textId="77777777" w:rsidR="00340D54" w:rsidRPr="008D354F" w:rsidRDefault="00340D54" w:rsidP="00340D54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753AE62" w14:textId="77777777" w:rsidR="00340D54" w:rsidRPr="008D354F" w:rsidRDefault="00340D54" w:rsidP="00340D54">
      <w:pPr>
        <w:widowControl/>
        <w:pBdr>
          <w:top w:val="single" w:sz="6" w:space="0" w:color="auto"/>
        </w:pBdr>
        <w:adjustRightInd w:val="0"/>
        <w:spacing w:before="100" w:after="100"/>
        <w:jc w:val="both"/>
        <w:rPr>
          <w:rFonts w:ascii="Times New Roman" w:eastAsiaTheme="minorHAnsi" w:hAnsi="Times New Roman" w:cs="Times New Roman"/>
          <w:sz w:val="2"/>
          <w:szCs w:val="2"/>
        </w:rPr>
      </w:pPr>
    </w:p>
    <w:p w14:paraId="4107CF4B" w14:textId="77777777" w:rsidR="00D5230C" w:rsidRPr="008D354F" w:rsidRDefault="00D5230C" w:rsidP="00340D54">
      <w:pPr>
        <w:jc w:val="center"/>
        <w:rPr>
          <w:rFonts w:ascii="Consolas" w:hAnsi="Consolas"/>
          <w:sz w:val="29"/>
        </w:rPr>
      </w:pPr>
    </w:p>
    <w:sectPr w:rsidR="00D5230C" w:rsidRPr="008D354F" w:rsidSect="0090194F">
      <w:headerReference w:type="default" r:id="rId8"/>
      <w:footerReference w:type="default" r:id="rId9"/>
      <w:pgSz w:w="11940" w:h="16860"/>
      <w:pgMar w:top="993" w:right="741" w:bottom="993" w:left="1701" w:header="397" w:footer="547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75D30" w14:textId="77777777" w:rsidR="00D940FA" w:rsidRDefault="00D940FA">
      <w:r>
        <w:separator/>
      </w:r>
    </w:p>
  </w:endnote>
  <w:endnote w:type="continuationSeparator" w:id="0">
    <w:p w14:paraId="79F2D6A2" w14:textId="77777777" w:rsidR="00D940FA" w:rsidRDefault="00D9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AAF9E" w14:textId="77777777" w:rsidR="00D5230C" w:rsidRDefault="00D5230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2545E" w14:textId="77777777" w:rsidR="00D940FA" w:rsidRDefault="00D940FA">
      <w:r>
        <w:separator/>
      </w:r>
    </w:p>
  </w:footnote>
  <w:footnote w:type="continuationSeparator" w:id="0">
    <w:p w14:paraId="762A8C01" w14:textId="77777777" w:rsidR="00D940FA" w:rsidRDefault="00D94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08B8A" w14:textId="3472E0BC" w:rsidR="00D5230C" w:rsidRDefault="00D5230C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0C"/>
    <w:rsid w:val="00057FC3"/>
    <w:rsid w:val="000F365B"/>
    <w:rsid w:val="0017444D"/>
    <w:rsid w:val="002A29C9"/>
    <w:rsid w:val="00310F3A"/>
    <w:rsid w:val="00340D54"/>
    <w:rsid w:val="00410B0D"/>
    <w:rsid w:val="004C283E"/>
    <w:rsid w:val="005037BB"/>
    <w:rsid w:val="006C3EBE"/>
    <w:rsid w:val="006C578C"/>
    <w:rsid w:val="006E59E5"/>
    <w:rsid w:val="0073120D"/>
    <w:rsid w:val="008D1838"/>
    <w:rsid w:val="008D354F"/>
    <w:rsid w:val="008D43AD"/>
    <w:rsid w:val="0090194F"/>
    <w:rsid w:val="00903476"/>
    <w:rsid w:val="00996A05"/>
    <w:rsid w:val="00AD46EC"/>
    <w:rsid w:val="00B00E91"/>
    <w:rsid w:val="00B300A6"/>
    <w:rsid w:val="00BF6DE4"/>
    <w:rsid w:val="00C061FD"/>
    <w:rsid w:val="00C80761"/>
    <w:rsid w:val="00D440C7"/>
    <w:rsid w:val="00D5230C"/>
    <w:rsid w:val="00D7273A"/>
    <w:rsid w:val="00D940FA"/>
    <w:rsid w:val="00DA453A"/>
    <w:rsid w:val="00E07EDA"/>
    <w:rsid w:val="00EA62B2"/>
    <w:rsid w:val="00F147FD"/>
    <w:rsid w:val="00F449C7"/>
    <w:rsid w:val="00F90C58"/>
    <w:rsid w:val="00F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92B41"/>
  <w15:docId w15:val="{26CC72CE-1947-4353-9038-BE38D518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443" w:lineRule="exact"/>
      <w:ind w:left="91" w:right="107"/>
      <w:jc w:val="center"/>
      <w:outlineLvl w:val="0"/>
    </w:pPr>
    <w:rPr>
      <w:sz w:val="46"/>
      <w:szCs w:val="46"/>
    </w:rPr>
  </w:style>
  <w:style w:type="paragraph" w:styleId="2">
    <w:name w:val="heading 2"/>
    <w:basedOn w:val="a"/>
    <w:uiPriority w:val="1"/>
    <w:qFormat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uiPriority w:val="1"/>
    <w:qFormat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a4">
    <w:name w:val="Title"/>
    <w:basedOn w:val="a"/>
    <w:uiPriority w:val="1"/>
    <w:qFormat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7F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7FC3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057F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7FC3"/>
    <w:rPr>
      <w:rFonts w:ascii="Arial" w:eastAsia="Arial" w:hAnsi="Arial" w:cs="Arial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D18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1838"/>
    <w:rPr>
      <w:rFonts w:ascii="Segoe UI" w:eastAsia="Arial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174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550729F86EAE7959A004C200C5C1BFE0854746CC171F2B81DDC1E4C91DAA6D015AE1EBFD4854230DD6E247FB54AF5A413D99CF40AB94C9o0i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A98C112175E88A641F1140201E30DFA37B91AB4B5E8A8D0681F2C68202463EF2D5A2070B5129DDBC6DBB0A2D21A1127B8ECA3DeB2D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Дарья Олеговна</dc:creator>
  <cp:lastModifiedBy>Ларина Надия Рашидовна</cp:lastModifiedBy>
  <cp:revision>23</cp:revision>
  <cp:lastPrinted>2022-01-11T07:49:00Z</cp:lastPrinted>
  <dcterms:created xsi:type="dcterms:W3CDTF">2021-11-10T06:47:00Z</dcterms:created>
  <dcterms:modified xsi:type="dcterms:W3CDTF">2022-04-11T13:33:00Z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LastSaved">
    <vt:filetime>2021-11-10T00:00:00Z</vt:filetime>
  </property>
</Properties>
</file>