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401F" w14:textId="77777777" w:rsidR="00620EBE" w:rsidRPr="00620EBE" w:rsidRDefault="00620EBE" w:rsidP="00620EBE">
      <w:pPr>
        <w:pStyle w:val="af8"/>
        <w:ind w:left="2410"/>
        <w:rPr>
          <w:rFonts w:ascii="Arial" w:hAnsi="Arial" w:cs="Arial"/>
          <w:sz w:val="24"/>
          <w:szCs w:val="24"/>
        </w:rPr>
      </w:pPr>
      <w:r w:rsidRPr="00620EBE">
        <w:rPr>
          <w:rFonts w:ascii="Arial" w:hAnsi="Arial" w:cs="Arial"/>
          <w:sz w:val="24"/>
          <w:szCs w:val="24"/>
        </w:rPr>
        <w:t xml:space="preserve">                        ГЛАВА</w:t>
      </w:r>
    </w:p>
    <w:p w14:paraId="613FCF22" w14:textId="77777777" w:rsidR="00620EBE" w:rsidRPr="00620EBE" w:rsidRDefault="00620EBE" w:rsidP="00620EBE">
      <w:pPr>
        <w:pStyle w:val="af8"/>
        <w:ind w:left="2410"/>
        <w:rPr>
          <w:rFonts w:ascii="Arial" w:hAnsi="Arial" w:cs="Arial"/>
          <w:sz w:val="24"/>
          <w:szCs w:val="24"/>
        </w:rPr>
      </w:pPr>
      <w:r w:rsidRPr="00620EBE">
        <w:rPr>
          <w:rFonts w:ascii="Arial" w:hAnsi="Arial" w:cs="Arial"/>
          <w:sz w:val="24"/>
          <w:szCs w:val="24"/>
        </w:rPr>
        <w:t xml:space="preserve"> ГОРОДСКОГО ОКРУГА ЛОБНЯ</w:t>
      </w:r>
    </w:p>
    <w:p w14:paraId="67FA3E70" w14:textId="77777777" w:rsidR="00620EBE" w:rsidRPr="00620EBE" w:rsidRDefault="00620EBE" w:rsidP="00620EBE">
      <w:pPr>
        <w:pStyle w:val="af8"/>
        <w:ind w:left="2410"/>
        <w:rPr>
          <w:rFonts w:ascii="Arial" w:hAnsi="Arial" w:cs="Arial"/>
          <w:sz w:val="24"/>
          <w:szCs w:val="24"/>
        </w:rPr>
      </w:pPr>
      <w:r w:rsidRPr="00620EBE">
        <w:rPr>
          <w:rFonts w:ascii="Arial" w:hAnsi="Arial" w:cs="Arial"/>
          <w:sz w:val="24"/>
          <w:szCs w:val="24"/>
        </w:rPr>
        <w:t xml:space="preserve">       МОСКОВСКОЙ ОБЛАСТИ</w:t>
      </w:r>
    </w:p>
    <w:p w14:paraId="063A4EE5" w14:textId="77777777" w:rsidR="00620EBE" w:rsidRPr="00620EBE" w:rsidRDefault="00620EBE" w:rsidP="00620EBE">
      <w:pPr>
        <w:pStyle w:val="af8"/>
        <w:ind w:left="2410"/>
        <w:rPr>
          <w:rFonts w:ascii="Arial" w:hAnsi="Arial" w:cs="Arial"/>
          <w:sz w:val="24"/>
          <w:szCs w:val="24"/>
        </w:rPr>
      </w:pPr>
      <w:r w:rsidRPr="00620EBE">
        <w:rPr>
          <w:rFonts w:ascii="Arial" w:hAnsi="Arial" w:cs="Arial"/>
          <w:sz w:val="24"/>
          <w:szCs w:val="24"/>
        </w:rPr>
        <w:t xml:space="preserve">             ПОСТАНОВЛЕНИЕ</w:t>
      </w:r>
    </w:p>
    <w:p w14:paraId="05F15281" w14:textId="55DB0BB7" w:rsidR="00620EBE" w:rsidRPr="00620EBE" w:rsidRDefault="00620EBE" w:rsidP="00620EBE">
      <w:pPr>
        <w:pStyle w:val="af8"/>
        <w:tabs>
          <w:tab w:val="left" w:pos="6946"/>
          <w:tab w:val="left" w:pos="7513"/>
        </w:tabs>
        <w:ind w:left="2127" w:right="1592" w:hanging="1843"/>
        <w:jc w:val="center"/>
        <w:rPr>
          <w:rFonts w:ascii="Arial" w:hAnsi="Arial" w:cs="Arial"/>
          <w:sz w:val="24"/>
          <w:szCs w:val="24"/>
        </w:rPr>
      </w:pPr>
      <w:r w:rsidRPr="00620EBE">
        <w:rPr>
          <w:rFonts w:ascii="Arial" w:hAnsi="Arial" w:cs="Arial"/>
          <w:sz w:val="24"/>
          <w:szCs w:val="24"/>
        </w:rPr>
        <w:t>от 05.04.2022 № 402-ПГ</w:t>
      </w:r>
    </w:p>
    <w:p w14:paraId="4F5D5701" w14:textId="77777777" w:rsidR="00620EBE" w:rsidRPr="00620EBE" w:rsidRDefault="00620EBE" w:rsidP="00620EBE">
      <w:pPr>
        <w:pStyle w:val="af8"/>
        <w:tabs>
          <w:tab w:val="left" w:pos="6946"/>
        </w:tabs>
        <w:ind w:left="3402" w:right="1592" w:hanging="1843"/>
        <w:jc w:val="center"/>
        <w:rPr>
          <w:rFonts w:ascii="Arial" w:hAnsi="Arial" w:cs="Arial"/>
          <w:sz w:val="24"/>
          <w:szCs w:val="24"/>
        </w:rPr>
      </w:pPr>
    </w:p>
    <w:p w14:paraId="763E6E14" w14:textId="77777777" w:rsidR="00620EBE" w:rsidRPr="00620EBE" w:rsidRDefault="00620EBE" w:rsidP="00620EBE">
      <w:pPr>
        <w:pStyle w:val="af8"/>
        <w:ind w:right="1592"/>
        <w:jc w:val="center"/>
        <w:rPr>
          <w:rFonts w:ascii="Arial" w:hAnsi="Arial" w:cs="Arial"/>
          <w:sz w:val="24"/>
          <w:szCs w:val="24"/>
        </w:rPr>
      </w:pPr>
    </w:p>
    <w:p w14:paraId="55A85FB8" w14:textId="77777777" w:rsidR="0005299A" w:rsidRPr="00620EBE" w:rsidRDefault="0005299A" w:rsidP="0005299A">
      <w:pPr>
        <w:spacing w:line="276" w:lineRule="auto"/>
        <w:rPr>
          <w:sz w:val="24"/>
          <w:szCs w:val="24"/>
        </w:rPr>
      </w:pPr>
      <w:r w:rsidRPr="00620EBE">
        <w:rPr>
          <w:sz w:val="24"/>
          <w:szCs w:val="24"/>
        </w:rPr>
        <w:t xml:space="preserve">О внесении изменений в постановление Главы </w:t>
      </w:r>
      <w:r w:rsidRPr="00620EBE">
        <w:rPr>
          <w:sz w:val="24"/>
          <w:szCs w:val="24"/>
        </w:rPr>
        <w:br/>
        <w:t xml:space="preserve">городского округа Лобня от 27.12.2019 года №1873 </w:t>
      </w:r>
      <w:r w:rsidRPr="00620EBE">
        <w:rPr>
          <w:sz w:val="24"/>
          <w:szCs w:val="24"/>
        </w:rPr>
        <w:br/>
        <w:t xml:space="preserve">«Об утверждении муниципальной программы </w:t>
      </w:r>
      <w:r w:rsidRPr="00620EBE">
        <w:rPr>
          <w:sz w:val="24"/>
          <w:szCs w:val="24"/>
        </w:rPr>
        <w:br/>
        <w:t xml:space="preserve">городского округа Лобня Московской области </w:t>
      </w:r>
      <w:r w:rsidRPr="00620EBE">
        <w:rPr>
          <w:sz w:val="24"/>
          <w:szCs w:val="24"/>
        </w:rPr>
        <w:br/>
        <w:t xml:space="preserve">«Развитие инженерной инфраструктуры и </w:t>
      </w:r>
      <w:r w:rsidRPr="00620EBE">
        <w:rPr>
          <w:sz w:val="24"/>
          <w:szCs w:val="24"/>
        </w:rPr>
        <w:br/>
        <w:t>энергоэффективности» на 2020-2024 годы»</w:t>
      </w:r>
    </w:p>
    <w:p w14:paraId="376CE6EB" w14:textId="77777777" w:rsidR="0005299A" w:rsidRPr="00620EBE" w:rsidRDefault="0005299A" w:rsidP="0005299A">
      <w:pPr>
        <w:spacing w:line="276" w:lineRule="auto"/>
        <w:rPr>
          <w:sz w:val="24"/>
          <w:szCs w:val="24"/>
        </w:rPr>
      </w:pPr>
      <w:r w:rsidRPr="00620EBE">
        <w:rPr>
          <w:sz w:val="24"/>
          <w:szCs w:val="24"/>
        </w:rPr>
        <w:t xml:space="preserve"> (в редакции Постановлений Главы городского</w:t>
      </w:r>
    </w:p>
    <w:p w14:paraId="67E38D60" w14:textId="77777777" w:rsidR="0005299A" w:rsidRPr="00620EBE" w:rsidRDefault="0005299A" w:rsidP="0005299A">
      <w:pPr>
        <w:spacing w:line="276" w:lineRule="auto"/>
        <w:rPr>
          <w:sz w:val="24"/>
          <w:szCs w:val="24"/>
        </w:rPr>
      </w:pPr>
      <w:r w:rsidRPr="00620EBE">
        <w:rPr>
          <w:sz w:val="24"/>
          <w:szCs w:val="24"/>
        </w:rPr>
        <w:t xml:space="preserve"> округа Лобня от 10.09.2020 г. № 938, от 28.12.2020 г.</w:t>
      </w:r>
    </w:p>
    <w:p w14:paraId="1FB38B12" w14:textId="77777777" w:rsidR="0005299A" w:rsidRPr="00620EBE" w:rsidRDefault="0005299A" w:rsidP="0005299A">
      <w:pPr>
        <w:spacing w:line="276" w:lineRule="auto"/>
        <w:rPr>
          <w:sz w:val="24"/>
          <w:szCs w:val="24"/>
        </w:rPr>
      </w:pPr>
      <w:r w:rsidRPr="00620EBE">
        <w:rPr>
          <w:sz w:val="24"/>
          <w:szCs w:val="24"/>
        </w:rPr>
        <w:t>№ 1374, от 24.02.2021 г. № 246, от 30.12.2021 г. № 1625)</w:t>
      </w:r>
    </w:p>
    <w:p w14:paraId="45EAFA4B" w14:textId="77777777" w:rsidR="0005299A" w:rsidRPr="00620EBE" w:rsidRDefault="0005299A" w:rsidP="0005299A">
      <w:pPr>
        <w:spacing w:line="276" w:lineRule="auto"/>
        <w:jc w:val="both"/>
        <w:rPr>
          <w:sz w:val="24"/>
          <w:szCs w:val="24"/>
        </w:rPr>
      </w:pPr>
    </w:p>
    <w:p w14:paraId="6290F765" w14:textId="77777777" w:rsidR="0005299A" w:rsidRPr="00620EBE" w:rsidRDefault="0005299A" w:rsidP="0005299A">
      <w:pPr>
        <w:spacing w:line="276" w:lineRule="auto"/>
        <w:ind w:firstLine="709"/>
        <w:jc w:val="both"/>
        <w:rPr>
          <w:sz w:val="24"/>
          <w:szCs w:val="24"/>
        </w:rPr>
      </w:pPr>
      <w:r w:rsidRPr="00620EBE">
        <w:rPr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Совета Депутатов от 23.11.2021г. №70/7 «О бюджете городского округа Лобня на 2022 год и на плановый период 2023 и 2024 годов», Уставом городского округа Лобня и с целью актуализации муниципальной программы городского округа Лобня Московской области «Развитие инженерной инфраструктуры и энергоэффективности» на 2020-2024 годы,</w:t>
      </w:r>
    </w:p>
    <w:p w14:paraId="6E6FC9F6" w14:textId="77777777" w:rsidR="0005299A" w:rsidRPr="00620EBE" w:rsidRDefault="0005299A" w:rsidP="0005299A">
      <w:pPr>
        <w:spacing w:line="276" w:lineRule="auto"/>
        <w:jc w:val="both"/>
        <w:rPr>
          <w:sz w:val="24"/>
          <w:szCs w:val="24"/>
        </w:rPr>
      </w:pPr>
    </w:p>
    <w:p w14:paraId="51A3CE43" w14:textId="77777777" w:rsidR="0005299A" w:rsidRPr="00620EBE" w:rsidRDefault="0005299A" w:rsidP="0005299A">
      <w:pPr>
        <w:spacing w:line="276" w:lineRule="auto"/>
        <w:jc w:val="both"/>
        <w:rPr>
          <w:sz w:val="24"/>
          <w:szCs w:val="24"/>
        </w:rPr>
      </w:pPr>
      <w:r w:rsidRPr="00620EBE">
        <w:rPr>
          <w:sz w:val="24"/>
          <w:szCs w:val="24"/>
        </w:rPr>
        <w:t>Постановляю:</w:t>
      </w:r>
    </w:p>
    <w:p w14:paraId="142CCFC3" w14:textId="77777777" w:rsidR="0005299A" w:rsidRPr="00620EBE" w:rsidRDefault="0005299A" w:rsidP="0005299A">
      <w:pPr>
        <w:spacing w:line="276" w:lineRule="auto"/>
        <w:jc w:val="both"/>
        <w:rPr>
          <w:sz w:val="24"/>
          <w:szCs w:val="24"/>
        </w:rPr>
      </w:pPr>
    </w:p>
    <w:p w14:paraId="162B2324" w14:textId="77777777" w:rsidR="0005299A" w:rsidRPr="00620EBE" w:rsidRDefault="0005299A" w:rsidP="0005299A">
      <w:pPr>
        <w:pStyle w:val="a7"/>
        <w:widowControl/>
        <w:numPr>
          <w:ilvl w:val="0"/>
          <w:numId w:val="1"/>
        </w:numPr>
        <w:autoSpaceDE/>
        <w:autoSpaceDN/>
        <w:spacing w:line="259" w:lineRule="auto"/>
        <w:ind w:left="357" w:hanging="357"/>
        <w:contextualSpacing/>
        <w:jc w:val="both"/>
        <w:rPr>
          <w:sz w:val="24"/>
          <w:szCs w:val="24"/>
        </w:rPr>
      </w:pPr>
      <w:r w:rsidRPr="00620EBE">
        <w:rPr>
          <w:sz w:val="24"/>
          <w:szCs w:val="24"/>
        </w:rPr>
        <w:t>Постановление Главы городского округа Лобня от 27.12.2019 года №1873 (далее – Постановление) взять за основу.</w:t>
      </w:r>
    </w:p>
    <w:p w14:paraId="0FEFD181" w14:textId="77777777" w:rsidR="0005299A" w:rsidRPr="00620EBE" w:rsidRDefault="0005299A" w:rsidP="0005299A">
      <w:pPr>
        <w:spacing w:line="276" w:lineRule="auto"/>
        <w:jc w:val="both"/>
        <w:rPr>
          <w:sz w:val="24"/>
          <w:szCs w:val="24"/>
        </w:rPr>
      </w:pPr>
    </w:p>
    <w:p w14:paraId="7E4508E4" w14:textId="77777777" w:rsidR="0005299A" w:rsidRPr="00620EBE" w:rsidRDefault="0005299A" w:rsidP="0005299A">
      <w:pPr>
        <w:pStyle w:val="a7"/>
        <w:widowControl/>
        <w:numPr>
          <w:ilvl w:val="0"/>
          <w:numId w:val="1"/>
        </w:numPr>
        <w:autoSpaceDE/>
        <w:autoSpaceDN/>
        <w:spacing w:line="259" w:lineRule="auto"/>
        <w:ind w:left="357" w:hanging="357"/>
        <w:contextualSpacing/>
        <w:jc w:val="both"/>
        <w:rPr>
          <w:sz w:val="24"/>
          <w:szCs w:val="24"/>
        </w:rPr>
      </w:pPr>
      <w:r w:rsidRPr="00620EBE">
        <w:rPr>
          <w:sz w:val="24"/>
          <w:szCs w:val="24"/>
        </w:rPr>
        <w:t>Внести в муниципальную программу городского округа Лобня Московской области «Развитие инженерной инфраструктуры и энергоэффективности» на 2020-2024 годы, утвержденную Постановлением следующие изменения:</w:t>
      </w:r>
    </w:p>
    <w:p w14:paraId="39731A86" w14:textId="77777777" w:rsidR="0005299A" w:rsidRPr="00620EBE" w:rsidRDefault="0005299A" w:rsidP="0005299A">
      <w:pPr>
        <w:pStyle w:val="a7"/>
        <w:widowControl/>
        <w:numPr>
          <w:ilvl w:val="1"/>
          <w:numId w:val="1"/>
        </w:numPr>
        <w:autoSpaceDE/>
        <w:autoSpaceDN/>
        <w:spacing w:before="120" w:line="259" w:lineRule="auto"/>
        <w:ind w:left="788" w:hanging="431"/>
        <w:jc w:val="both"/>
        <w:rPr>
          <w:sz w:val="24"/>
          <w:szCs w:val="24"/>
        </w:rPr>
      </w:pPr>
      <w:r w:rsidRPr="00620EBE">
        <w:rPr>
          <w:sz w:val="24"/>
          <w:szCs w:val="24"/>
        </w:rPr>
        <w:t>Приложение № 1 «Паспорт муниципальной программы «Развитие инженерной инфраструктуры и энергоэффективности» к Постановлению изложить в новой редакции согласно приложению № 1 к настоящему Постановлению.</w:t>
      </w:r>
    </w:p>
    <w:p w14:paraId="0FCD5EB9" w14:textId="77777777" w:rsidR="0005299A" w:rsidRPr="00620EBE" w:rsidRDefault="0005299A" w:rsidP="0005299A">
      <w:pPr>
        <w:pStyle w:val="a7"/>
        <w:widowControl/>
        <w:numPr>
          <w:ilvl w:val="1"/>
          <w:numId w:val="1"/>
        </w:numPr>
        <w:autoSpaceDE/>
        <w:autoSpaceDN/>
        <w:spacing w:before="120" w:line="259" w:lineRule="auto"/>
        <w:ind w:left="788" w:hanging="431"/>
        <w:jc w:val="both"/>
        <w:rPr>
          <w:sz w:val="24"/>
          <w:szCs w:val="24"/>
        </w:rPr>
      </w:pPr>
      <w:r w:rsidRPr="00620EBE">
        <w:rPr>
          <w:sz w:val="24"/>
          <w:szCs w:val="24"/>
        </w:rPr>
        <w:t>Приложение № 2 «Планируемые результаты реализации муниципальной программы «Развитие инженерной инфраструктуры и энергоэффективности» к Постановлению изложить в новой редакции согласно приложению № 2 к настоящему Постановлению.</w:t>
      </w:r>
    </w:p>
    <w:p w14:paraId="54B7A317" w14:textId="77777777" w:rsidR="0005299A" w:rsidRPr="00620EBE" w:rsidRDefault="0005299A" w:rsidP="0005299A">
      <w:pPr>
        <w:pStyle w:val="a7"/>
        <w:widowControl/>
        <w:numPr>
          <w:ilvl w:val="1"/>
          <w:numId w:val="1"/>
        </w:numPr>
        <w:autoSpaceDE/>
        <w:autoSpaceDN/>
        <w:spacing w:before="120" w:line="259" w:lineRule="auto"/>
        <w:ind w:left="788" w:hanging="431"/>
        <w:jc w:val="both"/>
        <w:rPr>
          <w:sz w:val="24"/>
          <w:szCs w:val="24"/>
        </w:rPr>
      </w:pPr>
      <w:r w:rsidRPr="00620EBE">
        <w:rPr>
          <w:sz w:val="24"/>
          <w:szCs w:val="24"/>
        </w:rPr>
        <w:t>Приложение № 3 «Паспорт подпрограммы № 3 «Создание условий для обеспечения качественными коммунальными услугами к Постановлению изложить в новой редакции согласно приложению № 3 к настоящему Постановлению.</w:t>
      </w:r>
    </w:p>
    <w:p w14:paraId="23F898ED" w14:textId="77777777" w:rsidR="0005299A" w:rsidRPr="00620EBE" w:rsidRDefault="0005299A" w:rsidP="0005299A">
      <w:pPr>
        <w:pStyle w:val="a7"/>
        <w:widowControl/>
        <w:numPr>
          <w:ilvl w:val="1"/>
          <w:numId w:val="1"/>
        </w:numPr>
        <w:autoSpaceDE/>
        <w:autoSpaceDN/>
        <w:spacing w:before="120" w:line="259" w:lineRule="auto"/>
        <w:ind w:left="788" w:hanging="431"/>
        <w:jc w:val="both"/>
        <w:rPr>
          <w:sz w:val="24"/>
          <w:szCs w:val="24"/>
        </w:rPr>
      </w:pPr>
      <w:r w:rsidRPr="00620EBE">
        <w:rPr>
          <w:sz w:val="24"/>
          <w:szCs w:val="24"/>
        </w:rPr>
        <w:t xml:space="preserve">Приложение № 4 «Перечень мероприятий подпрограммы № 3 «Создание условий для обеспечения качественными коммунальными услугами» к Постановлению </w:t>
      </w:r>
      <w:r w:rsidRPr="00620EBE">
        <w:rPr>
          <w:sz w:val="24"/>
          <w:szCs w:val="24"/>
        </w:rPr>
        <w:lastRenderedPageBreak/>
        <w:t>изложить в новой редакции согласно приложению № 4 к настоящему Постановлению.</w:t>
      </w:r>
    </w:p>
    <w:p w14:paraId="130F8156" w14:textId="77777777" w:rsidR="0005299A" w:rsidRPr="00620EBE" w:rsidRDefault="0005299A" w:rsidP="0005299A">
      <w:pPr>
        <w:numPr>
          <w:ilvl w:val="1"/>
          <w:numId w:val="1"/>
        </w:numPr>
        <w:jc w:val="both"/>
        <w:rPr>
          <w:sz w:val="24"/>
          <w:szCs w:val="24"/>
        </w:rPr>
      </w:pPr>
      <w:r w:rsidRPr="00620EBE">
        <w:rPr>
          <w:sz w:val="24"/>
          <w:szCs w:val="24"/>
        </w:rPr>
        <w:t>Приложение № 5 Паспорт подпрограммы № 4 «Энергосбережение и повышение энергетической эффективности»</w:t>
      </w:r>
      <w:r w:rsidRPr="00620EBE">
        <w:t xml:space="preserve"> </w:t>
      </w:r>
      <w:r w:rsidRPr="00620EBE">
        <w:rPr>
          <w:sz w:val="24"/>
          <w:szCs w:val="24"/>
        </w:rPr>
        <w:t>к Постановлению изложить в новой редакции согласно приложению № 5 к настоящему Постановлению.</w:t>
      </w:r>
    </w:p>
    <w:p w14:paraId="54E16D6C" w14:textId="77777777" w:rsidR="0005299A" w:rsidRPr="00620EBE" w:rsidRDefault="0005299A" w:rsidP="0005299A">
      <w:pPr>
        <w:numPr>
          <w:ilvl w:val="1"/>
          <w:numId w:val="1"/>
        </w:numPr>
        <w:jc w:val="both"/>
        <w:rPr>
          <w:sz w:val="24"/>
          <w:szCs w:val="24"/>
        </w:rPr>
      </w:pPr>
      <w:r w:rsidRPr="00620EBE">
        <w:rPr>
          <w:sz w:val="24"/>
          <w:szCs w:val="24"/>
        </w:rPr>
        <w:t>Приложение № 6 «Перечень мероприятий подпрограммы № 4 «Энергосбережение и повышение энергетической эффективности». к Постановлению изложить в новой редакции согласно приложению № 6 к настоящему Постановлению.</w:t>
      </w:r>
    </w:p>
    <w:p w14:paraId="672FB660" w14:textId="77777777" w:rsidR="0005299A" w:rsidRPr="00620EBE" w:rsidRDefault="0005299A" w:rsidP="0005299A">
      <w:pPr>
        <w:numPr>
          <w:ilvl w:val="1"/>
          <w:numId w:val="1"/>
        </w:numPr>
        <w:jc w:val="both"/>
        <w:rPr>
          <w:sz w:val="24"/>
          <w:szCs w:val="24"/>
        </w:rPr>
      </w:pPr>
      <w:r w:rsidRPr="00620EBE">
        <w:rPr>
          <w:sz w:val="24"/>
          <w:szCs w:val="24"/>
        </w:rPr>
        <w:t>Приложение № 7 «Паспорт подпрограммы № 8 «Обеспечивающая подпрограмма» к Постановлению изложить в новой редакции согласно приложению № 7 к настоящему Постановлению.</w:t>
      </w:r>
    </w:p>
    <w:p w14:paraId="2C748187" w14:textId="77777777" w:rsidR="0005299A" w:rsidRPr="00620EBE" w:rsidRDefault="0005299A" w:rsidP="0005299A">
      <w:pPr>
        <w:numPr>
          <w:ilvl w:val="1"/>
          <w:numId w:val="1"/>
        </w:numPr>
        <w:jc w:val="both"/>
        <w:rPr>
          <w:sz w:val="24"/>
          <w:szCs w:val="24"/>
        </w:rPr>
      </w:pPr>
      <w:r w:rsidRPr="00620EBE">
        <w:rPr>
          <w:sz w:val="24"/>
          <w:szCs w:val="24"/>
        </w:rPr>
        <w:t>Приложение № 8 «Перечень мероприятий подпрограммы № 8 «Обеспечивающая подпрограмма» к Постановлению изложить в новой редакции согласно приложению № 8 к настоящему Постановлению.</w:t>
      </w:r>
    </w:p>
    <w:p w14:paraId="0C99ED2A" w14:textId="77777777" w:rsidR="0005299A" w:rsidRPr="00620EBE" w:rsidRDefault="0005299A" w:rsidP="0005299A">
      <w:pPr>
        <w:spacing w:line="276" w:lineRule="auto"/>
        <w:jc w:val="both"/>
        <w:rPr>
          <w:sz w:val="24"/>
          <w:szCs w:val="24"/>
        </w:rPr>
      </w:pPr>
    </w:p>
    <w:p w14:paraId="082C24ED" w14:textId="77777777" w:rsidR="0005299A" w:rsidRPr="00620EBE" w:rsidRDefault="0005299A" w:rsidP="0005299A">
      <w:pPr>
        <w:pStyle w:val="a7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620EBE">
        <w:rPr>
          <w:sz w:val="24"/>
          <w:szCs w:val="24"/>
        </w:rPr>
        <w:t xml:space="preserve">Разместить настоящее Постановление в газете «Лобня» и на официальном сайте городского округа Лобня в сети «интернет» </w:t>
      </w:r>
      <w:hyperlink r:id="rId7" w:history="1">
        <w:r w:rsidRPr="00620EBE">
          <w:rPr>
            <w:rStyle w:val="a8"/>
            <w:color w:val="000000" w:themeColor="text1"/>
            <w:sz w:val="24"/>
            <w:szCs w:val="24"/>
            <w:u w:val="none"/>
          </w:rPr>
          <w:t>www.лобня.рф</w:t>
        </w:r>
      </w:hyperlink>
      <w:r w:rsidRPr="00620EBE">
        <w:rPr>
          <w:color w:val="000000" w:themeColor="text1"/>
          <w:sz w:val="24"/>
          <w:szCs w:val="24"/>
        </w:rPr>
        <w:t>.</w:t>
      </w:r>
    </w:p>
    <w:p w14:paraId="20914236" w14:textId="77777777" w:rsidR="0005299A" w:rsidRPr="00620EBE" w:rsidRDefault="0005299A" w:rsidP="0005299A">
      <w:pPr>
        <w:jc w:val="both"/>
        <w:rPr>
          <w:sz w:val="24"/>
          <w:szCs w:val="24"/>
        </w:rPr>
      </w:pPr>
    </w:p>
    <w:p w14:paraId="7FA5C83D" w14:textId="77777777" w:rsidR="0005299A" w:rsidRPr="00620EBE" w:rsidRDefault="0005299A" w:rsidP="0005299A">
      <w:pPr>
        <w:pStyle w:val="a7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620EBE">
        <w:rPr>
          <w:sz w:val="24"/>
          <w:szCs w:val="24"/>
        </w:rPr>
        <w:t>Контроль за выполнением настоящего постановления возложить на заместителя Главы Администрации городского округа Попову Л.Ф.</w:t>
      </w:r>
    </w:p>
    <w:p w14:paraId="15FFB5F6" w14:textId="77777777" w:rsidR="0005299A" w:rsidRPr="00620EBE" w:rsidRDefault="0005299A" w:rsidP="0005299A">
      <w:pPr>
        <w:spacing w:line="276" w:lineRule="auto"/>
        <w:jc w:val="both"/>
        <w:rPr>
          <w:sz w:val="24"/>
          <w:szCs w:val="24"/>
        </w:rPr>
      </w:pPr>
    </w:p>
    <w:p w14:paraId="0DF46421" w14:textId="77777777" w:rsidR="0005299A" w:rsidRPr="00620EBE" w:rsidRDefault="0005299A" w:rsidP="0005299A">
      <w:pPr>
        <w:spacing w:line="276" w:lineRule="auto"/>
        <w:jc w:val="both"/>
        <w:rPr>
          <w:sz w:val="24"/>
          <w:szCs w:val="24"/>
        </w:rPr>
      </w:pPr>
    </w:p>
    <w:p w14:paraId="73B1FD95" w14:textId="77777777" w:rsidR="0005299A" w:rsidRPr="00620EBE" w:rsidRDefault="0005299A" w:rsidP="0005299A">
      <w:pPr>
        <w:spacing w:line="276" w:lineRule="auto"/>
        <w:ind w:firstLine="426"/>
        <w:jc w:val="both"/>
        <w:rPr>
          <w:sz w:val="24"/>
          <w:szCs w:val="24"/>
        </w:rPr>
      </w:pPr>
    </w:p>
    <w:p w14:paraId="0E5A34CB" w14:textId="77777777" w:rsidR="0005299A" w:rsidRPr="00620EBE" w:rsidRDefault="0005299A" w:rsidP="0005299A">
      <w:pPr>
        <w:spacing w:line="276" w:lineRule="auto"/>
        <w:ind w:left="6372" w:right="-142" w:firstLine="708"/>
        <w:rPr>
          <w:sz w:val="24"/>
          <w:szCs w:val="24"/>
        </w:rPr>
      </w:pPr>
    </w:p>
    <w:p w14:paraId="35A8065F" w14:textId="77777777" w:rsidR="0005299A" w:rsidRPr="00620EBE" w:rsidRDefault="0005299A" w:rsidP="0005299A">
      <w:pPr>
        <w:jc w:val="both"/>
        <w:rPr>
          <w:sz w:val="24"/>
          <w:szCs w:val="24"/>
        </w:rPr>
      </w:pPr>
      <w:r w:rsidRPr="00620EBE">
        <w:rPr>
          <w:rFonts w:eastAsia="Times New Roman"/>
          <w:sz w:val="24"/>
          <w:szCs w:val="24"/>
          <w:lang w:eastAsia="ru-RU"/>
        </w:rPr>
        <w:t>Глава городского округа Лобня</w:t>
      </w:r>
      <w:r w:rsidRPr="00620EBE">
        <w:rPr>
          <w:sz w:val="24"/>
          <w:szCs w:val="24"/>
        </w:rPr>
        <w:tab/>
      </w:r>
      <w:r w:rsidRPr="00620EBE">
        <w:rPr>
          <w:sz w:val="24"/>
          <w:szCs w:val="24"/>
        </w:rPr>
        <w:tab/>
      </w:r>
      <w:r w:rsidRPr="00620EBE">
        <w:rPr>
          <w:sz w:val="24"/>
          <w:szCs w:val="24"/>
        </w:rPr>
        <w:tab/>
      </w:r>
      <w:r w:rsidRPr="00620EBE">
        <w:rPr>
          <w:sz w:val="24"/>
          <w:szCs w:val="24"/>
        </w:rPr>
        <w:tab/>
      </w:r>
      <w:r w:rsidRPr="00620EBE">
        <w:rPr>
          <w:sz w:val="24"/>
          <w:szCs w:val="24"/>
        </w:rPr>
        <w:tab/>
        <w:t xml:space="preserve">Е.В. </w:t>
      </w:r>
      <w:proofErr w:type="spellStart"/>
      <w:r w:rsidRPr="00620EBE">
        <w:rPr>
          <w:sz w:val="24"/>
          <w:szCs w:val="24"/>
        </w:rPr>
        <w:t>Баришевский</w:t>
      </w:r>
      <w:proofErr w:type="spellEnd"/>
    </w:p>
    <w:p w14:paraId="0A092DF3" w14:textId="77777777" w:rsidR="0005299A" w:rsidRPr="00620EBE" w:rsidRDefault="0005299A" w:rsidP="0005299A">
      <w:pPr>
        <w:tabs>
          <w:tab w:val="left" w:pos="2370"/>
          <w:tab w:val="left" w:pos="4751"/>
        </w:tabs>
        <w:spacing w:before="48"/>
        <w:ind w:left="228"/>
        <w:jc w:val="center"/>
        <w:rPr>
          <w:sz w:val="29"/>
        </w:rPr>
      </w:pPr>
    </w:p>
    <w:p w14:paraId="7D6568F7" w14:textId="16EE86CC" w:rsidR="00A950ED" w:rsidRPr="00620EBE" w:rsidRDefault="00A950ED"/>
    <w:p w14:paraId="57B6081D" w14:textId="7D622FBA" w:rsidR="0005299A" w:rsidRPr="00620EBE" w:rsidRDefault="0005299A"/>
    <w:p w14:paraId="415EA521" w14:textId="77777777" w:rsidR="0005299A" w:rsidRDefault="0005299A">
      <w:pPr>
        <w:sectPr w:rsidR="0005299A" w:rsidSect="00620EBE">
          <w:headerReference w:type="default" r:id="rId8"/>
          <w:footerReference w:type="default" r:id="rId9"/>
          <w:pgSz w:w="11940" w:h="16860"/>
          <w:pgMar w:top="1134" w:right="567" w:bottom="1134" w:left="1134" w:header="601" w:footer="1684" w:gutter="0"/>
          <w:pgNumType w:start="3"/>
          <w:cols w:space="720"/>
        </w:sectPr>
      </w:pPr>
    </w:p>
    <w:p w14:paraId="267C561C" w14:textId="77777777" w:rsidR="0005299A" w:rsidRPr="00620EBE" w:rsidRDefault="0005299A" w:rsidP="00620EBE">
      <w:pPr>
        <w:ind w:left="9121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lastRenderedPageBreak/>
        <w:t>Приложение № 1</w:t>
      </w:r>
    </w:p>
    <w:p w14:paraId="0B002440" w14:textId="77777777" w:rsidR="0005299A" w:rsidRPr="00620EBE" w:rsidRDefault="0005299A" w:rsidP="00620EBE">
      <w:pPr>
        <w:ind w:left="9124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t>к постановлению Главы городского округа Лобня</w:t>
      </w:r>
    </w:p>
    <w:p w14:paraId="1F7B67F2" w14:textId="3978B05E" w:rsidR="0005299A" w:rsidRPr="00620EBE" w:rsidRDefault="0005299A" w:rsidP="00620EBE">
      <w:pPr>
        <w:ind w:left="9121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t>от</w:t>
      </w:r>
      <w:r w:rsidR="00620EBE" w:rsidRPr="00620EBE">
        <w:rPr>
          <w:bCs/>
          <w:sz w:val="24"/>
          <w:szCs w:val="24"/>
        </w:rPr>
        <w:t xml:space="preserve"> 05.04.2022 </w:t>
      </w:r>
      <w:r w:rsidRPr="00620EBE">
        <w:rPr>
          <w:bCs/>
          <w:sz w:val="24"/>
          <w:szCs w:val="24"/>
        </w:rPr>
        <w:t>№</w:t>
      </w:r>
      <w:r w:rsidR="00620EBE" w:rsidRPr="00620EBE">
        <w:rPr>
          <w:bCs/>
          <w:sz w:val="24"/>
          <w:szCs w:val="24"/>
        </w:rPr>
        <w:t xml:space="preserve"> 402-ПГ</w:t>
      </w:r>
    </w:p>
    <w:p w14:paraId="5C4F6755" w14:textId="77777777" w:rsidR="0005299A" w:rsidRPr="00620EBE" w:rsidRDefault="0005299A" w:rsidP="00620EBE">
      <w:pPr>
        <w:ind w:left="9121"/>
        <w:jc w:val="right"/>
        <w:rPr>
          <w:bCs/>
          <w:szCs w:val="24"/>
        </w:rPr>
      </w:pPr>
    </w:p>
    <w:p w14:paraId="6D3C1F76" w14:textId="77777777" w:rsidR="0005299A" w:rsidRPr="00620EBE" w:rsidRDefault="0005299A" w:rsidP="0005299A">
      <w:pPr>
        <w:jc w:val="center"/>
        <w:rPr>
          <w:bCs/>
          <w:sz w:val="28"/>
          <w:szCs w:val="28"/>
        </w:rPr>
      </w:pPr>
    </w:p>
    <w:p w14:paraId="368FEE2D" w14:textId="77777777" w:rsidR="0005299A" w:rsidRPr="00620EBE" w:rsidRDefault="0005299A" w:rsidP="0005299A">
      <w:pPr>
        <w:pStyle w:val="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620EBE">
        <w:rPr>
          <w:rFonts w:ascii="Arial" w:hAnsi="Arial" w:cs="Arial"/>
          <w:sz w:val="24"/>
          <w:szCs w:val="24"/>
        </w:rPr>
        <w:t xml:space="preserve">ПАСПОРТ </w:t>
      </w:r>
      <w:r w:rsidRPr="00620EBE">
        <w:rPr>
          <w:rFonts w:ascii="Arial" w:hAnsi="Arial" w:cs="Arial"/>
          <w:sz w:val="24"/>
          <w:szCs w:val="24"/>
        </w:rPr>
        <w:br/>
        <w:t>муниципальной программы «Развитие инженерной инфраструктуры и энергоэффективности» на 2020-2024 годы</w:t>
      </w:r>
    </w:p>
    <w:p w14:paraId="4AB0F503" w14:textId="77777777" w:rsidR="0005299A" w:rsidRPr="00620EBE" w:rsidRDefault="0005299A" w:rsidP="0005299A"/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22"/>
        <w:gridCol w:w="1769"/>
        <w:gridCol w:w="1770"/>
        <w:gridCol w:w="1769"/>
        <w:gridCol w:w="1770"/>
        <w:gridCol w:w="1769"/>
        <w:gridCol w:w="1770"/>
      </w:tblGrid>
      <w:tr w:rsidR="0005299A" w:rsidRPr="00620EBE" w14:paraId="3C1EBE69" w14:textId="77777777" w:rsidTr="00620EBE">
        <w:trPr>
          <w:trHeight w:val="510"/>
        </w:trPr>
        <w:tc>
          <w:tcPr>
            <w:tcW w:w="4522" w:type="dxa"/>
            <w:noWrap/>
            <w:vAlign w:val="center"/>
            <w:hideMark/>
          </w:tcPr>
          <w:p w14:paraId="01B44491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617" w:type="dxa"/>
            <w:gridSpan w:val="6"/>
            <w:noWrap/>
            <w:vAlign w:val="center"/>
            <w:hideMark/>
          </w:tcPr>
          <w:p w14:paraId="7BB7254C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 xml:space="preserve">Заместитель Главы Администрации городского округа Лобня </w:t>
            </w:r>
            <w:proofErr w:type="spellStart"/>
            <w:r w:rsidRPr="00620EBE">
              <w:rPr>
                <w:sz w:val="20"/>
                <w:szCs w:val="20"/>
              </w:rPr>
              <w:t>Холиков</w:t>
            </w:r>
            <w:proofErr w:type="spellEnd"/>
            <w:r w:rsidRPr="00620EBE">
              <w:rPr>
                <w:sz w:val="20"/>
                <w:szCs w:val="20"/>
              </w:rPr>
              <w:t xml:space="preserve"> А.Г. </w:t>
            </w:r>
          </w:p>
        </w:tc>
      </w:tr>
      <w:tr w:rsidR="0005299A" w:rsidRPr="00620EBE" w14:paraId="130F9D5D" w14:textId="77777777" w:rsidTr="00620EBE">
        <w:trPr>
          <w:trHeight w:val="652"/>
        </w:trPr>
        <w:tc>
          <w:tcPr>
            <w:tcW w:w="4522" w:type="dxa"/>
            <w:noWrap/>
            <w:vAlign w:val="center"/>
            <w:hideMark/>
          </w:tcPr>
          <w:p w14:paraId="027B9EFC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Муниципальный заказчик муниципальной программы</w:t>
            </w:r>
          </w:p>
        </w:tc>
        <w:tc>
          <w:tcPr>
            <w:tcW w:w="10617" w:type="dxa"/>
            <w:gridSpan w:val="6"/>
            <w:noWrap/>
            <w:vAlign w:val="center"/>
            <w:hideMark/>
          </w:tcPr>
          <w:p w14:paraId="5B8EDF0B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05299A" w:rsidRPr="00620EBE" w14:paraId="62503848" w14:textId="77777777" w:rsidTr="00620EBE">
        <w:trPr>
          <w:trHeight w:val="926"/>
        </w:trPr>
        <w:tc>
          <w:tcPr>
            <w:tcW w:w="4522" w:type="dxa"/>
            <w:noWrap/>
            <w:vAlign w:val="center"/>
            <w:hideMark/>
          </w:tcPr>
          <w:p w14:paraId="5914C6A2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617" w:type="dxa"/>
            <w:gridSpan w:val="6"/>
            <w:noWrap/>
            <w:vAlign w:val="center"/>
            <w:hideMark/>
          </w:tcPr>
          <w:p w14:paraId="0D152A7E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1. Обеспечение комфортных и безопасных условий проживания жителей городского округа Лобня</w:t>
            </w:r>
            <w:r w:rsidRPr="00620EBE">
              <w:rPr>
                <w:sz w:val="20"/>
                <w:szCs w:val="20"/>
              </w:rPr>
              <w:br/>
              <w:t xml:space="preserve">2. Улучшение качества жилищно-коммунальных услуг </w:t>
            </w:r>
          </w:p>
          <w:p w14:paraId="000BDDFF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 xml:space="preserve">3. Повышение энергоэффективности </w:t>
            </w:r>
          </w:p>
        </w:tc>
      </w:tr>
      <w:tr w:rsidR="0005299A" w:rsidRPr="00620EBE" w14:paraId="3DABA04D" w14:textId="77777777" w:rsidTr="00620EBE">
        <w:trPr>
          <w:trHeight w:val="956"/>
        </w:trPr>
        <w:tc>
          <w:tcPr>
            <w:tcW w:w="4522" w:type="dxa"/>
            <w:noWrap/>
            <w:hideMark/>
          </w:tcPr>
          <w:p w14:paraId="3A8C0849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10617" w:type="dxa"/>
            <w:gridSpan w:val="6"/>
            <w:vAlign w:val="center"/>
            <w:hideMark/>
          </w:tcPr>
          <w:p w14:paraId="2926AFBD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Подпрограмма № 3 «Создание условий для обеспечения качественными коммунальными услугами»;</w:t>
            </w:r>
          </w:p>
          <w:p w14:paraId="4C30A99F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Подпрограмма № 4 «Энергосбережение и повышение энергетической эффективности»;</w:t>
            </w:r>
          </w:p>
          <w:p w14:paraId="01E808F0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Подпрограмма № 8 «Обеспечивающая подпрограмма»</w:t>
            </w:r>
          </w:p>
        </w:tc>
      </w:tr>
      <w:tr w:rsidR="0005299A" w:rsidRPr="00620EBE" w14:paraId="4AED6645" w14:textId="77777777" w:rsidTr="00620EBE">
        <w:trPr>
          <w:trHeight w:val="355"/>
        </w:trPr>
        <w:tc>
          <w:tcPr>
            <w:tcW w:w="4522" w:type="dxa"/>
            <w:vMerge w:val="restart"/>
            <w:vAlign w:val="center"/>
            <w:hideMark/>
          </w:tcPr>
          <w:p w14:paraId="7C317DE4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617" w:type="dxa"/>
            <w:gridSpan w:val="6"/>
            <w:noWrap/>
            <w:vAlign w:val="center"/>
            <w:hideMark/>
          </w:tcPr>
          <w:p w14:paraId="11B79575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Расходы (тыс. рублей)</w:t>
            </w:r>
          </w:p>
        </w:tc>
      </w:tr>
      <w:tr w:rsidR="0005299A" w:rsidRPr="00620EBE" w14:paraId="59085536" w14:textId="77777777" w:rsidTr="00620EBE">
        <w:trPr>
          <w:trHeight w:val="390"/>
        </w:trPr>
        <w:tc>
          <w:tcPr>
            <w:tcW w:w="4522" w:type="dxa"/>
            <w:vMerge/>
            <w:vAlign w:val="center"/>
            <w:hideMark/>
          </w:tcPr>
          <w:p w14:paraId="10794AD2" w14:textId="77777777" w:rsidR="0005299A" w:rsidRPr="00620EBE" w:rsidRDefault="0005299A" w:rsidP="00FC2E3E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noWrap/>
            <w:vAlign w:val="center"/>
            <w:hideMark/>
          </w:tcPr>
          <w:p w14:paraId="18382765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Всего</w:t>
            </w:r>
          </w:p>
        </w:tc>
        <w:tc>
          <w:tcPr>
            <w:tcW w:w="1770" w:type="dxa"/>
            <w:vAlign w:val="center"/>
            <w:hideMark/>
          </w:tcPr>
          <w:p w14:paraId="3D4BFDA5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2020 г.</w:t>
            </w:r>
          </w:p>
        </w:tc>
        <w:tc>
          <w:tcPr>
            <w:tcW w:w="1769" w:type="dxa"/>
            <w:vAlign w:val="center"/>
            <w:hideMark/>
          </w:tcPr>
          <w:p w14:paraId="274E8660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2021 г.</w:t>
            </w:r>
          </w:p>
        </w:tc>
        <w:tc>
          <w:tcPr>
            <w:tcW w:w="1770" w:type="dxa"/>
            <w:vAlign w:val="center"/>
            <w:hideMark/>
          </w:tcPr>
          <w:p w14:paraId="0A85C5C7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2022 г.</w:t>
            </w:r>
          </w:p>
        </w:tc>
        <w:tc>
          <w:tcPr>
            <w:tcW w:w="1769" w:type="dxa"/>
            <w:vAlign w:val="center"/>
            <w:hideMark/>
          </w:tcPr>
          <w:p w14:paraId="49011FE9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2023 г.</w:t>
            </w:r>
          </w:p>
        </w:tc>
        <w:tc>
          <w:tcPr>
            <w:tcW w:w="1770" w:type="dxa"/>
            <w:vAlign w:val="center"/>
            <w:hideMark/>
          </w:tcPr>
          <w:p w14:paraId="4B320576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2024г.</w:t>
            </w:r>
          </w:p>
        </w:tc>
      </w:tr>
      <w:tr w:rsidR="0005299A" w:rsidRPr="00620EBE" w14:paraId="5D230B63" w14:textId="77777777" w:rsidTr="00620EBE">
        <w:trPr>
          <w:trHeight w:val="451"/>
        </w:trPr>
        <w:tc>
          <w:tcPr>
            <w:tcW w:w="4522" w:type="dxa"/>
            <w:vAlign w:val="center"/>
            <w:hideMark/>
          </w:tcPr>
          <w:p w14:paraId="2FB9CE30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769" w:type="dxa"/>
            <w:noWrap/>
            <w:vAlign w:val="center"/>
          </w:tcPr>
          <w:p w14:paraId="0627CB8D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52 563,4</w:t>
            </w:r>
          </w:p>
        </w:tc>
        <w:tc>
          <w:tcPr>
            <w:tcW w:w="1770" w:type="dxa"/>
            <w:vAlign w:val="center"/>
          </w:tcPr>
          <w:p w14:paraId="3FB897F8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22 951,4</w:t>
            </w:r>
          </w:p>
        </w:tc>
        <w:tc>
          <w:tcPr>
            <w:tcW w:w="1769" w:type="dxa"/>
            <w:vAlign w:val="center"/>
          </w:tcPr>
          <w:p w14:paraId="27AAE454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11 021,0</w:t>
            </w:r>
          </w:p>
        </w:tc>
        <w:tc>
          <w:tcPr>
            <w:tcW w:w="1770" w:type="dxa"/>
            <w:vAlign w:val="center"/>
          </w:tcPr>
          <w:p w14:paraId="62063F2F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6 197,0</w:t>
            </w:r>
          </w:p>
        </w:tc>
        <w:tc>
          <w:tcPr>
            <w:tcW w:w="1769" w:type="dxa"/>
            <w:vAlign w:val="center"/>
          </w:tcPr>
          <w:p w14:paraId="24B2D1A8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6 197,0</w:t>
            </w:r>
          </w:p>
        </w:tc>
        <w:tc>
          <w:tcPr>
            <w:tcW w:w="1770" w:type="dxa"/>
            <w:vAlign w:val="center"/>
          </w:tcPr>
          <w:p w14:paraId="7B21DCDD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6 197,0</w:t>
            </w:r>
          </w:p>
        </w:tc>
      </w:tr>
      <w:tr w:rsidR="0005299A" w:rsidRPr="00620EBE" w14:paraId="49CD4789" w14:textId="77777777" w:rsidTr="00620EBE">
        <w:trPr>
          <w:trHeight w:val="332"/>
        </w:trPr>
        <w:tc>
          <w:tcPr>
            <w:tcW w:w="4522" w:type="dxa"/>
            <w:vAlign w:val="center"/>
          </w:tcPr>
          <w:p w14:paraId="2478AD9B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69" w:type="dxa"/>
            <w:noWrap/>
            <w:vAlign w:val="center"/>
          </w:tcPr>
          <w:p w14:paraId="44A8E894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3 418,0</w:t>
            </w:r>
          </w:p>
        </w:tc>
        <w:tc>
          <w:tcPr>
            <w:tcW w:w="1770" w:type="dxa"/>
            <w:vAlign w:val="center"/>
          </w:tcPr>
          <w:p w14:paraId="1EEF445E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632,0</w:t>
            </w:r>
          </w:p>
        </w:tc>
        <w:tc>
          <w:tcPr>
            <w:tcW w:w="1769" w:type="dxa"/>
            <w:vAlign w:val="center"/>
          </w:tcPr>
          <w:p w14:paraId="5C1E9261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662,0</w:t>
            </w:r>
          </w:p>
        </w:tc>
        <w:tc>
          <w:tcPr>
            <w:tcW w:w="1770" w:type="dxa"/>
            <w:vAlign w:val="center"/>
          </w:tcPr>
          <w:p w14:paraId="1BE270FA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708,0</w:t>
            </w:r>
          </w:p>
        </w:tc>
        <w:tc>
          <w:tcPr>
            <w:tcW w:w="1769" w:type="dxa"/>
            <w:vAlign w:val="center"/>
          </w:tcPr>
          <w:p w14:paraId="5914E336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708,0</w:t>
            </w:r>
          </w:p>
        </w:tc>
        <w:tc>
          <w:tcPr>
            <w:tcW w:w="1770" w:type="dxa"/>
            <w:vAlign w:val="center"/>
          </w:tcPr>
          <w:p w14:paraId="115D77E5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708,0</w:t>
            </w:r>
          </w:p>
        </w:tc>
      </w:tr>
      <w:tr w:rsidR="0005299A" w:rsidRPr="00620EBE" w14:paraId="5D8D3EFB" w14:textId="77777777" w:rsidTr="00620EBE">
        <w:trPr>
          <w:trHeight w:val="375"/>
        </w:trPr>
        <w:tc>
          <w:tcPr>
            <w:tcW w:w="4522" w:type="dxa"/>
            <w:vAlign w:val="center"/>
          </w:tcPr>
          <w:p w14:paraId="633E2736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69" w:type="dxa"/>
            <w:noWrap/>
            <w:vAlign w:val="center"/>
          </w:tcPr>
          <w:p w14:paraId="627337A7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0,0</w:t>
            </w:r>
          </w:p>
        </w:tc>
        <w:tc>
          <w:tcPr>
            <w:tcW w:w="1770" w:type="dxa"/>
            <w:vAlign w:val="center"/>
          </w:tcPr>
          <w:p w14:paraId="792AF73A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0,0</w:t>
            </w:r>
          </w:p>
        </w:tc>
        <w:tc>
          <w:tcPr>
            <w:tcW w:w="1769" w:type="dxa"/>
            <w:vAlign w:val="center"/>
          </w:tcPr>
          <w:p w14:paraId="005B6C0D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0,0</w:t>
            </w:r>
          </w:p>
        </w:tc>
        <w:tc>
          <w:tcPr>
            <w:tcW w:w="1770" w:type="dxa"/>
            <w:vAlign w:val="center"/>
          </w:tcPr>
          <w:p w14:paraId="4E4CEB7D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0,0</w:t>
            </w:r>
          </w:p>
        </w:tc>
        <w:tc>
          <w:tcPr>
            <w:tcW w:w="1769" w:type="dxa"/>
            <w:vAlign w:val="center"/>
          </w:tcPr>
          <w:p w14:paraId="77F30029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0,0</w:t>
            </w:r>
          </w:p>
        </w:tc>
        <w:tc>
          <w:tcPr>
            <w:tcW w:w="1770" w:type="dxa"/>
            <w:vAlign w:val="center"/>
          </w:tcPr>
          <w:p w14:paraId="405A26BF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0,0</w:t>
            </w:r>
          </w:p>
        </w:tc>
      </w:tr>
      <w:tr w:rsidR="0005299A" w:rsidRPr="00620EBE" w14:paraId="330B44A9" w14:textId="77777777" w:rsidTr="00620EBE">
        <w:trPr>
          <w:trHeight w:val="379"/>
        </w:trPr>
        <w:tc>
          <w:tcPr>
            <w:tcW w:w="4522" w:type="dxa"/>
            <w:vAlign w:val="center"/>
          </w:tcPr>
          <w:p w14:paraId="0EB61BF9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69" w:type="dxa"/>
            <w:noWrap/>
            <w:vAlign w:val="center"/>
          </w:tcPr>
          <w:p w14:paraId="7B5BCB70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1 350,0</w:t>
            </w:r>
          </w:p>
        </w:tc>
        <w:tc>
          <w:tcPr>
            <w:tcW w:w="1770" w:type="dxa"/>
            <w:vAlign w:val="center"/>
          </w:tcPr>
          <w:p w14:paraId="0B98796F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1 350,0</w:t>
            </w:r>
          </w:p>
        </w:tc>
        <w:tc>
          <w:tcPr>
            <w:tcW w:w="1769" w:type="dxa"/>
            <w:vAlign w:val="center"/>
          </w:tcPr>
          <w:p w14:paraId="7377409B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0,0</w:t>
            </w:r>
          </w:p>
        </w:tc>
        <w:tc>
          <w:tcPr>
            <w:tcW w:w="1770" w:type="dxa"/>
            <w:vAlign w:val="center"/>
          </w:tcPr>
          <w:p w14:paraId="40F67DBC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0,0</w:t>
            </w:r>
          </w:p>
        </w:tc>
        <w:tc>
          <w:tcPr>
            <w:tcW w:w="1769" w:type="dxa"/>
            <w:vAlign w:val="center"/>
          </w:tcPr>
          <w:p w14:paraId="4B425FDA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0,0</w:t>
            </w:r>
          </w:p>
        </w:tc>
        <w:tc>
          <w:tcPr>
            <w:tcW w:w="1770" w:type="dxa"/>
            <w:vAlign w:val="center"/>
          </w:tcPr>
          <w:p w14:paraId="4C63FDC5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0,0</w:t>
            </w:r>
          </w:p>
        </w:tc>
      </w:tr>
      <w:tr w:rsidR="0005299A" w:rsidRPr="00620EBE" w14:paraId="0F3E2BF1" w14:textId="77777777" w:rsidTr="00620EBE">
        <w:trPr>
          <w:trHeight w:val="393"/>
        </w:trPr>
        <w:tc>
          <w:tcPr>
            <w:tcW w:w="4522" w:type="dxa"/>
            <w:vAlign w:val="center"/>
          </w:tcPr>
          <w:p w14:paraId="5255D5EB" w14:textId="77777777" w:rsidR="0005299A" w:rsidRPr="00620EBE" w:rsidRDefault="0005299A" w:rsidP="00FC2E3E">
            <w:pPr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769" w:type="dxa"/>
            <w:noWrap/>
            <w:vAlign w:val="center"/>
          </w:tcPr>
          <w:p w14:paraId="41FC7FFF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57 331,4</w:t>
            </w:r>
          </w:p>
        </w:tc>
        <w:tc>
          <w:tcPr>
            <w:tcW w:w="1770" w:type="dxa"/>
            <w:noWrap/>
            <w:vAlign w:val="center"/>
          </w:tcPr>
          <w:p w14:paraId="0EC73B7F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24 933,4</w:t>
            </w:r>
          </w:p>
        </w:tc>
        <w:tc>
          <w:tcPr>
            <w:tcW w:w="1769" w:type="dxa"/>
            <w:noWrap/>
            <w:vAlign w:val="center"/>
          </w:tcPr>
          <w:p w14:paraId="0C423328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11 683,0</w:t>
            </w:r>
          </w:p>
        </w:tc>
        <w:tc>
          <w:tcPr>
            <w:tcW w:w="1770" w:type="dxa"/>
            <w:noWrap/>
            <w:vAlign w:val="center"/>
          </w:tcPr>
          <w:p w14:paraId="62B14BF6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6 905,0</w:t>
            </w:r>
          </w:p>
        </w:tc>
        <w:tc>
          <w:tcPr>
            <w:tcW w:w="1769" w:type="dxa"/>
            <w:noWrap/>
            <w:vAlign w:val="center"/>
          </w:tcPr>
          <w:p w14:paraId="46BC12AE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6 905,0</w:t>
            </w:r>
          </w:p>
        </w:tc>
        <w:tc>
          <w:tcPr>
            <w:tcW w:w="1770" w:type="dxa"/>
            <w:noWrap/>
            <w:vAlign w:val="center"/>
          </w:tcPr>
          <w:p w14:paraId="38256FC8" w14:textId="77777777" w:rsidR="0005299A" w:rsidRPr="00620EBE" w:rsidRDefault="0005299A" w:rsidP="00FC2E3E">
            <w:pPr>
              <w:jc w:val="center"/>
              <w:rPr>
                <w:sz w:val="20"/>
                <w:szCs w:val="20"/>
              </w:rPr>
            </w:pPr>
            <w:r w:rsidRPr="00620EBE">
              <w:rPr>
                <w:sz w:val="20"/>
                <w:szCs w:val="20"/>
              </w:rPr>
              <w:t>6 905,0</w:t>
            </w:r>
          </w:p>
        </w:tc>
      </w:tr>
    </w:tbl>
    <w:p w14:paraId="0587EB0D" w14:textId="0FF106BC" w:rsidR="001962EF" w:rsidRPr="00620EBE" w:rsidRDefault="0005299A" w:rsidP="001962EF">
      <w:pPr>
        <w:ind w:left="9121"/>
        <w:jc w:val="right"/>
        <w:rPr>
          <w:bCs/>
          <w:sz w:val="24"/>
          <w:szCs w:val="24"/>
        </w:rPr>
      </w:pPr>
      <w:r w:rsidRPr="00620EBE">
        <w:rPr>
          <w:sz w:val="24"/>
          <w:szCs w:val="24"/>
        </w:rPr>
        <w:br w:type="page"/>
      </w:r>
      <w:r w:rsidR="001962EF" w:rsidRPr="00620EBE">
        <w:rPr>
          <w:bCs/>
          <w:sz w:val="24"/>
          <w:szCs w:val="24"/>
        </w:rPr>
        <w:lastRenderedPageBreak/>
        <w:t xml:space="preserve">Приложение № </w:t>
      </w:r>
      <w:r w:rsidR="001962EF">
        <w:rPr>
          <w:bCs/>
          <w:sz w:val="24"/>
          <w:szCs w:val="24"/>
        </w:rPr>
        <w:t>2</w:t>
      </w:r>
    </w:p>
    <w:p w14:paraId="4A510B31" w14:textId="67E07D7C" w:rsidR="001962EF" w:rsidRPr="00620EBE" w:rsidRDefault="001962EF" w:rsidP="001962EF">
      <w:pPr>
        <w:ind w:left="9124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t>к постановлению Главы городского округа</w:t>
      </w:r>
      <w:r>
        <w:rPr>
          <w:bCs/>
          <w:sz w:val="24"/>
          <w:szCs w:val="24"/>
        </w:rPr>
        <w:t xml:space="preserve"> </w:t>
      </w:r>
      <w:r w:rsidRPr="00620EBE">
        <w:rPr>
          <w:bCs/>
          <w:sz w:val="24"/>
          <w:szCs w:val="24"/>
        </w:rPr>
        <w:t>Лобня</w:t>
      </w:r>
    </w:p>
    <w:p w14:paraId="22273CDB" w14:textId="77777777" w:rsidR="001962EF" w:rsidRPr="00620EBE" w:rsidRDefault="001962EF" w:rsidP="001962EF">
      <w:pPr>
        <w:ind w:left="9121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t>от 05.04.2022 № 402-ПГ</w:t>
      </w:r>
    </w:p>
    <w:p w14:paraId="248F5E1E" w14:textId="5656602B" w:rsidR="0005299A" w:rsidRPr="00AE5FD8" w:rsidRDefault="0005299A" w:rsidP="001962EF">
      <w:pPr>
        <w:pStyle w:val="ConsPlusNormal"/>
        <w:ind w:left="9072"/>
        <w:jc w:val="both"/>
        <w:rPr>
          <w:rFonts w:ascii="Times New Roman" w:hAnsi="Times New Roman" w:cs="Times New Roman"/>
          <w:sz w:val="24"/>
          <w:szCs w:val="24"/>
        </w:rPr>
      </w:pPr>
    </w:p>
    <w:p w14:paraId="2B1A6989" w14:textId="77777777" w:rsidR="0005299A" w:rsidRPr="00AE5FD8" w:rsidRDefault="0005299A" w:rsidP="0005299A">
      <w:pPr>
        <w:pStyle w:val="ConsPlusNormal"/>
        <w:ind w:left="9072"/>
        <w:jc w:val="both"/>
        <w:rPr>
          <w:rFonts w:ascii="Times New Roman" w:hAnsi="Times New Roman" w:cs="Times New Roman"/>
          <w:sz w:val="24"/>
          <w:szCs w:val="24"/>
        </w:rPr>
      </w:pPr>
    </w:p>
    <w:p w14:paraId="2F4F6EEF" w14:textId="77777777" w:rsidR="0005299A" w:rsidRPr="001962EF" w:rsidRDefault="0005299A" w:rsidP="0005299A">
      <w:pPr>
        <w:pStyle w:val="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1962EF">
        <w:rPr>
          <w:rFonts w:ascii="Arial" w:hAnsi="Arial" w:cs="Arial"/>
          <w:sz w:val="24"/>
          <w:szCs w:val="24"/>
        </w:rPr>
        <w:t xml:space="preserve">Планируемые результаты реализации муниципальной программы </w:t>
      </w:r>
      <w:r w:rsidRPr="001962EF">
        <w:rPr>
          <w:rFonts w:ascii="Arial" w:hAnsi="Arial" w:cs="Arial"/>
          <w:sz w:val="24"/>
          <w:szCs w:val="24"/>
        </w:rPr>
        <w:br/>
        <w:t xml:space="preserve">«Развитие инженерной инфраструктуры и энергоэффективности» </w:t>
      </w:r>
    </w:p>
    <w:p w14:paraId="155F8937" w14:textId="77777777" w:rsidR="0005299A" w:rsidRPr="00AE5FD8" w:rsidRDefault="0005299A" w:rsidP="0005299A">
      <w:pPr>
        <w:jc w:val="center"/>
        <w:rPr>
          <w:b/>
          <w:sz w:val="18"/>
          <w:szCs w:val="16"/>
        </w:rPr>
      </w:pPr>
    </w:p>
    <w:tbl>
      <w:tblPr>
        <w:tblW w:w="15026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1467"/>
        <w:gridCol w:w="1220"/>
        <w:gridCol w:w="1529"/>
        <w:gridCol w:w="834"/>
        <w:gridCol w:w="760"/>
        <w:gridCol w:w="760"/>
        <w:gridCol w:w="676"/>
        <w:gridCol w:w="761"/>
        <w:gridCol w:w="1349"/>
      </w:tblGrid>
      <w:tr w:rsidR="0005299A" w:rsidRPr="001962EF" w14:paraId="3643489E" w14:textId="77777777" w:rsidTr="001962E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FB3E9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bookmarkStart w:id="0" w:name="_Hlk100151628"/>
            <w:r w:rsidRPr="001962EF">
              <w:rPr>
                <w:sz w:val="24"/>
                <w:szCs w:val="24"/>
              </w:rPr>
              <w:t>N</w:t>
            </w:r>
            <w:r w:rsidRPr="001962EF">
              <w:rPr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BC93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2601F74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Тип показателя*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A38CFE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Единца измерения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4BCAC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Базовое значение</w:t>
            </w:r>
            <w:r w:rsidRPr="001962EF">
              <w:rPr>
                <w:sz w:val="24"/>
                <w:szCs w:val="24"/>
              </w:rPr>
              <w:br/>
              <w:t>на начало реализации программы</w:t>
            </w:r>
          </w:p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E880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Планируемое значение показателя</w:t>
            </w:r>
            <w:r w:rsidRPr="001962EF">
              <w:rPr>
                <w:sz w:val="24"/>
                <w:szCs w:val="24"/>
              </w:rPr>
              <w:br/>
              <w:t xml:space="preserve"> по годам реализации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32646B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05299A" w:rsidRPr="001962EF" w14:paraId="4DF07BC5" w14:textId="77777777" w:rsidTr="001962EF">
        <w:trPr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5B6E1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5BBA4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C5D9E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04479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FBA22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4A4EE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2020 г.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44F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2021 г.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A46A5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2022 г.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E109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2023 г.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FFD9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2024г.</w:t>
            </w: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D8C2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</w:p>
        </w:tc>
      </w:tr>
      <w:tr w:rsidR="0005299A" w:rsidRPr="001962EF" w14:paraId="5DC4AE01" w14:textId="77777777" w:rsidTr="001962E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009F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9540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88A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1E52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DB5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9480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D3FB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2A1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6907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25FB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F25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11</w:t>
            </w:r>
          </w:p>
        </w:tc>
      </w:tr>
      <w:tr w:rsidR="0005299A" w:rsidRPr="001962EF" w14:paraId="25113BA6" w14:textId="77777777" w:rsidTr="001962E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43C7F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</w:t>
            </w:r>
          </w:p>
        </w:tc>
        <w:tc>
          <w:tcPr>
            <w:tcW w:w="12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1AFB4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b/>
                <w:bCs/>
                <w:sz w:val="24"/>
                <w:szCs w:val="24"/>
              </w:rPr>
              <w:t xml:space="preserve">Подпрограмма 3 </w:t>
            </w:r>
            <w:r w:rsidRPr="001962EF">
              <w:rPr>
                <w:b/>
                <w:sz w:val="24"/>
                <w:szCs w:val="24"/>
              </w:rPr>
              <w:t>«Создание условий для обеспечения качественными коммунальными услугами»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3E84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</w:p>
        </w:tc>
      </w:tr>
      <w:tr w:rsidR="0005299A" w:rsidRPr="001962EF" w14:paraId="46525DF8" w14:textId="77777777" w:rsidTr="001962E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A262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064749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Целевой показатель 1</w:t>
            </w:r>
          </w:p>
          <w:p w14:paraId="30E9A04D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 xml:space="preserve">Количество созданных и восстановленных объектов коммунальной инфраструктуры </w:t>
            </w:r>
          </w:p>
          <w:p w14:paraId="0DB76937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(Приоритетный обязательный целевой показатель)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2225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C401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единица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16AE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4F384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EF4C8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2170BA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EE61C4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298003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A477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</w:t>
            </w:r>
          </w:p>
        </w:tc>
      </w:tr>
      <w:tr w:rsidR="0005299A" w:rsidRPr="001962EF" w14:paraId="728DA856" w14:textId="77777777" w:rsidTr="001962E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CCEE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21BE7F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Количество созданных и восстановленных объектов социальной и инженерной инфраструктуры на территории военных городков Московской области</w:t>
            </w:r>
          </w:p>
          <w:p w14:paraId="1695E787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(Приоритетный обязательный целевой показатель)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FF445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C6D2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единица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A3244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73B9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5BE03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74EB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744D60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C935DC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3EE4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3</w:t>
            </w:r>
          </w:p>
        </w:tc>
      </w:tr>
      <w:tr w:rsidR="0005299A" w:rsidRPr="001962EF" w14:paraId="69A7E0E5" w14:textId="77777777" w:rsidTr="001962E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E0A8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A58C9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Целевой показатель 2</w:t>
            </w:r>
          </w:p>
          <w:p w14:paraId="7E8CE2FE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Уровень готовности объектов жилищно-</w:t>
            </w:r>
            <w:r w:rsidRPr="001962EF">
              <w:rPr>
                <w:sz w:val="24"/>
                <w:szCs w:val="24"/>
              </w:rPr>
              <w:lastRenderedPageBreak/>
              <w:t>коммунального хозяйства городского округа к осенне-зимнему периоду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D3184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18FEA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BA54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B1CC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CE114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398CE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9D6D2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033B23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8982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4; 6</w:t>
            </w:r>
          </w:p>
        </w:tc>
      </w:tr>
      <w:tr w:rsidR="0005299A" w:rsidRPr="001962EF" w14:paraId="431DA3B7" w14:textId="77777777" w:rsidTr="001962E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B928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10DA7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Целевой показатель 3</w:t>
            </w:r>
          </w:p>
          <w:p w14:paraId="31D57385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8378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Приоритетный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96E61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C6CA2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642E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0370A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66,7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BC5E11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16714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8C26E2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83EC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5</w:t>
            </w:r>
          </w:p>
        </w:tc>
      </w:tr>
      <w:tr w:rsidR="0005299A" w:rsidRPr="001962EF" w14:paraId="7E45E2A4" w14:textId="77777777" w:rsidTr="001962E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790C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</w:t>
            </w:r>
          </w:p>
        </w:tc>
        <w:tc>
          <w:tcPr>
            <w:tcW w:w="12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6ABD6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b/>
                <w:bCs/>
                <w:sz w:val="24"/>
                <w:szCs w:val="24"/>
              </w:rPr>
              <w:t xml:space="preserve">Подпрограмма 4 </w:t>
            </w:r>
            <w:r w:rsidRPr="001962EF">
              <w:rPr>
                <w:b/>
                <w:sz w:val="24"/>
                <w:szCs w:val="24"/>
              </w:rPr>
              <w:t>«Энергосбережение и повышение энергетической эффективности»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E87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</w:p>
        </w:tc>
      </w:tr>
      <w:tr w:rsidR="0005299A" w:rsidRPr="001962EF" w14:paraId="4129E72A" w14:textId="77777777" w:rsidTr="001962E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4A89C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954C66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Целевой показатель 1</w:t>
            </w:r>
          </w:p>
          <w:p w14:paraId="2BA0DC31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(А, В, С, </w:t>
            </w:r>
            <w:r w:rsidRPr="001962EF">
              <w:rPr>
                <w:sz w:val="24"/>
                <w:szCs w:val="24"/>
                <w:lang w:val="en-US"/>
              </w:rPr>
              <w:t>D</w:t>
            </w:r>
            <w:r w:rsidRPr="001962EF">
              <w:rPr>
                <w:sz w:val="24"/>
                <w:szCs w:val="24"/>
              </w:rPr>
              <w:t>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C164C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Приоритетный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3AE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5D5A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58,0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3BEE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61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30B6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A3901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71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99E20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66,0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40565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68,0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D062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</w:t>
            </w:r>
          </w:p>
        </w:tc>
      </w:tr>
      <w:tr w:rsidR="0005299A" w:rsidRPr="001962EF" w14:paraId="679E2BF2" w14:textId="77777777" w:rsidTr="001962E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0C7F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6A66F6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Целевой показатель 2</w:t>
            </w:r>
          </w:p>
          <w:p w14:paraId="1EFCCAE7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0CA18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Приоритетный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5F42E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54D0B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99,1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9203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99,57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35009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24608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575C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50B97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A30E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</w:t>
            </w:r>
          </w:p>
        </w:tc>
      </w:tr>
      <w:tr w:rsidR="0005299A" w:rsidRPr="001962EF" w14:paraId="2CE6C40A" w14:textId="77777777" w:rsidTr="001962E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D747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79C02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Целевой показатель 3</w:t>
            </w:r>
          </w:p>
          <w:p w14:paraId="7068AAB3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 xml:space="preserve">Бережливый учет- оснащенность многоквартирных домов общедомовыми приборами учета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9B2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Приоритетный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EE4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EDBC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74,63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48A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74,73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6E7D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 xml:space="preserve">75,32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48ED48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83,55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C3DC9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95,03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35DCF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1D2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</w:t>
            </w:r>
          </w:p>
        </w:tc>
      </w:tr>
      <w:tr w:rsidR="0005299A" w:rsidRPr="001962EF" w14:paraId="4D16EDCF" w14:textId="77777777" w:rsidTr="001962E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B89C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E252F7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Целевой показатель 4</w:t>
            </w:r>
          </w:p>
          <w:p w14:paraId="6495B13C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D2D07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Приоритетный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4467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FB9C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5,99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617F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6,51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B0619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13,17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5D96F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13,17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D31D7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22,20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E232B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26,40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F74C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3</w:t>
            </w:r>
          </w:p>
        </w:tc>
      </w:tr>
      <w:bookmarkEnd w:id="0"/>
    </w:tbl>
    <w:p w14:paraId="03ADF7D1" w14:textId="77777777" w:rsidR="0005299A" w:rsidRPr="00AE5FD8" w:rsidRDefault="0005299A" w:rsidP="0005299A"/>
    <w:p w14:paraId="4408C9B1" w14:textId="4F9E3FC2" w:rsidR="0005299A" w:rsidRPr="00AE5FD8" w:rsidRDefault="0005299A" w:rsidP="0005299A">
      <w:pPr>
        <w:rPr>
          <w:sz w:val="16"/>
          <w:szCs w:val="16"/>
        </w:rPr>
      </w:pPr>
      <w:r w:rsidRPr="00AE5FD8">
        <w:rPr>
          <w:sz w:val="16"/>
          <w:szCs w:val="16"/>
        </w:rPr>
        <w:t>Тип показателя*:</w:t>
      </w:r>
      <w:r w:rsidRPr="00AE5FD8">
        <w:rPr>
          <w:sz w:val="16"/>
          <w:szCs w:val="16"/>
        </w:rPr>
        <w:tab/>
        <w:t>ГП – показатель Государственной программы; МП – показатель Муниципальной программы</w:t>
      </w:r>
    </w:p>
    <w:p w14:paraId="202E710E" w14:textId="77777777" w:rsidR="0005299A" w:rsidRPr="00AE5FD8" w:rsidRDefault="0005299A" w:rsidP="0005299A">
      <w:pPr>
        <w:pStyle w:val="1"/>
        <w:spacing w:before="0" w:after="0"/>
        <w:jc w:val="center"/>
        <w:rPr>
          <w:bCs w:val="0"/>
          <w:szCs w:val="24"/>
        </w:rPr>
      </w:pPr>
      <w:r w:rsidRPr="00AE5FD8">
        <w:rPr>
          <w:rFonts w:ascii="Times New Roman" w:hAnsi="Times New Roman"/>
          <w:bCs w:val="0"/>
          <w:kern w:val="0"/>
          <w:sz w:val="24"/>
          <w:szCs w:val="20"/>
        </w:rPr>
        <w:br w:type="page"/>
      </w:r>
      <w:r w:rsidRPr="00AE5FD8">
        <w:rPr>
          <w:bCs w:val="0"/>
          <w:szCs w:val="24"/>
        </w:rPr>
        <w:lastRenderedPageBreak/>
        <w:t xml:space="preserve"> </w:t>
      </w:r>
    </w:p>
    <w:p w14:paraId="054C3898" w14:textId="5B5D5ECA" w:rsidR="001962EF" w:rsidRPr="00620EBE" w:rsidRDefault="001962EF" w:rsidP="001962EF">
      <w:pPr>
        <w:ind w:left="9121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t xml:space="preserve">Приложение № </w:t>
      </w:r>
      <w:r>
        <w:rPr>
          <w:bCs/>
          <w:sz w:val="24"/>
          <w:szCs w:val="24"/>
        </w:rPr>
        <w:t>3</w:t>
      </w:r>
    </w:p>
    <w:p w14:paraId="5823DE3B" w14:textId="77777777" w:rsidR="001962EF" w:rsidRPr="00620EBE" w:rsidRDefault="001962EF" w:rsidP="001962EF">
      <w:pPr>
        <w:ind w:left="9124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t>к постановлению Главы городского округа</w:t>
      </w:r>
      <w:r>
        <w:rPr>
          <w:bCs/>
          <w:sz w:val="24"/>
          <w:szCs w:val="24"/>
        </w:rPr>
        <w:t xml:space="preserve"> </w:t>
      </w:r>
      <w:r w:rsidRPr="00620EBE">
        <w:rPr>
          <w:bCs/>
          <w:sz w:val="24"/>
          <w:szCs w:val="24"/>
        </w:rPr>
        <w:t>Лобня</w:t>
      </w:r>
    </w:p>
    <w:p w14:paraId="7311746B" w14:textId="77777777" w:rsidR="001962EF" w:rsidRPr="00620EBE" w:rsidRDefault="001962EF" w:rsidP="001962EF">
      <w:pPr>
        <w:ind w:left="9121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t>от 05.04.2022 № 402-ПГ</w:t>
      </w:r>
    </w:p>
    <w:p w14:paraId="7FAC17CA" w14:textId="77777777" w:rsidR="001962EF" w:rsidRPr="00AE5FD8" w:rsidRDefault="001962EF" w:rsidP="001962EF">
      <w:pPr>
        <w:pStyle w:val="ConsPlusNormal"/>
        <w:ind w:left="9072"/>
        <w:jc w:val="both"/>
        <w:rPr>
          <w:rFonts w:ascii="Times New Roman" w:hAnsi="Times New Roman" w:cs="Times New Roman"/>
          <w:sz w:val="24"/>
          <w:szCs w:val="24"/>
        </w:rPr>
      </w:pPr>
    </w:p>
    <w:p w14:paraId="454C20C3" w14:textId="77777777" w:rsidR="0005299A" w:rsidRPr="00AE5FD8" w:rsidRDefault="0005299A" w:rsidP="0005299A">
      <w:pPr>
        <w:jc w:val="both"/>
        <w:rPr>
          <w:bCs/>
          <w:szCs w:val="24"/>
        </w:rPr>
      </w:pPr>
    </w:p>
    <w:p w14:paraId="1491AC76" w14:textId="77777777" w:rsidR="0005299A" w:rsidRPr="00AE5FD8" w:rsidRDefault="0005299A" w:rsidP="0005299A">
      <w:pPr>
        <w:jc w:val="center"/>
        <w:rPr>
          <w:b/>
          <w:bCs/>
          <w:szCs w:val="28"/>
        </w:rPr>
      </w:pPr>
    </w:p>
    <w:p w14:paraId="3391F99E" w14:textId="77777777" w:rsidR="0005299A" w:rsidRPr="001962EF" w:rsidRDefault="0005299A" w:rsidP="0005299A">
      <w:pPr>
        <w:pStyle w:val="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1962EF">
        <w:rPr>
          <w:rFonts w:ascii="Arial" w:hAnsi="Arial" w:cs="Arial"/>
          <w:sz w:val="24"/>
          <w:szCs w:val="24"/>
        </w:rPr>
        <w:t>Паспорт подпрограммы № 3</w:t>
      </w:r>
      <w:r w:rsidRPr="001962EF">
        <w:rPr>
          <w:rFonts w:ascii="Arial" w:hAnsi="Arial" w:cs="Arial"/>
          <w:sz w:val="24"/>
          <w:szCs w:val="24"/>
        </w:rPr>
        <w:br/>
        <w:t xml:space="preserve">«Создание условий для обеспечения качественными коммунальными услугами» </w:t>
      </w:r>
    </w:p>
    <w:p w14:paraId="0221F892" w14:textId="77777777" w:rsidR="0005299A" w:rsidRPr="001962EF" w:rsidRDefault="0005299A" w:rsidP="0005299A">
      <w:pPr>
        <w:rPr>
          <w:sz w:val="24"/>
          <w:szCs w:val="24"/>
        </w:rPr>
      </w:pPr>
    </w:p>
    <w:tbl>
      <w:tblPr>
        <w:tblW w:w="15106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2217"/>
        <w:gridCol w:w="2551"/>
        <w:gridCol w:w="1183"/>
        <w:gridCol w:w="1184"/>
        <w:gridCol w:w="1184"/>
        <w:gridCol w:w="1183"/>
        <w:gridCol w:w="1184"/>
        <w:gridCol w:w="1868"/>
      </w:tblGrid>
      <w:tr w:rsidR="0005299A" w:rsidRPr="001962EF" w14:paraId="0E928DF0" w14:textId="77777777" w:rsidTr="001962EF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A82B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bookmarkStart w:id="1" w:name="_Hlk100151949"/>
            <w:r w:rsidRPr="001962EF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5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5D20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05299A" w:rsidRPr="001962EF" w14:paraId="77B361E0" w14:textId="77777777" w:rsidTr="001962EF">
        <w:trPr>
          <w:trHeight w:val="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75BE696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 xml:space="preserve">Источники финансирования подпрограммы по годам реализации и главным распорядителям бюджетных средств, </w:t>
            </w:r>
            <w:r w:rsidRPr="001962EF">
              <w:rPr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A9DD64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Главный</w:t>
            </w:r>
            <w:r w:rsidRPr="001962EF">
              <w:rPr>
                <w:sz w:val="24"/>
                <w:szCs w:val="24"/>
              </w:rPr>
              <w:br/>
              <w:t>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F117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3B5D5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Расходы (тыс. рублей)</w:t>
            </w:r>
          </w:p>
        </w:tc>
      </w:tr>
      <w:tr w:rsidR="0005299A" w:rsidRPr="001962EF" w14:paraId="5272B6AA" w14:textId="77777777" w:rsidTr="001962EF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EC2BE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1C0E0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20A5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60E3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2020 г.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C38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2021 г.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5BEF4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2022 г.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B8277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2023 г.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D152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2024 г.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F235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Итого</w:t>
            </w:r>
          </w:p>
        </w:tc>
      </w:tr>
      <w:tr w:rsidR="0005299A" w:rsidRPr="001962EF" w14:paraId="750BA6E2" w14:textId="77777777" w:rsidTr="001962EF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688A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6246246B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1954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Всего: в том числе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7A0B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18 340,8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EB943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11 021,0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5FAD5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5 997,0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49FC3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5 997,0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C245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5 997,0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C760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47 352,8</w:t>
            </w:r>
          </w:p>
        </w:tc>
      </w:tr>
      <w:tr w:rsidR="0005299A" w:rsidRPr="001962EF" w14:paraId="2581FEBA" w14:textId="77777777" w:rsidTr="001962EF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E136D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60C2905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7849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6FB3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18 340,8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EDE14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11 021,0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53A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5 997,0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CB7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5 997,0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5F7C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5 997,0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A198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47 352,8</w:t>
            </w:r>
          </w:p>
        </w:tc>
      </w:tr>
      <w:tr w:rsidR="0005299A" w:rsidRPr="001962EF" w14:paraId="51487659" w14:textId="77777777" w:rsidTr="001962EF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5DF45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D23084B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2838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DD9AB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42933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4639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BB121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7103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D491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</w:tr>
      <w:tr w:rsidR="0005299A" w:rsidRPr="001962EF" w14:paraId="33189A2D" w14:textId="77777777" w:rsidTr="001962EF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10C98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17D2260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79B8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4E34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2E9DF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E6B4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674D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BBA1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F457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</w:tr>
      <w:tr w:rsidR="0005299A" w:rsidRPr="001962EF" w14:paraId="6FF4C69A" w14:textId="77777777" w:rsidTr="001962EF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91D4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57EC" w14:textId="77777777" w:rsidR="0005299A" w:rsidRPr="001962EF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AD69" w14:textId="77777777" w:rsidR="0005299A" w:rsidRPr="001962EF" w:rsidRDefault="0005299A" w:rsidP="00FC2E3E">
            <w:pPr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6339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33F85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CBE6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316B0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A3980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CBBFE" w14:textId="77777777" w:rsidR="0005299A" w:rsidRPr="001962EF" w:rsidRDefault="0005299A" w:rsidP="00FC2E3E">
            <w:pPr>
              <w:jc w:val="center"/>
              <w:rPr>
                <w:sz w:val="24"/>
                <w:szCs w:val="24"/>
              </w:rPr>
            </w:pPr>
            <w:r w:rsidRPr="001962EF">
              <w:rPr>
                <w:sz w:val="24"/>
                <w:szCs w:val="24"/>
              </w:rPr>
              <w:t>0,0</w:t>
            </w:r>
          </w:p>
        </w:tc>
      </w:tr>
      <w:bookmarkEnd w:id="1"/>
    </w:tbl>
    <w:p w14:paraId="1C73FF27" w14:textId="77777777" w:rsidR="0005299A" w:rsidRPr="001962EF" w:rsidRDefault="0005299A" w:rsidP="0005299A">
      <w:pPr>
        <w:pStyle w:val="1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1962EF">
        <w:rPr>
          <w:rFonts w:ascii="Arial" w:hAnsi="Arial" w:cs="Arial"/>
          <w:b w:val="0"/>
          <w:bCs w:val="0"/>
          <w:kern w:val="0"/>
          <w:sz w:val="24"/>
          <w:szCs w:val="24"/>
        </w:rPr>
        <w:br w:type="page"/>
      </w:r>
    </w:p>
    <w:p w14:paraId="66BDC548" w14:textId="101CF846" w:rsidR="001962EF" w:rsidRPr="00620EBE" w:rsidRDefault="001962EF" w:rsidP="001962EF">
      <w:pPr>
        <w:ind w:left="9121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lastRenderedPageBreak/>
        <w:t xml:space="preserve">Приложение № </w:t>
      </w:r>
      <w:r>
        <w:rPr>
          <w:bCs/>
          <w:sz w:val="24"/>
          <w:szCs w:val="24"/>
        </w:rPr>
        <w:t>4</w:t>
      </w:r>
    </w:p>
    <w:p w14:paraId="19464C3A" w14:textId="77777777" w:rsidR="001962EF" w:rsidRPr="00620EBE" w:rsidRDefault="001962EF" w:rsidP="001962EF">
      <w:pPr>
        <w:ind w:left="9124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t>к постановлению Главы городского округа</w:t>
      </w:r>
      <w:r>
        <w:rPr>
          <w:bCs/>
          <w:sz w:val="24"/>
          <w:szCs w:val="24"/>
        </w:rPr>
        <w:t xml:space="preserve"> </w:t>
      </w:r>
      <w:r w:rsidRPr="00620EBE">
        <w:rPr>
          <w:bCs/>
          <w:sz w:val="24"/>
          <w:szCs w:val="24"/>
        </w:rPr>
        <w:t>Лобня</w:t>
      </w:r>
    </w:p>
    <w:p w14:paraId="38E70438" w14:textId="77777777" w:rsidR="001962EF" w:rsidRPr="00620EBE" w:rsidRDefault="001962EF" w:rsidP="001962EF">
      <w:pPr>
        <w:ind w:left="9121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t>от 05.04.2022 № 402-ПГ</w:t>
      </w:r>
    </w:p>
    <w:p w14:paraId="1199A633" w14:textId="77777777" w:rsidR="001962EF" w:rsidRPr="00AE5FD8" w:rsidRDefault="001962EF" w:rsidP="001962EF">
      <w:pPr>
        <w:pStyle w:val="ConsPlusNormal"/>
        <w:ind w:left="9072"/>
        <w:jc w:val="both"/>
        <w:rPr>
          <w:rFonts w:ascii="Times New Roman" w:hAnsi="Times New Roman" w:cs="Times New Roman"/>
          <w:sz w:val="24"/>
          <w:szCs w:val="24"/>
        </w:rPr>
      </w:pPr>
    </w:p>
    <w:p w14:paraId="38D31D3E" w14:textId="77777777" w:rsidR="0005299A" w:rsidRPr="00AE5FD8" w:rsidRDefault="0005299A" w:rsidP="0005299A">
      <w:pPr>
        <w:ind w:firstLine="567"/>
        <w:jc w:val="center"/>
        <w:rPr>
          <w:b/>
        </w:rPr>
      </w:pPr>
    </w:p>
    <w:p w14:paraId="1615A473" w14:textId="77777777" w:rsidR="0005299A" w:rsidRPr="001962EF" w:rsidRDefault="0005299A" w:rsidP="0005299A">
      <w:pPr>
        <w:pStyle w:val="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1962EF">
        <w:rPr>
          <w:rFonts w:ascii="Arial" w:hAnsi="Arial" w:cs="Arial"/>
          <w:sz w:val="24"/>
          <w:szCs w:val="24"/>
        </w:rPr>
        <w:t>Перечень</w:t>
      </w:r>
      <w:r w:rsidRPr="001962EF">
        <w:rPr>
          <w:rFonts w:ascii="Arial" w:hAnsi="Arial" w:cs="Arial"/>
          <w:sz w:val="24"/>
          <w:szCs w:val="24"/>
        </w:rPr>
        <w:br/>
        <w:t>мероприятий подпрограммы № 3 «Создание условий для обеспечения качественными жилищно-коммунальными услугами»</w:t>
      </w:r>
    </w:p>
    <w:p w14:paraId="575289D8" w14:textId="77777777" w:rsidR="0005299A" w:rsidRPr="00D179BB" w:rsidRDefault="0005299A" w:rsidP="0005299A">
      <w:pPr>
        <w:ind w:firstLine="567"/>
        <w:jc w:val="center"/>
        <w:rPr>
          <w:sz w:val="20"/>
          <w:szCs w:val="20"/>
        </w:rPr>
      </w:pPr>
      <w:bookmarkStart w:id="2" w:name="_Hlk100152447"/>
    </w:p>
    <w:tbl>
      <w:tblPr>
        <w:tblW w:w="160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052"/>
      </w:tblGrid>
      <w:tr w:rsidR="0005299A" w:rsidRPr="003D4121" w14:paraId="3C0D1D92" w14:textId="77777777" w:rsidTr="001962EF">
        <w:trPr>
          <w:trHeight w:val="855"/>
        </w:trPr>
        <w:tc>
          <w:tcPr>
            <w:tcW w:w="1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168" w:type="dxa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2382"/>
              <w:gridCol w:w="709"/>
              <w:gridCol w:w="2410"/>
              <w:gridCol w:w="1417"/>
              <w:gridCol w:w="992"/>
              <w:gridCol w:w="851"/>
              <w:gridCol w:w="850"/>
              <w:gridCol w:w="803"/>
              <w:gridCol w:w="803"/>
              <w:gridCol w:w="804"/>
              <w:gridCol w:w="1390"/>
              <w:gridCol w:w="1190"/>
            </w:tblGrid>
            <w:tr w:rsidR="0005299A" w:rsidRPr="003D4121" w14:paraId="2B4D82AB" w14:textId="77777777" w:rsidTr="001962EF">
              <w:trPr>
                <w:trHeight w:val="20"/>
              </w:trPr>
              <w:tc>
                <w:tcPr>
                  <w:tcW w:w="567" w:type="dxa"/>
                  <w:vMerge w:val="restart"/>
                  <w:hideMark/>
                </w:tcPr>
                <w:p w14:paraId="147F1AE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382" w:type="dxa"/>
                  <w:vMerge w:val="restart"/>
                  <w:hideMark/>
                </w:tcPr>
                <w:p w14:paraId="6B37FE4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Мероприятия</w:t>
                  </w:r>
                  <w:r w:rsidRPr="003D4121">
                    <w:rPr>
                      <w:sz w:val="20"/>
                      <w:szCs w:val="20"/>
                    </w:rPr>
                    <w:br/>
                    <w:t>подпрограммы</w:t>
                  </w:r>
                </w:p>
              </w:tc>
              <w:tc>
                <w:tcPr>
                  <w:tcW w:w="709" w:type="dxa"/>
                  <w:vMerge w:val="restart"/>
                  <w:hideMark/>
                </w:tcPr>
                <w:p w14:paraId="5E2325B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Сроки исполнения мероприятия</w:t>
                  </w:r>
                </w:p>
              </w:tc>
              <w:tc>
                <w:tcPr>
                  <w:tcW w:w="2410" w:type="dxa"/>
                  <w:vMerge w:val="restart"/>
                  <w:hideMark/>
                </w:tcPr>
                <w:p w14:paraId="056AA63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1417" w:type="dxa"/>
                  <w:vMerge w:val="restart"/>
                  <w:hideMark/>
                </w:tcPr>
                <w:p w14:paraId="677833F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 xml:space="preserve">Объем </w:t>
                  </w:r>
                  <w:proofErr w:type="spellStart"/>
                  <w:r w:rsidRPr="003D4121">
                    <w:rPr>
                      <w:sz w:val="20"/>
                      <w:szCs w:val="20"/>
                    </w:rPr>
                    <w:t>финан-сирования</w:t>
                  </w:r>
                  <w:proofErr w:type="spellEnd"/>
                  <w:r w:rsidRPr="003D4121">
                    <w:rPr>
                      <w:sz w:val="20"/>
                      <w:szCs w:val="20"/>
                    </w:rPr>
                    <w:t xml:space="preserve"> мероприятия в 2019г.</w:t>
                  </w:r>
                </w:p>
                <w:p w14:paraId="096DB73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 xml:space="preserve">(предшествующем году начала реализации программы) </w:t>
                  </w:r>
                  <w:proofErr w:type="spellStart"/>
                  <w:r w:rsidRPr="003D4121">
                    <w:rPr>
                      <w:sz w:val="20"/>
                      <w:szCs w:val="20"/>
                    </w:rPr>
                    <w:t>тыс.руб</w:t>
                  </w:r>
                  <w:proofErr w:type="spellEnd"/>
                  <w:r w:rsidRPr="003D4121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92" w:type="dxa"/>
                  <w:vMerge w:val="restart"/>
                  <w:hideMark/>
                </w:tcPr>
                <w:p w14:paraId="511971F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 xml:space="preserve">Всего </w:t>
                  </w:r>
                  <w:r w:rsidRPr="003D4121">
                    <w:rPr>
                      <w:sz w:val="20"/>
                      <w:szCs w:val="20"/>
                    </w:rPr>
                    <w:br/>
                    <w:t>(тыс. руб.)</w:t>
                  </w:r>
                </w:p>
              </w:tc>
              <w:tc>
                <w:tcPr>
                  <w:tcW w:w="4111" w:type="dxa"/>
                  <w:gridSpan w:val="5"/>
                  <w:vAlign w:val="center"/>
                  <w:hideMark/>
                </w:tcPr>
                <w:p w14:paraId="5836268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Объем финансирования по годам</w:t>
                  </w:r>
                  <w:r w:rsidRPr="003D4121">
                    <w:rPr>
                      <w:sz w:val="20"/>
                      <w:szCs w:val="20"/>
                    </w:rPr>
                    <w:br/>
                    <w:t xml:space="preserve"> (тыс. руб.)</w:t>
                  </w:r>
                </w:p>
              </w:tc>
              <w:tc>
                <w:tcPr>
                  <w:tcW w:w="1390" w:type="dxa"/>
                  <w:vMerge w:val="restart"/>
                  <w:hideMark/>
                </w:tcPr>
                <w:p w14:paraId="30704D4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Ответствен</w:t>
                  </w:r>
                  <w:r w:rsidRPr="003D4121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3D4121">
                    <w:rPr>
                      <w:sz w:val="20"/>
                      <w:szCs w:val="20"/>
                    </w:rPr>
                    <w:t>ный</w:t>
                  </w:r>
                  <w:proofErr w:type="spellEnd"/>
                  <w:r w:rsidRPr="003D4121">
                    <w:rPr>
                      <w:sz w:val="20"/>
                      <w:szCs w:val="20"/>
                    </w:rPr>
                    <w:t xml:space="preserve"> за выполнение мероприятия подпрограммы</w:t>
                  </w:r>
                </w:p>
              </w:tc>
              <w:tc>
                <w:tcPr>
                  <w:tcW w:w="1190" w:type="dxa"/>
                  <w:vMerge w:val="restart"/>
                  <w:hideMark/>
                </w:tcPr>
                <w:p w14:paraId="5F506C0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Результаты</w:t>
                  </w:r>
                  <w:r w:rsidRPr="003D4121">
                    <w:rPr>
                      <w:sz w:val="20"/>
                      <w:szCs w:val="20"/>
                    </w:rPr>
                    <w:br/>
                    <w:t>выполнения мероприятий подпрограммы</w:t>
                  </w:r>
                </w:p>
              </w:tc>
            </w:tr>
            <w:tr w:rsidR="0005299A" w:rsidRPr="003D4121" w14:paraId="5ABF8364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14:paraId="579A9517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vAlign w:val="center"/>
                  <w:hideMark/>
                </w:tcPr>
                <w:p w14:paraId="60566B5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6E600C11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14:paraId="75BBDBDD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14:paraId="42EE988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14:paraId="565D8A5E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5D921B8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2020 г.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14:paraId="4935F82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2021 г.</w:t>
                  </w:r>
                </w:p>
              </w:tc>
              <w:tc>
                <w:tcPr>
                  <w:tcW w:w="803" w:type="dxa"/>
                  <w:vAlign w:val="center"/>
                  <w:hideMark/>
                </w:tcPr>
                <w:p w14:paraId="367DFDA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2022 г.</w:t>
                  </w:r>
                </w:p>
              </w:tc>
              <w:tc>
                <w:tcPr>
                  <w:tcW w:w="803" w:type="dxa"/>
                  <w:vAlign w:val="center"/>
                  <w:hideMark/>
                </w:tcPr>
                <w:p w14:paraId="1A78074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804" w:type="dxa"/>
                  <w:vAlign w:val="center"/>
                  <w:hideMark/>
                </w:tcPr>
                <w:p w14:paraId="09BCA11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2024 г.</w:t>
                  </w:r>
                </w:p>
              </w:tc>
              <w:tc>
                <w:tcPr>
                  <w:tcW w:w="1390" w:type="dxa"/>
                  <w:vMerge/>
                  <w:vAlign w:val="center"/>
                  <w:hideMark/>
                </w:tcPr>
                <w:p w14:paraId="247D9959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  <w:hideMark/>
                </w:tcPr>
                <w:p w14:paraId="0170AD93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2909B8D9" w14:textId="77777777" w:rsidTr="001962EF">
              <w:trPr>
                <w:trHeight w:val="20"/>
              </w:trPr>
              <w:tc>
                <w:tcPr>
                  <w:tcW w:w="567" w:type="dxa"/>
                  <w:noWrap/>
                  <w:vAlign w:val="center"/>
                  <w:hideMark/>
                </w:tcPr>
                <w:p w14:paraId="00208CD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82" w:type="dxa"/>
                  <w:noWrap/>
                  <w:vAlign w:val="center"/>
                  <w:hideMark/>
                </w:tcPr>
                <w:p w14:paraId="7BC8D10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9" w:type="dxa"/>
                  <w:noWrap/>
                  <w:vAlign w:val="center"/>
                  <w:hideMark/>
                </w:tcPr>
                <w:p w14:paraId="6208C69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0" w:type="dxa"/>
                  <w:noWrap/>
                  <w:vAlign w:val="center"/>
                  <w:hideMark/>
                </w:tcPr>
                <w:p w14:paraId="05B7D2F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noWrap/>
                  <w:vAlign w:val="center"/>
                  <w:hideMark/>
                </w:tcPr>
                <w:p w14:paraId="78244EF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14:paraId="23F5B39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1" w:type="dxa"/>
                  <w:noWrap/>
                  <w:vAlign w:val="center"/>
                  <w:hideMark/>
                </w:tcPr>
                <w:p w14:paraId="23F796A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14:paraId="6C5C371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3" w:type="dxa"/>
                  <w:noWrap/>
                  <w:vAlign w:val="center"/>
                  <w:hideMark/>
                </w:tcPr>
                <w:p w14:paraId="28BB9D0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3" w:type="dxa"/>
                  <w:noWrap/>
                  <w:vAlign w:val="center"/>
                  <w:hideMark/>
                </w:tcPr>
                <w:p w14:paraId="40838CE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04" w:type="dxa"/>
                  <w:noWrap/>
                  <w:vAlign w:val="center"/>
                  <w:hideMark/>
                </w:tcPr>
                <w:p w14:paraId="11C23E3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90" w:type="dxa"/>
                  <w:noWrap/>
                  <w:vAlign w:val="center"/>
                  <w:hideMark/>
                </w:tcPr>
                <w:p w14:paraId="63D9567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90" w:type="dxa"/>
                  <w:noWrap/>
                  <w:vAlign w:val="center"/>
                  <w:hideMark/>
                </w:tcPr>
                <w:p w14:paraId="23D7CE1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13</w:t>
                  </w:r>
                </w:p>
              </w:tc>
            </w:tr>
            <w:tr w:rsidR="0005299A" w:rsidRPr="003D4121" w14:paraId="5913C84C" w14:textId="77777777" w:rsidTr="001962EF">
              <w:trPr>
                <w:trHeight w:val="20"/>
              </w:trPr>
              <w:tc>
                <w:tcPr>
                  <w:tcW w:w="567" w:type="dxa"/>
                  <w:vMerge w:val="restart"/>
                  <w:noWrap/>
                </w:tcPr>
                <w:p w14:paraId="75051FA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82" w:type="dxa"/>
                  <w:vMerge w:val="restart"/>
                  <w:noWrap/>
                </w:tcPr>
                <w:p w14:paraId="609CBDDC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Основное мероприятие 2 Строительство, реконструкция, капитальный (текущий) ремонт, приобретение, монтаж и ввод в эксплуатацию объектов коммунальной инфраструктуры</w:t>
                  </w:r>
                </w:p>
              </w:tc>
              <w:tc>
                <w:tcPr>
                  <w:tcW w:w="709" w:type="dxa"/>
                  <w:vMerge w:val="restart"/>
                  <w:noWrap/>
                </w:tcPr>
                <w:p w14:paraId="782C798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2020-2024 годы</w:t>
                  </w:r>
                </w:p>
              </w:tc>
              <w:tc>
                <w:tcPr>
                  <w:tcW w:w="2410" w:type="dxa"/>
                  <w:noWrap/>
                  <w:vAlign w:val="center"/>
                </w:tcPr>
                <w:p w14:paraId="5D405E9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097948E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9 500,0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0CEDB5E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28 242,8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16685AC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8 080,8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3C6F416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4 571,0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132E218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5 197,0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6BCA237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5 197,0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44BEA49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5 197,0</w:t>
                  </w:r>
                </w:p>
              </w:tc>
              <w:tc>
                <w:tcPr>
                  <w:tcW w:w="1390" w:type="dxa"/>
                  <w:vMerge w:val="restart"/>
                  <w:noWrap/>
                </w:tcPr>
                <w:p w14:paraId="60BDA034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Управление жилищно-коммунального Администрации городского округа Лобня</w:t>
                  </w:r>
                </w:p>
              </w:tc>
              <w:tc>
                <w:tcPr>
                  <w:tcW w:w="1190" w:type="dxa"/>
                  <w:vMerge w:val="restart"/>
                  <w:noWrap/>
                </w:tcPr>
                <w:p w14:paraId="65B7D92F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Повышение качества коммунальных услуг</w:t>
                  </w:r>
                </w:p>
              </w:tc>
            </w:tr>
            <w:tr w:rsidR="0005299A" w:rsidRPr="003D4121" w14:paraId="34C255B6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66F7FED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52F8B29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29E8D41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641DC395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64E518A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9 500,0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43F06DC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28 242,8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79AF54D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8 080,8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565679C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4 571,0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4E8A674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5 197,0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2EA94AD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5 197,0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2FA9D6F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5 197,0</w:t>
                  </w:r>
                </w:p>
              </w:tc>
              <w:tc>
                <w:tcPr>
                  <w:tcW w:w="1390" w:type="dxa"/>
                  <w:vMerge/>
                  <w:noWrap/>
                  <w:vAlign w:val="center"/>
                </w:tcPr>
                <w:p w14:paraId="21A914B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  <w:vAlign w:val="center"/>
                </w:tcPr>
                <w:p w14:paraId="6E8D109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26F77CAD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1E5EED7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3AC92A4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5268A2A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133533AB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7B0BEDC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13ADD02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0E17082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24A0FC3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4EF986D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55B7391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7116877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  <w:vAlign w:val="center"/>
                </w:tcPr>
                <w:p w14:paraId="0857C51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  <w:vAlign w:val="center"/>
                </w:tcPr>
                <w:p w14:paraId="2A30A35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4F88AF0F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7F76CF8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0C04C10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2D6E89A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04A3B087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16B7CAE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23EF47E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2DA514F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3121671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697C119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57BC28A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68702AC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  <w:vAlign w:val="center"/>
                </w:tcPr>
                <w:p w14:paraId="32257F7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  <w:vAlign w:val="center"/>
                </w:tcPr>
                <w:p w14:paraId="6397BF0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17B4742E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49B0B6C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1B60D27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6C765DA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13F44570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1D1884C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50AA646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33DB111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762BB6B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60D3AA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4490377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6BABBFE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  <w:vAlign w:val="center"/>
                </w:tcPr>
                <w:p w14:paraId="36EE7A5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  <w:vAlign w:val="center"/>
                </w:tcPr>
                <w:p w14:paraId="75D8C2C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0CBC66A4" w14:textId="77777777" w:rsidTr="001962EF">
              <w:trPr>
                <w:trHeight w:val="20"/>
              </w:trPr>
              <w:tc>
                <w:tcPr>
                  <w:tcW w:w="567" w:type="dxa"/>
                  <w:vMerge w:val="restart"/>
                  <w:noWrap/>
                </w:tcPr>
                <w:p w14:paraId="00D9CB2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2382" w:type="dxa"/>
                  <w:vMerge w:val="restart"/>
                  <w:noWrap/>
                </w:tcPr>
                <w:p w14:paraId="3E54353F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Мероприятие 2</w:t>
                  </w:r>
                </w:p>
                <w:p w14:paraId="3F8B78B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Строительство и реконструкция объектов коммунальной инфраструктуры</w:t>
                  </w:r>
                </w:p>
              </w:tc>
              <w:tc>
                <w:tcPr>
                  <w:tcW w:w="709" w:type="dxa"/>
                  <w:vMerge w:val="restart"/>
                  <w:noWrap/>
                </w:tcPr>
                <w:p w14:paraId="64A21C8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2020-2024 годы</w:t>
                  </w:r>
                </w:p>
              </w:tc>
              <w:tc>
                <w:tcPr>
                  <w:tcW w:w="2410" w:type="dxa"/>
                  <w:noWrap/>
                  <w:vAlign w:val="center"/>
                </w:tcPr>
                <w:p w14:paraId="3A2E4FE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1DBBFC0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9 500,0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4FBF76D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28 242,8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7F3F3D6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8 080,8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382422D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4 571,0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5D5A4ED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5 197,0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6C8EECF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5 197,0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422674C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5 197,0</w:t>
                  </w:r>
                </w:p>
              </w:tc>
              <w:tc>
                <w:tcPr>
                  <w:tcW w:w="1390" w:type="dxa"/>
                  <w:vMerge w:val="restart"/>
                  <w:noWrap/>
                </w:tcPr>
                <w:p w14:paraId="585C0D61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 xml:space="preserve">Управление жилищно-коммунального хозяйства Администрации городского </w:t>
                  </w:r>
                  <w:r w:rsidRPr="003D4121">
                    <w:rPr>
                      <w:sz w:val="20"/>
                      <w:szCs w:val="20"/>
                    </w:rPr>
                    <w:lastRenderedPageBreak/>
                    <w:t>округа Лобня</w:t>
                  </w:r>
                </w:p>
              </w:tc>
              <w:tc>
                <w:tcPr>
                  <w:tcW w:w="1190" w:type="dxa"/>
                  <w:vMerge w:val="restart"/>
                  <w:noWrap/>
                  <w:vAlign w:val="center"/>
                </w:tcPr>
                <w:p w14:paraId="5E7A1675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54980A2D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32BA56C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319FE8C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5EB22E5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74A90989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13DFBA9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9 500,0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0906FDF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28 242,8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6C49B9E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8 080,8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636DD69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4 571,0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7CD581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5 197,0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6BB81A0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5 197,0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10CC666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5 197,0</w:t>
                  </w:r>
                </w:p>
              </w:tc>
              <w:tc>
                <w:tcPr>
                  <w:tcW w:w="1390" w:type="dxa"/>
                  <w:vMerge/>
                  <w:noWrap/>
                  <w:vAlign w:val="center"/>
                </w:tcPr>
                <w:p w14:paraId="0C82274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  <w:vAlign w:val="center"/>
                </w:tcPr>
                <w:p w14:paraId="7828E9A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66C40FD2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67CB32D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796A61C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0136234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14F42ABF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76188D9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26FCEC0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4FF6B44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466E364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D24DD4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5A4A531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7063B40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  <w:vAlign w:val="center"/>
                </w:tcPr>
                <w:p w14:paraId="3BFEAD1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  <w:vAlign w:val="center"/>
                </w:tcPr>
                <w:p w14:paraId="344218F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34A19463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0A9FDA9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31906FA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0D18FD8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12C2773D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4965212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47B66FC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3CEBC4A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3BE3B81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2A1B505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4E69DC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4E3EE82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  <w:vAlign w:val="center"/>
                </w:tcPr>
                <w:p w14:paraId="5E5C0CE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  <w:vAlign w:val="center"/>
                </w:tcPr>
                <w:p w14:paraId="0C69099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6A2BD437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35C66C1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182D64D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2081F4E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349C29BD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65FA14D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45FF875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76F8677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32A5AC3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18CCF3E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9B4CB2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77E2EE9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  <w:vAlign w:val="center"/>
                </w:tcPr>
                <w:p w14:paraId="57E7D2A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  <w:vAlign w:val="center"/>
                </w:tcPr>
                <w:p w14:paraId="7389025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7D16445A" w14:textId="77777777" w:rsidTr="001962EF">
              <w:trPr>
                <w:trHeight w:val="20"/>
              </w:trPr>
              <w:tc>
                <w:tcPr>
                  <w:tcW w:w="567" w:type="dxa"/>
                  <w:vMerge w:val="restart"/>
                  <w:noWrap/>
                </w:tcPr>
                <w:p w14:paraId="2E7931B3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82" w:type="dxa"/>
                  <w:vMerge w:val="restart"/>
                  <w:noWrap/>
                </w:tcPr>
                <w:p w14:paraId="7A74733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Основное мероприятие 4 Создание экономических условий для повышения эффективности работы организаций жилищно-коммунального хозяйства</w:t>
                  </w:r>
                </w:p>
              </w:tc>
              <w:tc>
                <w:tcPr>
                  <w:tcW w:w="709" w:type="dxa"/>
                  <w:vMerge w:val="restart"/>
                  <w:noWrap/>
                </w:tcPr>
                <w:p w14:paraId="607436D4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  <w:vAlign w:val="center"/>
                </w:tcPr>
                <w:p w14:paraId="656851F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6E1E0AC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10 000,0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118FA8F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15 000,0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4F52DD2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10 000,0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38FA386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5 000,0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2533D4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E61E56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0CAA140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 w:val="restart"/>
                  <w:noWrap/>
                </w:tcPr>
                <w:p w14:paraId="73D0381F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90" w:type="dxa"/>
                  <w:vMerge w:val="restart"/>
                  <w:noWrap/>
                </w:tcPr>
                <w:p w14:paraId="1605F1B4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6FE0A634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5A49393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4624CB0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0C8D691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28047A6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4ED7C6D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10 000,0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46F3D34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15 000,0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12FD85A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10 000,0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22FDA50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5 000,0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7B1927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24D395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179DDBE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</w:tcPr>
                <w:p w14:paraId="1E092AC5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</w:tcPr>
                <w:p w14:paraId="60BA8DD9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5C1EEDA4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18551A1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13D5DDB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0EA7594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45198BB4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0011631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3613360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1A0BBD9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4F757A0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68D6A05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CD27FA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0278E7A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</w:tcPr>
                <w:p w14:paraId="735C3A19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</w:tcPr>
                <w:p w14:paraId="342DCD04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4CE6FE77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298F889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0277E4C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4C9114B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74D4899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18AE95C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7CB406B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2172B97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4942683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13A5F41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6091902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4B5365A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</w:tcPr>
                <w:p w14:paraId="596EC64D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</w:tcPr>
                <w:p w14:paraId="09BA58A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39E37007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54BCFD3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714BD71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0588581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5AA83B34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02F4135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68975F4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122E084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0AFF3C3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CB6EAD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105B3B0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16F452F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</w:tcPr>
                <w:p w14:paraId="3620666A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</w:tcPr>
                <w:p w14:paraId="1405B45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723487B8" w14:textId="77777777" w:rsidTr="001962EF">
              <w:trPr>
                <w:trHeight w:val="20"/>
              </w:trPr>
              <w:tc>
                <w:tcPr>
                  <w:tcW w:w="567" w:type="dxa"/>
                  <w:vMerge w:val="restart"/>
                  <w:noWrap/>
                </w:tcPr>
                <w:p w14:paraId="654D85E5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2382" w:type="dxa"/>
                  <w:vMerge w:val="restart"/>
                  <w:noWrap/>
                </w:tcPr>
                <w:p w14:paraId="6A169BB9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Мероприятие 2</w:t>
                  </w:r>
                </w:p>
                <w:p w14:paraId="0060F9E1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Субсидии ресурсоснабжающим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      </w:r>
                </w:p>
              </w:tc>
              <w:tc>
                <w:tcPr>
                  <w:tcW w:w="709" w:type="dxa"/>
                  <w:vMerge w:val="restart"/>
                  <w:noWrap/>
                </w:tcPr>
                <w:p w14:paraId="235ECEE8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  <w:vAlign w:val="center"/>
                </w:tcPr>
                <w:p w14:paraId="07346D8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015AB4B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10 000,0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0FD31D0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15 000,0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310C915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10 000,0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4A31BEF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5 000,0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177FCE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232F2DE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640098B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 w:val="restart"/>
                  <w:noWrap/>
                </w:tcPr>
                <w:p w14:paraId="05EF54E3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90" w:type="dxa"/>
                  <w:vMerge w:val="restart"/>
                  <w:noWrap/>
                </w:tcPr>
                <w:p w14:paraId="499848FA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41E92AF2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6447831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267C32A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05B0778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5DE652BA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68009DD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10 000,0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7AB4D72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15 000,0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06AF42B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10 000,0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0C9F6C6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5 000,0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5B0D8F6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3243CEF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6E67C46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  <w:vAlign w:val="center"/>
                </w:tcPr>
                <w:p w14:paraId="1DE77C9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  <w:vAlign w:val="center"/>
                </w:tcPr>
                <w:p w14:paraId="54A465F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2351120F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29215AC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7FA5895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0C91EBA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55093510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5D457BC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4DAA80B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2119F81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7C4FD9A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1E5ED90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37B9B6D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6AA83E4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  <w:vAlign w:val="center"/>
                </w:tcPr>
                <w:p w14:paraId="53692FE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  <w:vAlign w:val="center"/>
                </w:tcPr>
                <w:p w14:paraId="055EDD0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3C0623B5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782E80B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2B0DFB2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5269B47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3C3CAE71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7EFCF8E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49E54CD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7CC1EAC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3659059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1037A94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4264D5B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3167A2A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  <w:vAlign w:val="center"/>
                </w:tcPr>
                <w:p w14:paraId="6FD88E7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  <w:vAlign w:val="center"/>
                </w:tcPr>
                <w:p w14:paraId="61DED10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5FCD1ED2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  <w:vAlign w:val="center"/>
                </w:tcPr>
                <w:p w14:paraId="52949DA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noWrap/>
                  <w:vAlign w:val="center"/>
                </w:tcPr>
                <w:p w14:paraId="2A70499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noWrap/>
                  <w:vAlign w:val="center"/>
                </w:tcPr>
                <w:p w14:paraId="30C4C5E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07E82B46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70D0CA6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vAlign w:val="center"/>
                </w:tcPr>
                <w:p w14:paraId="14F2F26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4749E01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78268C3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9DD630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3D2E0AE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2A64C1F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noWrap/>
                  <w:vAlign w:val="center"/>
                </w:tcPr>
                <w:p w14:paraId="767110B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noWrap/>
                  <w:vAlign w:val="center"/>
                </w:tcPr>
                <w:p w14:paraId="6A9B385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2951A4B9" w14:textId="77777777" w:rsidTr="001962EF">
              <w:trPr>
                <w:trHeight w:val="20"/>
              </w:trPr>
              <w:tc>
                <w:tcPr>
                  <w:tcW w:w="567" w:type="dxa"/>
                  <w:vMerge w:val="restart"/>
                  <w:noWrap/>
                  <w:hideMark/>
                </w:tcPr>
                <w:p w14:paraId="5B24477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82" w:type="dxa"/>
                  <w:vMerge w:val="restart"/>
                </w:tcPr>
                <w:p w14:paraId="19D76127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Основное мероприятие 5</w:t>
                  </w:r>
                </w:p>
                <w:p w14:paraId="76B6C75E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 xml:space="preserve">Мониторинг разработки и утверждения схем водоснабжения и водоотведения, </w:t>
                  </w:r>
                  <w:r w:rsidRPr="003D4121">
                    <w:rPr>
                      <w:sz w:val="20"/>
                      <w:szCs w:val="20"/>
                    </w:rPr>
                    <w:lastRenderedPageBreak/>
                    <w:t>теплоснабжения, а также программ комплексного развития систем коммунальной инфраструктуры городских округов</w:t>
                  </w:r>
                </w:p>
              </w:tc>
              <w:tc>
                <w:tcPr>
                  <w:tcW w:w="709" w:type="dxa"/>
                  <w:vMerge w:val="restart"/>
                  <w:hideMark/>
                </w:tcPr>
                <w:p w14:paraId="5D0B55C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lastRenderedPageBreak/>
                    <w:t>2020-2024 годы</w:t>
                  </w:r>
                </w:p>
              </w:tc>
              <w:tc>
                <w:tcPr>
                  <w:tcW w:w="2410" w:type="dxa"/>
                  <w:noWrap/>
                  <w:vAlign w:val="center"/>
                  <w:hideMark/>
                </w:tcPr>
                <w:p w14:paraId="16E7DF5C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58709B3F" w14:textId="77777777" w:rsidR="0005299A" w:rsidRPr="003D4121" w:rsidRDefault="0005299A" w:rsidP="00FC2E3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D4121">
                    <w:rPr>
                      <w:bCs/>
                      <w:sz w:val="20"/>
                      <w:szCs w:val="20"/>
                    </w:rPr>
                    <w:t>2 810,0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73009D0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4 110,0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7994C08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260,0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5AABC54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1 450,0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ABB14F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46205D7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62AD686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1390" w:type="dxa"/>
                  <w:vMerge w:val="restart"/>
                  <w:noWrap/>
                  <w:hideMark/>
                </w:tcPr>
                <w:p w14:paraId="318A3126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 xml:space="preserve">Управление жилищно-коммунального хозяйства Администрации </w:t>
                  </w:r>
                  <w:r w:rsidRPr="003D4121">
                    <w:rPr>
                      <w:sz w:val="20"/>
                      <w:szCs w:val="20"/>
                    </w:rPr>
                    <w:lastRenderedPageBreak/>
                    <w:t xml:space="preserve">городского округа Лобня </w:t>
                  </w:r>
                </w:p>
              </w:tc>
              <w:tc>
                <w:tcPr>
                  <w:tcW w:w="1190" w:type="dxa"/>
                  <w:vMerge w:val="restart"/>
                  <w:hideMark/>
                </w:tcPr>
                <w:p w14:paraId="1D8C4577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lastRenderedPageBreak/>
                    <w:t xml:space="preserve">Актуальные схемы ТС, </w:t>
                  </w:r>
                  <w:proofErr w:type="spellStart"/>
                  <w:r w:rsidRPr="003D4121">
                    <w:rPr>
                      <w:sz w:val="20"/>
                      <w:szCs w:val="20"/>
                    </w:rPr>
                    <w:t>ВСиВО</w:t>
                  </w:r>
                  <w:proofErr w:type="spellEnd"/>
                  <w:r w:rsidRPr="003D4121">
                    <w:rPr>
                      <w:sz w:val="20"/>
                      <w:szCs w:val="20"/>
                    </w:rPr>
                    <w:t>, ПКР</w:t>
                  </w:r>
                </w:p>
              </w:tc>
            </w:tr>
            <w:tr w:rsidR="0005299A" w:rsidRPr="003D4121" w14:paraId="20FBF622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14:paraId="3C29136A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vAlign w:val="center"/>
                  <w:hideMark/>
                </w:tcPr>
                <w:p w14:paraId="0EDAAAEB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75DBB1F0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hideMark/>
                </w:tcPr>
                <w:p w14:paraId="084649B7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0B8698F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bCs/>
                      <w:sz w:val="20"/>
                      <w:szCs w:val="20"/>
                    </w:rPr>
                    <w:t>2 810,0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45A7315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4 110,0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3A1DC3B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260,0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22EABBF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1 450,0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2238F2A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DC2C6C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34511B7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1390" w:type="dxa"/>
                  <w:vMerge/>
                  <w:vAlign w:val="center"/>
                  <w:hideMark/>
                </w:tcPr>
                <w:p w14:paraId="26973CE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  <w:hideMark/>
                </w:tcPr>
                <w:p w14:paraId="13077ABA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063F95F1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14:paraId="7D1E318B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vAlign w:val="center"/>
                  <w:hideMark/>
                </w:tcPr>
                <w:p w14:paraId="0A5F8E5F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0EE58325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hideMark/>
                </w:tcPr>
                <w:p w14:paraId="15E4D180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0645D1A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3F8999D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1CDF853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4606DDC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1077281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4649931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0F9C643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vAlign w:val="center"/>
                  <w:hideMark/>
                </w:tcPr>
                <w:p w14:paraId="7DBD9F24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  <w:hideMark/>
                </w:tcPr>
                <w:p w14:paraId="6E8F305F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7A145A5A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14:paraId="5067E18B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vAlign w:val="center"/>
                  <w:hideMark/>
                </w:tcPr>
                <w:p w14:paraId="3C4464AB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26D6BF6D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hideMark/>
                </w:tcPr>
                <w:p w14:paraId="177A812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 xml:space="preserve">Средства </w:t>
                  </w:r>
                  <w:r w:rsidRPr="003D4121">
                    <w:rPr>
                      <w:sz w:val="20"/>
                      <w:szCs w:val="20"/>
                    </w:rPr>
                    <w:lastRenderedPageBreak/>
                    <w:t>федерального бюджета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51B8A23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3334AA1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066D38F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272E95E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4139674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523CF18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0709B75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vAlign w:val="center"/>
                  <w:hideMark/>
                </w:tcPr>
                <w:p w14:paraId="1ACC0191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  <w:hideMark/>
                </w:tcPr>
                <w:p w14:paraId="1F64D38C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1A5579B1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14:paraId="79DB2D3F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vAlign w:val="center"/>
                  <w:hideMark/>
                </w:tcPr>
                <w:p w14:paraId="6863C225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561BF3CF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hideMark/>
                </w:tcPr>
                <w:p w14:paraId="09653B65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0BA45A7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3B2EAF9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0912139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1586270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5694009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6E7CB3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056CE55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vAlign w:val="center"/>
                  <w:hideMark/>
                </w:tcPr>
                <w:p w14:paraId="3DA5F518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  <w:hideMark/>
                </w:tcPr>
                <w:p w14:paraId="22B87B0D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0153FA89" w14:textId="77777777" w:rsidTr="001962EF">
              <w:trPr>
                <w:trHeight w:val="20"/>
              </w:trPr>
              <w:tc>
                <w:tcPr>
                  <w:tcW w:w="567" w:type="dxa"/>
                  <w:vMerge w:val="restart"/>
                </w:tcPr>
                <w:p w14:paraId="5C2A383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5.1</w:t>
                  </w:r>
                </w:p>
              </w:tc>
              <w:tc>
                <w:tcPr>
                  <w:tcW w:w="2382" w:type="dxa"/>
                  <w:vMerge w:val="restart"/>
                </w:tcPr>
                <w:p w14:paraId="5ABB89AB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Мероприятие 1</w:t>
                  </w:r>
                </w:p>
                <w:p w14:paraId="679D5057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Утверждение схем теплоснабжения городских округов (актуализированных схем теплоснабжения городских округов)</w:t>
                  </w:r>
                </w:p>
              </w:tc>
              <w:tc>
                <w:tcPr>
                  <w:tcW w:w="709" w:type="dxa"/>
                  <w:vMerge w:val="restart"/>
                </w:tcPr>
                <w:p w14:paraId="1920170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2020-2024 годы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2090A7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1F5A557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1 450,0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678CDD2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3 360,0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220C890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260,0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55F2321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700,0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4778F7B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6C52E3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558B711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1390" w:type="dxa"/>
                  <w:vMerge w:val="restart"/>
                </w:tcPr>
                <w:p w14:paraId="617E4928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90" w:type="dxa"/>
                  <w:vMerge w:val="restart"/>
                </w:tcPr>
                <w:p w14:paraId="44C98083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5F88DA93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vAlign w:val="center"/>
                </w:tcPr>
                <w:p w14:paraId="0DBEFE30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vAlign w:val="center"/>
                </w:tcPr>
                <w:p w14:paraId="732A358D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35555DD1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26FCF943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51F34D1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1 450 ,0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7DE2403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3 360,0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6BC5EF9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260,0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238578D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700,0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527A2CE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341A188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682BAEC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1390" w:type="dxa"/>
                  <w:vMerge/>
                  <w:vAlign w:val="center"/>
                </w:tcPr>
                <w:p w14:paraId="6EDC3FC3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</w:tcPr>
                <w:p w14:paraId="1286FC47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246472FA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vAlign w:val="center"/>
                </w:tcPr>
                <w:p w14:paraId="20362EBE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vAlign w:val="center"/>
                </w:tcPr>
                <w:p w14:paraId="59ABF3BB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34B23C6E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34C5063A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058CB6B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024B381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1AB2C1F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56C8CA4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004B53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FA924B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16F29EF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vAlign w:val="center"/>
                </w:tcPr>
                <w:p w14:paraId="74C8D71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</w:tcPr>
                <w:p w14:paraId="57EFC4F9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22B38A3B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vAlign w:val="center"/>
                </w:tcPr>
                <w:p w14:paraId="3C9BB796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vAlign w:val="center"/>
                </w:tcPr>
                <w:p w14:paraId="3CDEDC5F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4CB8EB0C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6D1E1096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356F338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0619287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0E318C2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1DDAC63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6CF2936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310DC07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779C89C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vAlign w:val="center"/>
                </w:tcPr>
                <w:p w14:paraId="4B5EE2F3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</w:tcPr>
                <w:p w14:paraId="123552BB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2532CDF5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vAlign w:val="center"/>
                </w:tcPr>
                <w:p w14:paraId="5CCAB90C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  <w:vAlign w:val="center"/>
                </w:tcPr>
                <w:p w14:paraId="6829E35D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2A04571B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38E6501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08C581B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1C0D7B8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4C49D40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4757B11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A30863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2997F7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55BBB46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vAlign w:val="center"/>
                </w:tcPr>
                <w:p w14:paraId="1D04816E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</w:tcPr>
                <w:p w14:paraId="50E6114E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38836BE6" w14:textId="77777777" w:rsidTr="001962EF">
              <w:trPr>
                <w:trHeight w:val="20"/>
              </w:trPr>
              <w:tc>
                <w:tcPr>
                  <w:tcW w:w="567" w:type="dxa"/>
                  <w:vMerge w:val="restart"/>
                  <w:noWrap/>
                </w:tcPr>
                <w:p w14:paraId="2913E3B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5.2</w:t>
                  </w:r>
                </w:p>
              </w:tc>
              <w:tc>
                <w:tcPr>
                  <w:tcW w:w="2382" w:type="dxa"/>
                  <w:vMerge w:val="restart"/>
                </w:tcPr>
                <w:p w14:paraId="7B1356F7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Мероприятие 2</w:t>
                  </w:r>
                </w:p>
                <w:p w14:paraId="2FFC351F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      </w:r>
                </w:p>
              </w:tc>
              <w:tc>
                <w:tcPr>
                  <w:tcW w:w="709" w:type="dxa"/>
                  <w:vMerge w:val="restart"/>
                </w:tcPr>
                <w:p w14:paraId="798EB59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2020-2024 годы</w:t>
                  </w:r>
                </w:p>
              </w:tc>
              <w:tc>
                <w:tcPr>
                  <w:tcW w:w="2410" w:type="dxa"/>
                  <w:noWrap/>
                  <w:vAlign w:val="center"/>
                </w:tcPr>
                <w:p w14:paraId="72DA0938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31A0AAB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1 360,0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7BC32F8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750,0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14:paraId="0A0385E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14:paraId="4435589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750,0</w:t>
                  </w:r>
                </w:p>
              </w:tc>
              <w:tc>
                <w:tcPr>
                  <w:tcW w:w="803" w:type="dxa"/>
                  <w:shd w:val="clear" w:color="auto" w:fill="auto"/>
                  <w:noWrap/>
                  <w:vAlign w:val="center"/>
                </w:tcPr>
                <w:p w14:paraId="4D9593D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shd w:val="clear" w:color="auto" w:fill="auto"/>
                  <w:noWrap/>
                  <w:vAlign w:val="center"/>
                </w:tcPr>
                <w:p w14:paraId="7E55954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shd w:val="clear" w:color="auto" w:fill="auto"/>
                  <w:noWrap/>
                  <w:vAlign w:val="center"/>
                </w:tcPr>
                <w:p w14:paraId="344C3CB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 w:val="restart"/>
                  <w:shd w:val="clear" w:color="auto" w:fill="auto"/>
                </w:tcPr>
                <w:p w14:paraId="6BC1878D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90" w:type="dxa"/>
                  <w:vMerge w:val="restart"/>
                </w:tcPr>
                <w:p w14:paraId="7A7A14F8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7138DF6C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</w:tcPr>
                <w:p w14:paraId="24CF2F7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</w:tcPr>
                <w:p w14:paraId="3B5DE5EA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1C4A267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63B35323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71895BB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1 360,0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3D90CBA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750,0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76E0D06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29A7F55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750,0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2B7C7A4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616CB86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22EC59B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</w:tcPr>
                <w:p w14:paraId="603A575C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</w:tcPr>
                <w:p w14:paraId="39363FC3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7CCB8D58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</w:tcPr>
                <w:p w14:paraId="2DE02C4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</w:tcPr>
                <w:p w14:paraId="0C100F0B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5F1DCBA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151A710E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326FE01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08F44FB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4 110,0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1FA3AB6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260,0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64F43D0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1 450,0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8D70E5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3D4EDC2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156194C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1390" w:type="dxa"/>
                  <w:vMerge/>
                </w:tcPr>
                <w:p w14:paraId="5B943A87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</w:tcPr>
                <w:p w14:paraId="60963065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08013482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</w:tcPr>
                <w:p w14:paraId="27FA766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</w:tcPr>
                <w:p w14:paraId="4E9E57C4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2B99D31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47431D59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74C9C7E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7C07E52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4 110,0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55EFE8F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260,0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6FC8D15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1 450,0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614351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5044E98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7EC0A34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1390" w:type="dxa"/>
                  <w:vMerge/>
                </w:tcPr>
                <w:p w14:paraId="3F44F1EC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</w:tcPr>
                <w:p w14:paraId="5301D2CF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7376DBA5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</w:tcPr>
                <w:p w14:paraId="3148028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</w:tcPr>
                <w:p w14:paraId="329570FF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2A1CC7D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2D2A8D5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547C47F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3EE101D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5910FA7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7B655AC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A58834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30B1CFF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3083994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</w:tcPr>
                <w:p w14:paraId="439C5099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</w:tcPr>
                <w:p w14:paraId="5ECCD79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29755C1B" w14:textId="77777777" w:rsidTr="001962EF">
              <w:trPr>
                <w:trHeight w:val="20"/>
              </w:trPr>
              <w:tc>
                <w:tcPr>
                  <w:tcW w:w="567" w:type="dxa"/>
                  <w:vMerge w:val="restart"/>
                  <w:noWrap/>
                </w:tcPr>
                <w:p w14:paraId="31D5407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5.3</w:t>
                  </w:r>
                </w:p>
              </w:tc>
              <w:tc>
                <w:tcPr>
                  <w:tcW w:w="2382" w:type="dxa"/>
                  <w:vMerge w:val="restart"/>
                </w:tcPr>
                <w:p w14:paraId="5D167130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Мероприятие 3</w:t>
                  </w:r>
                </w:p>
                <w:p w14:paraId="4101307B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Утверждение программ комплексного развития систем коммунальной инфраструктуры городских округов</w:t>
                  </w:r>
                </w:p>
              </w:tc>
              <w:tc>
                <w:tcPr>
                  <w:tcW w:w="709" w:type="dxa"/>
                  <w:vMerge w:val="restart"/>
                </w:tcPr>
                <w:p w14:paraId="65ADA3B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2020-2024 годы</w:t>
                  </w:r>
                </w:p>
              </w:tc>
              <w:tc>
                <w:tcPr>
                  <w:tcW w:w="2410" w:type="dxa"/>
                  <w:noWrap/>
                  <w:vAlign w:val="center"/>
                </w:tcPr>
                <w:p w14:paraId="516DA24E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75F85E7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544D6DD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397BFDA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64BF48C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1959162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9B4822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6CF303A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90" w:type="dxa"/>
                  <w:vMerge w:val="restart"/>
                </w:tcPr>
                <w:p w14:paraId="41DF77C1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90" w:type="dxa"/>
                  <w:vMerge w:val="restart"/>
                </w:tcPr>
                <w:p w14:paraId="3502048D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4DF08737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</w:tcPr>
                <w:p w14:paraId="165B4B3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</w:tcPr>
                <w:p w14:paraId="4760EA19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6C01A39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15EE9268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7C7367A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725BB97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43E7281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15FA62D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41AF5D9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FA6A1F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369FF2A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90" w:type="dxa"/>
                  <w:vMerge/>
                </w:tcPr>
                <w:p w14:paraId="312C7816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</w:tcPr>
                <w:p w14:paraId="1207BD29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4485077B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</w:tcPr>
                <w:p w14:paraId="1F80211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</w:tcPr>
                <w:p w14:paraId="118286F0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577F6A4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4E1CC50A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40BFE0A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1C1A669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3BDDCB3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46C94D6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33AB352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4A22A64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2E51E9D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90" w:type="dxa"/>
                  <w:vMerge/>
                </w:tcPr>
                <w:p w14:paraId="17844368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</w:tcPr>
                <w:p w14:paraId="481ABB02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69E8572A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</w:tcPr>
                <w:p w14:paraId="3E7CC5A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</w:tcPr>
                <w:p w14:paraId="53B7C547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4C18095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512A17B4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56DC45D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5B6FD65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6C7FB3C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7A1FEA9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3578CB2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617491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765C366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90" w:type="dxa"/>
                  <w:vMerge/>
                </w:tcPr>
                <w:p w14:paraId="4AA0AE44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</w:tcPr>
                <w:p w14:paraId="114A493D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23F56AB5" w14:textId="77777777" w:rsidTr="001962EF">
              <w:trPr>
                <w:trHeight w:val="20"/>
              </w:trPr>
              <w:tc>
                <w:tcPr>
                  <w:tcW w:w="567" w:type="dxa"/>
                  <w:vMerge/>
                  <w:noWrap/>
                </w:tcPr>
                <w:p w14:paraId="1164D45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vMerge/>
                </w:tcPr>
                <w:p w14:paraId="64326DD6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7DAC83F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noWrap/>
                </w:tcPr>
                <w:p w14:paraId="5E501AD5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422257E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3A9278A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202A982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1D1CA81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6F69B84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45D0270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5D77303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90" w:type="dxa"/>
                  <w:vMerge/>
                </w:tcPr>
                <w:p w14:paraId="40813F37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</w:tcPr>
                <w:p w14:paraId="3962F247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2ECB68CA" w14:textId="77777777" w:rsidTr="001962EF">
              <w:trPr>
                <w:trHeight w:val="20"/>
              </w:trPr>
              <w:tc>
                <w:tcPr>
                  <w:tcW w:w="3658" w:type="dxa"/>
                  <w:gridSpan w:val="3"/>
                  <w:vMerge w:val="restart"/>
                </w:tcPr>
                <w:p w14:paraId="190B5E39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</w:p>
                <w:p w14:paraId="642A7A9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 xml:space="preserve">ВСЕГО по подпрограмме № 3 </w:t>
                  </w:r>
                </w:p>
              </w:tc>
              <w:tc>
                <w:tcPr>
                  <w:tcW w:w="2410" w:type="dxa"/>
                  <w:vAlign w:val="center"/>
                </w:tcPr>
                <w:p w14:paraId="4CADAA14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3D62961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22 310,0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0A24952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47 352,8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387A8D6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18 340,8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508F5D8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11 021,0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27046F0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5 997,0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7023DE4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5 997,0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2B12D38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5 997,0</w:t>
                  </w:r>
                </w:p>
              </w:tc>
              <w:tc>
                <w:tcPr>
                  <w:tcW w:w="1390" w:type="dxa"/>
                  <w:vMerge w:val="restart"/>
                  <w:vAlign w:val="center"/>
                </w:tcPr>
                <w:p w14:paraId="0C49F9E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 w:val="restart"/>
                  <w:vAlign w:val="center"/>
                </w:tcPr>
                <w:p w14:paraId="0D05B3B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453CE786" w14:textId="77777777" w:rsidTr="001962EF">
              <w:trPr>
                <w:trHeight w:val="20"/>
              </w:trPr>
              <w:tc>
                <w:tcPr>
                  <w:tcW w:w="3658" w:type="dxa"/>
                  <w:gridSpan w:val="3"/>
                  <w:vMerge/>
                  <w:vAlign w:val="center"/>
                </w:tcPr>
                <w:p w14:paraId="4C7FDEE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609735BB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23F543C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22 310,0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1335813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47 352,8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06AAA14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18 340,8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5AF9DE2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11 021,0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3ECC9BA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5 997,0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4A7CC19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5 997,0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2F1CA3B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5 997,0</w:t>
                  </w:r>
                </w:p>
              </w:tc>
              <w:tc>
                <w:tcPr>
                  <w:tcW w:w="1390" w:type="dxa"/>
                  <w:vMerge/>
                  <w:vAlign w:val="center"/>
                </w:tcPr>
                <w:p w14:paraId="78C16ABC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</w:tcPr>
                <w:p w14:paraId="2F28A48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1250FA5D" w14:textId="77777777" w:rsidTr="001962EF">
              <w:trPr>
                <w:trHeight w:val="20"/>
              </w:trPr>
              <w:tc>
                <w:tcPr>
                  <w:tcW w:w="3658" w:type="dxa"/>
                  <w:gridSpan w:val="3"/>
                  <w:vMerge/>
                  <w:vAlign w:val="center"/>
                </w:tcPr>
                <w:p w14:paraId="4C8ACBA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3B3CCEB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23C9018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714C6DAF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1C18C40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7D24A79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023E396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282CED7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5E9F189E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vAlign w:val="center"/>
                </w:tcPr>
                <w:p w14:paraId="1880583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</w:tcPr>
                <w:p w14:paraId="0EC40DC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0A45CCCA" w14:textId="77777777" w:rsidTr="001962EF">
              <w:trPr>
                <w:trHeight w:val="20"/>
              </w:trPr>
              <w:tc>
                <w:tcPr>
                  <w:tcW w:w="3658" w:type="dxa"/>
                  <w:gridSpan w:val="3"/>
                  <w:vMerge/>
                  <w:vAlign w:val="center"/>
                </w:tcPr>
                <w:p w14:paraId="47A17350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7D1A060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Средства федерального бюджета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6002545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5469B8A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76DD1FC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1C19EC7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299167C6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4A46E8E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1D61B4D2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vAlign w:val="center"/>
                </w:tcPr>
                <w:p w14:paraId="48629A08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</w:tcPr>
                <w:p w14:paraId="09BBF229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5299A" w:rsidRPr="003D4121" w14:paraId="0833BC86" w14:textId="77777777" w:rsidTr="001962EF">
              <w:trPr>
                <w:trHeight w:val="20"/>
              </w:trPr>
              <w:tc>
                <w:tcPr>
                  <w:tcW w:w="3658" w:type="dxa"/>
                  <w:gridSpan w:val="3"/>
                  <w:vMerge/>
                  <w:vAlign w:val="center"/>
                </w:tcPr>
                <w:p w14:paraId="32CE1635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2736CB45" w14:textId="77777777" w:rsidR="0005299A" w:rsidRPr="003D4121" w:rsidRDefault="0005299A" w:rsidP="00FC2E3E">
                  <w:pPr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7C20CBA3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1131278D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noWrap/>
                  <w:vAlign w:val="center"/>
                </w:tcPr>
                <w:p w14:paraId="25C6FF1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noWrap/>
                  <w:vAlign w:val="center"/>
                </w:tcPr>
                <w:p w14:paraId="5E3548B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3D34284B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3" w:type="dxa"/>
                  <w:noWrap/>
                  <w:vAlign w:val="center"/>
                </w:tcPr>
                <w:p w14:paraId="14FA907A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04" w:type="dxa"/>
                  <w:noWrap/>
                  <w:vAlign w:val="center"/>
                </w:tcPr>
                <w:p w14:paraId="6B8559E1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  <w:r w:rsidRPr="003D4121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vAlign w:val="center"/>
                </w:tcPr>
                <w:p w14:paraId="75D60A77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</w:tcPr>
                <w:p w14:paraId="2F5C6FA4" w14:textId="77777777" w:rsidR="0005299A" w:rsidRPr="003D4121" w:rsidRDefault="0005299A" w:rsidP="00FC2E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3D42145" w14:textId="77777777" w:rsidR="0005299A" w:rsidRPr="003D4121" w:rsidRDefault="0005299A" w:rsidP="00FC2E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9FBDC7D" w14:textId="0327508A" w:rsidR="003D4121" w:rsidRPr="00620EBE" w:rsidRDefault="0005299A" w:rsidP="003D4121">
      <w:pPr>
        <w:ind w:left="9121"/>
        <w:jc w:val="right"/>
        <w:rPr>
          <w:bCs/>
          <w:sz w:val="24"/>
          <w:szCs w:val="24"/>
        </w:rPr>
      </w:pPr>
      <w:r w:rsidRPr="00AE5FD8">
        <w:rPr>
          <w:szCs w:val="24"/>
        </w:rPr>
        <w:lastRenderedPageBreak/>
        <w:br w:type="page"/>
      </w:r>
      <w:bookmarkEnd w:id="2"/>
      <w:r w:rsidR="003D4121" w:rsidRPr="00620EBE">
        <w:rPr>
          <w:bCs/>
          <w:sz w:val="24"/>
          <w:szCs w:val="24"/>
        </w:rPr>
        <w:lastRenderedPageBreak/>
        <w:t xml:space="preserve">Приложение № </w:t>
      </w:r>
      <w:r w:rsidR="003D4121">
        <w:rPr>
          <w:bCs/>
          <w:sz w:val="24"/>
          <w:szCs w:val="24"/>
        </w:rPr>
        <w:t>5</w:t>
      </w:r>
    </w:p>
    <w:p w14:paraId="4E4694CE" w14:textId="0633B261" w:rsidR="003D4121" w:rsidRPr="00620EBE" w:rsidRDefault="003D4121" w:rsidP="003D4121">
      <w:pPr>
        <w:ind w:left="9124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t>к постановлению Главы городского о</w:t>
      </w:r>
      <w:r>
        <w:rPr>
          <w:bCs/>
          <w:sz w:val="24"/>
          <w:szCs w:val="24"/>
        </w:rPr>
        <w:t xml:space="preserve">круга </w:t>
      </w:r>
      <w:r w:rsidRPr="00620EBE">
        <w:rPr>
          <w:bCs/>
          <w:sz w:val="24"/>
          <w:szCs w:val="24"/>
        </w:rPr>
        <w:t>Лобн</w:t>
      </w:r>
      <w:r>
        <w:rPr>
          <w:bCs/>
          <w:sz w:val="24"/>
          <w:szCs w:val="24"/>
        </w:rPr>
        <w:t>я</w:t>
      </w:r>
    </w:p>
    <w:p w14:paraId="4097BAAA" w14:textId="02CAA068" w:rsidR="0005299A" w:rsidRPr="00AE5FD8" w:rsidRDefault="003D4121" w:rsidP="003D4121">
      <w:pPr>
        <w:ind w:left="13183" w:hanging="802"/>
        <w:jc w:val="both"/>
        <w:rPr>
          <w:bCs/>
          <w:szCs w:val="24"/>
        </w:rPr>
      </w:pPr>
      <w:r>
        <w:rPr>
          <w:bCs/>
          <w:sz w:val="24"/>
          <w:szCs w:val="24"/>
        </w:rPr>
        <w:t xml:space="preserve"> </w:t>
      </w:r>
      <w:r w:rsidRPr="00620EBE">
        <w:rPr>
          <w:bCs/>
          <w:sz w:val="24"/>
          <w:szCs w:val="24"/>
        </w:rPr>
        <w:t>от 05.04.2022 № 402-ПГ</w:t>
      </w:r>
    </w:p>
    <w:p w14:paraId="17E0DB2F" w14:textId="77777777" w:rsidR="0005299A" w:rsidRPr="00AE5FD8" w:rsidRDefault="0005299A" w:rsidP="0005299A">
      <w:pPr>
        <w:jc w:val="center"/>
        <w:rPr>
          <w:b/>
          <w:bCs/>
          <w:sz w:val="28"/>
          <w:szCs w:val="28"/>
        </w:rPr>
      </w:pPr>
    </w:p>
    <w:p w14:paraId="2845623B" w14:textId="77777777" w:rsidR="0005299A" w:rsidRPr="003D4121" w:rsidRDefault="0005299A" w:rsidP="0005299A">
      <w:pPr>
        <w:pStyle w:val="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3D4121">
        <w:rPr>
          <w:rFonts w:ascii="Arial" w:hAnsi="Arial" w:cs="Arial"/>
          <w:sz w:val="24"/>
          <w:szCs w:val="24"/>
        </w:rPr>
        <w:t xml:space="preserve">Паспорт подпрограммы № 4 </w:t>
      </w:r>
      <w:r w:rsidRPr="003D4121">
        <w:rPr>
          <w:rFonts w:ascii="Arial" w:hAnsi="Arial" w:cs="Arial"/>
          <w:sz w:val="24"/>
          <w:szCs w:val="24"/>
        </w:rPr>
        <w:br/>
        <w:t xml:space="preserve">«Энергосбережение и повышение энергетической эффективности» </w:t>
      </w:r>
    </w:p>
    <w:p w14:paraId="08D64834" w14:textId="77777777" w:rsidR="0005299A" w:rsidRPr="00AE5FD8" w:rsidRDefault="0005299A" w:rsidP="0005299A"/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07"/>
        <w:gridCol w:w="2820"/>
        <w:gridCol w:w="2424"/>
        <w:gridCol w:w="1134"/>
        <w:gridCol w:w="1134"/>
        <w:gridCol w:w="1134"/>
        <w:gridCol w:w="1134"/>
        <w:gridCol w:w="1134"/>
        <w:gridCol w:w="1447"/>
      </w:tblGrid>
      <w:tr w:rsidR="0005299A" w:rsidRPr="003D4121" w14:paraId="38A48BA8" w14:textId="77777777" w:rsidTr="003D4121">
        <w:trPr>
          <w:trHeight w:val="791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B368" w14:textId="77777777" w:rsidR="0005299A" w:rsidRPr="003D4121" w:rsidRDefault="0005299A" w:rsidP="00FC2E3E">
            <w:pPr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5F51" w14:textId="77777777" w:rsidR="0005299A" w:rsidRPr="003D4121" w:rsidRDefault="0005299A" w:rsidP="00FC2E3E">
            <w:pPr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05299A" w:rsidRPr="003D4121" w14:paraId="0AC85DBE" w14:textId="77777777" w:rsidTr="003D4121">
        <w:trPr>
          <w:trHeight w:val="426"/>
        </w:trPr>
        <w:tc>
          <w:tcPr>
            <w:tcW w:w="28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B8E6EB8" w14:textId="77777777" w:rsidR="0005299A" w:rsidRPr="003D4121" w:rsidRDefault="0005299A" w:rsidP="00FC2E3E">
            <w:pPr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3A55A5" w14:textId="77777777" w:rsidR="0005299A" w:rsidRPr="003D4121" w:rsidRDefault="0005299A" w:rsidP="00FC2E3E">
            <w:pPr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7BBF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Источник</w:t>
            </w:r>
            <w:r w:rsidRPr="003D4121">
              <w:rPr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7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C424E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Расходы (тыс. рублей)</w:t>
            </w:r>
          </w:p>
        </w:tc>
      </w:tr>
      <w:tr w:rsidR="0005299A" w:rsidRPr="003D4121" w14:paraId="36309BF6" w14:textId="77777777" w:rsidTr="003D4121">
        <w:trPr>
          <w:trHeight w:val="519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0E65D" w14:textId="77777777" w:rsidR="0005299A" w:rsidRPr="003D4121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25B4B" w14:textId="77777777" w:rsidR="0005299A" w:rsidRPr="003D4121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4076" w14:textId="77777777" w:rsidR="0005299A" w:rsidRPr="003D4121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BE25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4BA9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7168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3628B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85E70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2024 г.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D6E9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Итого</w:t>
            </w:r>
          </w:p>
        </w:tc>
      </w:tr>
      <w:tr w:rsidR="0005299A" w:rsidRPr="003D4121" w14:paraId="44A4826C" w14:textId="77777777" w:rsidTr="003D4121">
        <w:trPr>
          <w:trHeight w:val="583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BF4D4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E4C0EED" w14:textId="77777777" w:rsidR="0005299A" w:rsidRPr="003D4121" w:rsidRDefault="0005299A" w:rsidP="00FC2E3E">
            <w:pPr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96DA" w14:textId="77777777" w:rsidR="0005299A" w:rsidRPr="003D4121" w:rsidRDefault="0005299A" w:rsidP="00FC2E3E">
            <w:pPr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Всего: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92A98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5 960,6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FDBC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9DA14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27BA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0EB26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200,0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1641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6 560,6</w:t>
            </w:r>
          </w:p>
        </w:tc>
      </w:tr>
      <w:tr w:rsidR="0005299A" w:rsidRPr="003D4121" w14:paraId="4CFF10C7" w14:textId="77777777" w:rsidTr="003D4121">
        <w:trPr>
          <w:trHeight w:val="693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C35A9" w14:textId="77777777" w:rsidR="0005299A" w:rsidRPr="003D4121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91378BA" w14:textId="77777777" w:rsidR="0005299A" w:rsidRPr="003D4121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3371" w14:textId="77777777" w:rsidR="0005299A" w:rsidRPr="003D4121" w:rsidRDefault="0005299A" w:rsidP="00FC2E3E">
            <w:pPr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12E8D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4 610,6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3890C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898C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80D3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E4A3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200,0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40DB8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5 210,6</w:t>
            </w:r>
          </w:p>
        </w:tc>
      </w:tr>
      <w:tr w:rsidR="0005299A" w:rsidRPr="003D4121" w14:paraId="274F45CF" w14:textId="77777777" w:rsidTr="003D4121">
        <w:trPr>
          <w:trHeight w:val="706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38053" w14:textId="77777777" w:rsidR="0005299A" w:rsidRPr="003D4121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2CEEEC9" w14:textId="77777777" w:rsidR="0005299A" w:rsidRPr="003D4121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4798" w14:textId="77777777" w:rsidR="0005299A" w:rsidRPr="003D4121" w:rsidRDefault="0005299A" w:rsidP="00FC2E3E">
            <w:pPr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835C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5BE8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93F1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C7B63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6219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50D1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</w:tr>
      <w:tr w:rsidR="0005299A" w:rsidRPr="003D4121" w14:paraId="72FA3D86" w14:textId="77777777" w:rsidTr="003D4121">
        <w:trPr>
          <w:trHeight w:val="645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5CE9F" w14:textId="77777777" w:rsidR="0005299A" w:rsidRPr="003D4121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6447AFC" w14:textId="77777777" w:rsidR="0005299A" w:rsidRPr="003D4121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EB7E" w14:textId="77777777" w:rsidR="0005299A" w:rsidRPr="003D4121" w:rsidRDefault="0005299A" w:rsidP="00FC2E3E">
            <w:pPr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D015C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164A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5F5FD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AD456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B086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0D0E2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</w:tr>
      <w:tr w:rsidR="0005299A" w:rsidRPr="003D4121" w14:paraId="652821A0" w14:textId="77777777" w:rsidTr="003D4121">
        <w:trPr>
          <w:trHeight w:val="705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2C34" w14:textId="77777777" w:rsidR="0005299A" w:rsidRPr="003D4121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775E" w14:textId="77777777" w:rsidR="0005299A" w:rsidRPr="003D4121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3EFE" w14:textId="77777777" w:rsidR="0005299A" w:rsidRPr="003D4121" w:rsidRDefault="0005299A" w:rsidP="00FC2E3E">
            <w:pPr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7B0E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8753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960AE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D1C6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553F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D3431" w14:textId="77777777" w:rsidR="0005299A" w:rsidRPr="003D4121" w:rsidRDefault="0005299A" w:rsidP="00FC2E3E">
            <w:pPr>
              <w:jc w:val="center"/>
              <w:rPr>
                <w:sz w:val="24"/>
                <w:szCs w:val="24"/>
              </w:rPr>
            </w:pPr>
            <w:r w:rsidRPr="003D4121">
              <w:rPr>
                <w:sz w:val="24"/>
                <w:szCs w:val="24"/>
              </w:rPr>
              <w:t>1 350,0</w:t>
            </w:r>
          </w:p>
        </w:tc>
      </w:tr>
    </w:tbl>
    <w:p w14:paraId="4F9EF1A2" w14:textId="77777777" w:rsidR="0005299A" w:rsidRPr="00AE5FD8" w:rsidRDefault="0005299A" w:rsidP="0005299A">
      <w:pPr>
        <w:pStyle w:val="1"/>
        <w:spacing w:before="0" w:after="0"/>
        <w:jc w:val="center"/>
        <w:rPr>
          <w:bCs w:val="0"/>
          <w:szCs w:val="24"/>
        </w:rPr>
      </w:pPr>
      <w:r w:rsidRPr="00AE5FD8">
        <w:rPr>
          <w:rFonts w:ascii="Times New Roman" w:hAnsi="Times New Roman"/>
          <w:b w:val="0"/>
          <w:bCs w:val="0"/>
          <w:kern w:val="0"/>
          <w:sz w:val="28"/>
          <w:szCs w:val="28"/>
        </w:rPr>
        <w:br w:type="page"/>
      </w:r>
    </w:p>
    <w:p w14:paraId="158C8AD8" w14:textId="04B208D0" w:rsidR="003D4121" w:rsidRPr="00620EBE" w:rsidRDefault="003D4121" w:rsidP="003D4121">
      <w:pPr>
        <w:ind w:left="9121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lastRenderedPageBreak/>
        <w:t xml:space="preserve">Приложение № </w:t>
      </w:r>
      <w:r>
        <w:rPr>
          <w:bCs/>
          <w:sz w:val="24"/>
          <w:szCs w:val="24"/>
        </w:rPr>
        <w:t>6</w:t>
      </w:r>
    </w:p>
    <w:p w14:paraId="4BB72EC6" w14:textId="77777777" w:rsidR="003D4121" w:rsidRPr="00620EBE" w:rsidRDefault="003D4121" w:rsidP="003D4121">
      <w:pPr>
        <w:ind w:left="9124"/>
        <w:jc w:val="right"/>
        <w:rPr>
          <w:bCs/>
          <w:sz w:val="24"/>
          <w:szCs w:val="24"/>
        </w:rPr>
      </w:pPr>
      <w:r w:rsidRPr="00620EBE">
        <w:rPr>
          <w:bCs/>
          <w:sz w:val="24"/>
          <w:szCs w:val="24"/>
        </w:rPr>
        <w:t>к постановлению Главы городского о</w:t>
      </w:r>
      <w:r>
        <w:rPr>
          <w:bCs/>
          <w:sz w:val="24"/>
          <w:szCs w:val="24"/>
        </w:rPr>
        <w:t xml:space="preserve">круга </w:t>
      </w:r>
      <w:r w:rsidRPr="00620EBE">
        <w:rPr>
          <w:bCs/>
          <w:sz w:val="24"/>
          <w:szCs w:val="24"/>
        </w:rPr>
        <w:t>Лобн</w:t>
      </w:r>
      <w:r>
        <w:rPr>
          <w:bCs/>
          <w:sz w:val="24"/>
          <w:szCs w:val="24"/>
        </w:rPr>
        <w:t>я</w:t>
      </w:r>
    </w:p>
    <w:p w14:paraId="4D8A4582" w14:textId="77777777" w:rsidR="003D4121" w:rsidRPr="00AE5FD8" w:rsidRDefault="003D4121" w:rsidP="003D4121">
      <w:pPr>
        <w:ind w:left="13183" w:hanging="802"/>
        <w:jc w:val="both"/>
        <w:rPr>
          <w:bCs/>
          <w:szCs w:val="24"/>
        </w:rPr>
      </w:pPr>
      <w:r>
        <w:rPr>
          <w:bCs/>
          <w:sz w:val="24"/>
          <w:szCs w:val="24"/>
        </w:rPr>
        <w:t xml:space="preserve"> </w:t>
      </w:r>
      <w:r w:rsidRPr="00620EBE">
        <w:rPr>
          <w:bCs/>
          <w:sz w:val="24"/>
          <w:szCs w:val="24"/>
        </w:rPr>
        <w:t>от 05.04.2022 № 402-ПГ</w:t>
      </w:r>
    </w:p>
    <w:p w14:paraId="4C99756D" w14:textId="77777777" w:rsidR="003D4121" w:rsidRPr="00AE5FD8" w:rsidRDefault="003D4121" w:rsidP="003D4121">
      <w:pPr>
        <w:jc w:val="center"/>
        <w:rPr>
          <w:b/>
          <w:bCs/>
          <w:sz w:val="28"/>
          <w:szCs w:val="28"/>
        </w:rPr>
      </w:pPr>
    </w:p>
    <w:p w14:paraId="41E4C0E2" w14:textId="77777777" w:rsidR="0005299A" w:rsidRPr="00AE5FD8" w:rsidRDefault="0005299A" w:rsidP="0005299A">
      <w:pPr>
        <w:ind w:left="9121"/>
        <w:jc w:val="both"/>
        <w:rPr>
          <w:bCs/>
          <w:szCs w:val="24"/>
        </w:rPr>
      </w:pPr>
      <w:bookmarkStart w:id="3" w:name="_Hlk100154569"/>
    </w:p>
    <w:p w14:paraId="7FC863B5" w14:textId="77777777" w:rsidR="0005299A" w:rsidRPr="003D4121" w:rsidRDefault="0005299A" w:rsidP="0005299A">
      <w:pPr>
        <w:pStyle w:val="1"/>
        <w:keepNext w:val="0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3D4121">
        <w:rPr>
          <w:rFonts w:ascii="Arial" w:hAnsi="Arial" w:cs="Arial"/>
          <w:sz w:val="24"/>
          <w:szCs w:val="24"/>
        </w:rPr>
        <w:t>Перечень</w:t>
      </w:r>
      <w:r w:rsidRPr="003D4121">
        <w:rPr>
          <w:rFonts w:ascii="Arial" w:hAnsi="Arial" w:cs="Arial"/>
          <w:sz w:val="24"/>
          <w:szCs w:val="24"/>
        </w:rPr>
        <w:br/>
        <w:t>мероприятий подпрограммы № 4 «Энергосбережение и повышение энергетической эффективности»</w:t>
      </w:r>
    </w:p>
    <w:bookmarkEnd w:id="3"/>
    <w:p w14:paraId="45A60D24" w14:textId="77777777" w:rsidR="0005299A" w:rsidRPr="00AE5FD8" w:rsidRDefault="0005299A" w:rsidP="0005299A">
      <w:pPr>
        <w:ind w:left="9121"/>
        <w:jc w:val="both"/>
        <w:rPr>
          <w:szCs w:val="24"/>
        </w:rPr>
      </w:pPr>
    </w:p>
    <w:tbl>
      <w:tblPr>
        <w:tblW w:w="15135" w:type="dxa"/>
        <w:tblInd w:w="2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709"/>
        <w:gridCol w:w="2410"/>
        <w:gridCol w:w="1417"/>
        <w:gridCol w:w="992"/>
        <w:gridCol w:w="851"/>
        <w:gridCol w:w="850"/>
        <w:gridCol w:w="851"/>
        <w:gridCol w:w="850"/>
        <w:gridCol w:w="851"/>
        <w:gridCol w:w="1242"/>
        <w:gridCol w:w="1276"/>
      </w:tblGrid>
      <w:tr w:rsidR="0005299A" w:rsidRPr="00AE5FD8" w14:paraId="11B9A734" w14:textId="77777777" w:rsidTr="006334E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F79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bookmarkStart w:id="4" w:name="_Hlk100153354"/>
            <w:r w:rsidRPr="00AE5FD8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F2449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Мероприятия</w:t>
            </w:r>
            <w:r w:rsidRPr="00AE5FD8">
              <w:rPr>
                <w:sz w:val="20"/>
              </w:rPr>
              <w:br/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0BD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Сроки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6A6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E51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 xml:space="preserve">Объем </w:t>
            </w:r>
            <w:proofErr w:type="spellStart"/>
            <w:r w:rsidRPr="00AE5FD8">
              <w:rPr>
                <w:sz w:val="20"/>
              </w:rPr>
              <w:t>финан-сирования</w:t>
            </w:r>
            <w:proofErr w:type="spellEnd"/>
            <w:r w:rsidRPr="00AE5FD8">
              <w:rPr>
                <w:sz w:val="20"/>
              </w:rPr>
              <w:t xml:space="preserve"> мероприятия в 2019г.</w:t>
            </w:r>
          </w:p>
          <w:p w14:paraId="195D01F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 xml:space="preserve">(предшествующем году начала реализации программы) </w:t>
            </w:r>
            <w:proofErr w:type="spellStart"/>
            <w:r w:rsidRPr="00AE5FD8">
              <w:rPr>
                <w:sz w:val="20"/>
              </w:rPr>
              <w:t>тыс.руб</w:t>
            </w:r>
            <w:proofErr w:type="spellEnd"/>
            <w:r w:rsidRPr="00AE5FD8">
              <w:rPr>
                <w:sz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2D9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Всего (тыс.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54F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Объем финансирования по годам</w:t>
            </w:r>
            <w:r w:rsidRPr="00AE5FD8">
              <w:rPr>
                <w:sz w:val="20"/>
              </w:rPr>
              <w:br/>
              <w:t xml:space="preserve"> (тыс. руб.)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600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B88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Результаты</w:t>
            </w:r>
            <w:r w:rsidRPr="00AE5FD8">
              <w:rPr>
                <w:sz w:val="20"/>
              </w:rPr>
              <w:br/>
              <w:t>выполнения мероприятий подпрограммы</w:t>
            </w:r>
          </w:p>
        </w:tc>
      </w:tr>
      <w:tr w:rsidR="0005299A" w:rsidRPr="00AE5FD8" w14:paraId="497C79AC" w14:textId="77777777" w:rsidTr="006334EA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240D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B601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0F71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3C0B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2B3E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BAAB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277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2020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9EB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1CA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759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2023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6D5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2024 г.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4926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11C4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6A2E9BC6" w14:textId="77777777" w:rsidTr="006334EA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A3C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29D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E6F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755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FAB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77A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550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B89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CBF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0D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2D3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9C9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AE82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13</w:t>
            </w:r>
          </w:p>
        </w:tc>
      </w:tr>
      <w:tr w:rsidR="0005299A" w:rsidRPr="00AE5FD8" w14:paraId="7176B1FA" w14:textId="77777777" w:rsidTr="006334EA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AEE6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6F02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Основное мероприятие 1</w:t>
            </w:r>
          </w:p>
          <w:p w14:paraId="45078328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70C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2020-2024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FEB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6FD6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3 000,0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63944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3 710,6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D704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3 710,6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8CB2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75B7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C76B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4055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3DD4B19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 xml:space="preserve">Управление жилищно-коммунального хозяйства Администрации городского округа Лобня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96C0FE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747E2EDC" w14:textId="77777777" w:rsidTr="006334EA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BEA0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F53D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FB67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87AE1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городского округа Лобня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E92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3 000,0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22CD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3 710,6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01BF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3 710,6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7C7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AE7D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AC1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30D2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B80DC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31B2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1924C441" w14:textId="77777777" w:rsidTr="006334EA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ACC7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15B3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51D6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6878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8262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04CBA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C97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CED9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CB1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DF8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AA05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57F45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06237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49723034" w14:textId="77777777" w:rsidTr="006334EA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B739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D5BA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407A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03E1F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EEC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53FA2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B8F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556F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61D2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DEF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AC3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E69B6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A39A5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57C02D35" w14:textId="77777777" w:rsidTr="006334EA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1CBF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ADC4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2500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640F3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7CD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0711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4F0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4DC8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CA26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F2D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803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DC054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818E8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2AB7A2FD" w14:textId="77777777" w:rsidTr="006334EA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933B8D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6035E9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Мероприятие 1</w:t>
            </w:r>
          </w:p>
          <w:p w14:paraId="37011380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 xml:space="preserve">Установка (модернизация) ИТП с установкой теплообменника отопления и аппаратуры </w:t>
            </w:r>
            <w:r w:rsidRPr="00AE5FD8">
              <w:rPr>
                <w:sz w:val="20"/>
              </w:rPr>
              <w:lastRenderedPageBreak/>
              <w:t xml:space="preserve">управления отоплением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55D68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lastRenderedPageBreak/>
              <w:t>2020-2024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4391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EC96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2D2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3 710,6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3E9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3 710,6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EA8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A49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12F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9931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FB78CB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 xml:space="preserve">Управление жилищно-коммунального хозяйства Администрации </w:t>
            </w:r>
            <w:r w:rsidRPr="00AE5FD8">
              <w:rPr>
                <w:sz w:val="20"/>
              </w:rPr>
              <w:lastRenderedPageBreak/>
              <w:t>городского округа Лобня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55F57E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lastRenderedPageBreak/>
              <w:t xml:space="preserve">Эффективное использование энергетических ресурсов и </w:t>
            </w:r>
            <w:r w:rsidRPr="00AE5FD8">
              <w:rPr>
                <w:sz w:val="20"/>
              </w:rPr>
              <w:lastRenderedPageBreak/>
              <w:t>сокращение расходов на их оплату</w:t>
            </w:r>
          </w:p>
        </w:tc>
      </w:tr>
      <w:tr w:rsidR="0005299A" w:rsidRPr="00AE5FD8" w14:paraId="3F030BF8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490EF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91688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26D53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8BDD4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городского округа Лобня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3C1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2 448,7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9228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3 710,6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B5F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3 710,6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8B0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008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1467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246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89A71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9CEE5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72C14E27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F0EB2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3A831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83E70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011F8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5BA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88D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5111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CE5B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435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964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1A8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FB856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F886B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64030837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033D6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19ABE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A4A8F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B1A22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371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0B5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B622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DE7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5DB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1C6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97D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D811F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F6BB1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3D74245E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188B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248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F2AE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9AD9D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646E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419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369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84A2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610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3A5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F6C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7A5D5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E1BF49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5092B19C" w14:textId="77777777" w:rsidTr="006334E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A4039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2B733A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Основное мероприятие 2</w:t>
            </w:r>
          </w:p>
          <w:p w14:paraId="73F06610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Организация учета энергоресурсов в жилищном фонде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8668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2020-2024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267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039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64A512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D83C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18E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C3B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17B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345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15ABA" w14:textId="77777777" w:rsidR="0005299A" w:rsidRPr="00AE5FD8" w:rsidRDefault="0005299A" w:rsidP="00FC2E3E">
            <w:pPr>
              <w:rPr>
                <w:sz w:val="20"/>
              </w:rPr>
            </w:pPr>
          </w:p>
          <w:p w14:paraId="03224DBE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Управление жилищно-коммунального хозяйства Администрации городского округа Лобня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0D2008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6F0829C7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496A6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42422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B37A5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28232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городского округа Лобня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60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02D24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A372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01F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1BE2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F5FD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20B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0822B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E9C8A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4B7757ED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7BAB8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2EF66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BA1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A5595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03A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3054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EF01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DF7D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94672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79B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AA73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DD03B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A4CF6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71D284C8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501C7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1199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A0068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E904A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400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FEC0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F3A1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356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E027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2420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32A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3985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163E8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38F496F9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F421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590D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1101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81F91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CD1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FC269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1 350,0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1B8C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1 350,0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E4D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D71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666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AD60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1F5D5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0A8B3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3FED306F" w14:textId="77777777" w:rsidTr="006334E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08DED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2.1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16ACE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Мероприятие 1</w:t>
            </w:r>
          </w:p>
          <w:p w14:paraId="774B3307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Установка, замена, поверка, общедомовых приборов учета энергетических ресурсов в многоквартирных домах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F19DB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2020-2024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C26D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B944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5014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AAB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4C36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87A7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2AD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B2F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200,0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4189A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Управление жилищно-коммунального хозяйства Администрации городского округа Лобня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909D3E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Повышение оснащенности жилищного фонда приборами учета</w:t>
            </w:r>
          </w:p>
        </w:tc>
      </w:tr>
      <w:tr w:rsidR="0005299A" w:rsidRPr="00AE5FD8" w14:paraId="1A04B928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7F529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C968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F9EBB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940D3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городского округа Лобня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8D72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C2368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9B1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692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B753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D022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0C3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605E7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D2EAF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29E18203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FF53E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030D4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DFEAC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FD529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8D7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6BF22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5B4A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7FD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59A7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3EA8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027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3AADC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E77AA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04D7C67E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581FC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72AB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3E6F6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020DE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B2A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7678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B0B4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D1C0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3172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DCF82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9A0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8A6E2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14DA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05218F52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7456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9A8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9E2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573A7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28B4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B548A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1322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6CF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302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26E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4FF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59D56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1D2D2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7AED1A34" w14:textId="77777777" w:rsidTr="006334E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3E5C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12C47C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Мероприятие 2</w:t>
            </w:r>
          </w:p>
          <w:p w14:paraId="39087DB9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Установка, поверка, замена индивидуальных приборов учета энергетических ресурсов в жилых помещениях муниципального жилищного фонда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CBF04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2020-2024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DE5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5D7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29580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D39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13C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8D2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6817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79B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17200B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Управление жилищно-коммунального хозяйства Администрации городского округа Лобня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35398A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Эффективное использование энергетических ресурсов</w:t>
            </w:r>
          </w:p>
        </w:tc>
      </w:tr>
      <w:tr w:rsidR="0005299A" w:rsidRPr="00AE5FD8" w14:paraId="103E9740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32A22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45442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15633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49D7F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городского округа Лобня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AE91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D6DB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45E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14D6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B29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68DC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A56C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0B6D5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30AB4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02D7C226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D2F77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D16E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943B4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70298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B4F8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06740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E6B7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E7BB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DFFF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2703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6D53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F7B8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520CA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20FC7995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FDA56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7E75D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3CEA0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AA313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C64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A4CD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B2C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E0C6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EA74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432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32B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47B5E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D7E8A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7D74EF2D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0FF0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369D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95C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516F1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DF39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C6D21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1 350,0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1F0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1 350,0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DA1C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905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B6B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8B8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7CBF8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8EFD0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3F8EC157" w14:textId="77777777" w:rsidTr="006334EA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A0891C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CD3FA9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 xml:space="preserve">Основное мероприятие 3 </w:t>
            </w:r>
            <w:r w:rsidRPr="00AE5FD8">
              <w:rPr>
                <w:sz w:val="20"/>
              </w:rPr>
              <w:lastRenderedPageBreak/>
              <w:t>Повышение энергетической эффективности многоквартирных домов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0FEAF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lastRenderedPageBreak/>
              <w:t xml:space="preserve">2020-2024 </w:t>
            </w:r>
            <w:r w:rsidRPr="00AE5FD8">
              <w:rPr>
                <w:sz w:val="20"/>
              </w:rPr>
              <w:lastRenderedPageBreak/>
              <w:t>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FFB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E045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8B80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954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280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515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4F8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78A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75E9B1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 xml:space="preserve">Управление ЖКХ, </w:t>
            </w:r>
            <w:r w:rsidRPr="00AE5FD8">
              <w:rPr>
                <w:sz w:val="20"/>
              </w:rPr>
              <w:lastRenderedPageBreak/>
              <w:t>управляющие организации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931B64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lastRenderedPageBreak/>
              <w:t xml:space="preserve">Эффективное </w:t>
            </w:r>
            <w:r w:rsidRPr="00AE5FD8">
              <w:rPr>
                <w:sz w:val="20"/>
              </w:rPr>
              <w:lastRenderedPageBreak/>
              <w:t>использование энергетических ресурсов и сокращение расходов на их оплату</w:t>
            </w:r>
          </w:p>
        </w:tc>
      </w:tr>
      <w:tr w:rsidR="0005299A" w:rsidRPr="00AE5FD8" w14:paraId="35C1A427" w14:textId="77777777" w:rsidTr="006334EA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C03BD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86166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D4391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616BF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 xml:space="preserve">Средства бюджета </w:t>
            </w:r>
            <w:r w:rsidRPr="00AE5FD8">
              <w:rPr>
                <w:sz w:val="20"/>
              </w:rPr>
              <w:lastRenderedPageBreak/>
              <w:t>городского округа Лобня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8E02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2B966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6BA2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128D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877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0AA8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EAE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1EB3E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A8F21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653FEAF2" w14:textId="77777777" w:rsidTr="006334EA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4ABA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BB41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A85DA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DE2D9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72D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F5FA3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047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872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685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999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E4D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AE168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61491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2B5D61A7" w14:textId="77777777" w:rsidTr="006334EA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531E2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7A17E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11F2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C7371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79B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EB15C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6B4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6F0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7E9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3ED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007A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2CFC3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93EDC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6557C5F2" w14:textId="77777777" w:rsidTr="006334EA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81471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5058B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2A52C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7769B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E83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411EA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B74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FB6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65A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47A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B96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9EDBF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2BB49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7EBBB118" w14:textId="77777777" w:rsidTr="006334EA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351BA5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677FBE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Мероприятие 1</w:t>
            </w:r>
          </w:p>
          <w:p w14:paraId="1A9C5C8A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Организация работы с УК по подаче заявлений в ГУ МО «Государственная жилищная инспекция Московской области»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B96DCA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2020-2024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715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4C7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42F84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721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B6E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72D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0816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9B2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419B9F9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Управление ЖКХ, управляющие организации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A0075FF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Присвоение МКД класса энергетической эффективности</w:t>
            </w:r>
          </w:p>
        </w:tc>
      </w:tr>
      <w:tr w:rsidR="0005299A" w:rsidRPr="00AE5FD8" w14:paraId="52059EAA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5D07F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C4579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1E250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3F49B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городского округа Лобня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BBB3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A362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263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5CA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F6DD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60F5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AA5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F943F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6DC13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425EF434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4D0D3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C0C2A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B751D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88272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2FF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FB28A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281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041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DAF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67C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6D7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669D2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6581B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209D784B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B340C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8A34D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D8CE1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2474A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BA8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D17BF2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E7E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6AF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89D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CC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AAD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BDBE3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F6EE1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47CFDA5F" w14:textId="77777777" w:rsidTr="006334E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CA4D2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BE261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89821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0EB3F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D81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B8665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EBF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9D8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175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240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0D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01F60" w14:textId="77777777" w:rsidR="0005299A" w:rsidRPr="00AE5FD8" w:rsidRDefault="0005299A" w:rsidP="00FC2E3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0711B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2BE3DFCC" w14:textId="77777777" w:rsidTr="006334EA">
        <w:trPr>
          <w:trHeight w:val="20"/>
        </w:trPr>
        <w:tc>
          <w:tcPr>
            <w:tcW w:w="3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945E2" w14:textId="77777777" w:rsidR="0005299A" w:rsidRPr="00AE5FD8" w:rsidRDefault="0005299A" w:rsidP="00FC2E3E">
            <w:pPr>
              <w:rPr>
                <w:sz w:val="20"/>
              </w:rPr>
            </w:pPr>
          </w:p>
          <w:p w14:paraId="74FA9AA2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 xml:space="preserve">ВСЕГО по подпрограмме № 4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2725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9EA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2 740,7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78D30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6 560,6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3686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5 960,6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973F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1A3CB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561E9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A063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200,0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CDB93" w14:textId="77777777" w:rsidR="0005299A" w:rsidRPr="00AE5FD8" w:rsidRDefault="0005299A" w:rsidP="00FC2E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05258" w14:textId="77777777" w:rsidR="0005299A" w:rsidRPr="00AE5FD8" w:rsidRDefault="0005299A" w:rsidP="00FC2E3E">
            <w:pPr>
              <w:rPr>
                <w:sz w:val="20"/>
              </w:rPr>
            </w:pPr>
          </w:p>
        </w:tc>
      </w:tr>
      <w:tr w:rsidR="0005299A" w:rsidRPr="00AE5FD8" w14:paraId="120A000C" w14:textId="77777777" w:rsidTr="006334EA">
        <w:trPr>
          <w:trHeight w:val="20"/>
        </w:trPr>
        <w:tc>
          <w:tcPr>
            <w:tcW w:w="35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D692D" w14:textId="77777777" w:rsidR="0005299A" w:rsidRPr="00AE5FD8" w:rsidRDefault="0005299A" w:rsidP="00FC2E3E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8DBE7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городского округа Лобня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371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2 740,7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31EB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5 210,6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E0AD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4 610,6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002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9821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4143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74D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200,0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248B8" w14:textId="77777777" w:rsidR="0005299A" w:rsidRPr="00AE5FD8" w:rsidRDefault="0005299A" w:rsidP="00FC2E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CB008" w14:textId="77777777" w:rsidR="0005299A" w:rsidRPr="00AE5FD8" w:rsidRDefault="0005299A" w:rsidP="00FC2E3E">
            <w:pPr>
              <w:jc w:val="center"/>
              <w:rPr>
                <w:sz w:val="20"/>
              </w:rPr>
            </w:pPr>
          </w:p>
        </w:tc>
      </w:tr>
      <w:tr w:rsidR="0005299A" w:rsidRPr="00AE5FD8" w14:paraId="077BAA6F" w14:textId="77777777" w:rsidTr="006334EA">
        <w:trPr>
          <w:trHeight w:val="20"/>
        </w:trPr>
        <w:tc>
          <w:tcPr>
            <w:tcW w:w="35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0775F" w14:textId="77777777" w:rsidR="0005299A" w:rsidRPr="00AE5FD8" w:rsidRDefault="0005299A" w:rsidP="00FC2E3E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03508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2C4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183D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CB5B7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3EDB2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292B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25FA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4ADC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8E73" w14:textId="77777777" w:rsidR="0005299A" w:rsidRPr="00AE5FD8" w:rsidRDefault="0005299A" w:rsidP="00FC2E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591EB" w14:textId="77777777" w:rsidR="0005299A" w:rsidRPr="00AE5FD8" w:rsidRDefault="0005299A" w:rsidP="00FC2E3E">
            <w:pPr>
              <w:jc w:val="center"/>
              <w:rPr>
                <w:sz w:val="20"/>
              </w:rPr>
            </w:pPr>
          </w:p>
        </w:tc>
      </w:tr>
      <w:tr w:rsidR="0005299A" w:rsidRPr="00AE5FD8" w14:paraId="2F42ADEB" w14:textId="77777777" w:rsidTr="006334EA">
        <w:trPr>
          <w:trHeight w:val="20"/>
        </w:trPr>
        <w:tc>
          <w:tcPr>
            <w:tcW w:w="35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6116F" w14:textId="77777777" w:rsidR="0005299A" w:rsidRPr="00AE5FD8" w:rsidRDefault="0005299A" w:rsidP="00FC2E3E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79023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6D2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4395F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B5B1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52B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1E3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6D9A2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7D16E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A1792" w14:textId="77777777" w:rsidR="0005299A" w:rsidRPr="00AE5FD8" w:rsidRDefault="0005299A" w:rsidP="00FC2E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EEC5" w14:textId="77777777" w:rsidR="0005299A" w:rsidRPr="00AE5FD8" w:rsidRDefault="0005299A" w:rsidP="00FC2E3E">
            <w:pPr>
              <w:jc w:val="center"/>
              <w:rPr>
                <w:sz w:val="20"/>
              </w:rPr>
            </w:pPr>
          </w:p>
        </w:tc>
      </w:tr>
      <w:tr w:rsidR="0005299A" w:rsidRPr="00AE5FD8" w14:paraId="23685C38" w14:textId="77777777" w:rsidTr="006334EA">
        <w:trPr>
          <w:trHeight w:val="20"/>
        </w:trPr>
        <w:tc>
          <w:tcPr>
            <w:tcW w:w="354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16EC9C" w14:textId="77777777" w:rsidR="0005299A" w:rsidRPr="00AE5FD8" w:rsidRDefault="0005299A" w:rsidP="00FC2E3E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FE728" w14:textId="77777777" w:rsidR="0005299A" w:rsidRPr="00AE5FD8" w:rsidRDefault="0005299A" w:rsidP="00FC2E3E">
            <w:pPr>
              <w:rPr>
                <w:sz w:val="20"/>
              </w:rPr>
            </w:pPr>
            <w:r w:rsidRPr="00AE5FD8">
              <w:rPr>
                <w:sz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38BC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60525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1 350,0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2A98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1 350,0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CE00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1CC76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DAB74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739CA" w14:textId="77777777" w:rsidR="0005299A" w:rsidRPr="00AE5FD8" w:rsidRDefault="0005299A" w:rsidP="00FC2E3E">
            <w:pPr>
              <w:jc w:val="center"/>
              <w:rPr>
                <w:sz w:val="20"/>
              </w:rPr>
            </w:pPr>
            <w:r w:rsidRPr="00AE5FD8">
              <w:rPr>
                <w:sz w:val="20"/>
              </w:rPr>
              <w:t>0,0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0BA25" w14:textId="77777777" w:rsidR="0005299A" w:rsidRPr="00AE5FD8" w:rsidRDefault="0005299A" w:rsidP="00FC2E3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20D63" w14:textId="77777777" w:rsidR="0005299A" w:rsidRPr="00AE5FD8" w:rsidRDefault="0005299A" w:rsidP="00FC2E3E">
            <w:pPr>
              <w:jc w:val="center"/>
              <w:rPr>
                <w:sz w:val="20"/>
              </w:rPr>
            </w:pPr>
          </w:p>
        </w:tc>
      </w:tr>
      <w:bookmarkEnd w:id="4"/>
    </w:tbl>
    <w:p w14:paraId="75A68E3B" w14:textId="77777777" w:rsidR="0005299A" w:rsidRPr="00AE5FD8" w:rsidRDefault="0005299A" w:rsidP="0005299A">
      <w:pPr>
        <w:ind w:left="9121"/>
        <w:jc w:val="both"/>
        <w:rPr>
          <w:szCs w:val="24"/>
        </w:rPr>
      </w:pPr>
    </w:p>
    <w:p w14:paraId="4C03ABE0" w14:textId="3FDDF8D6" w:rsidR="006334EA" w:rsidRPr="006334EA" w:rsidRDefault="0005299A" w:rsidP="006334EA">
      <w:pPr>
        <w:ind w:left="9121"/>
        <w:jc w:val="right"/>
        <w:rPr>
          <w:bCs/>
          <w:sz w:val="24"/>
          <w:szCs w:val="24"/>
        </w:rPr>
      </w:pPr>
      <w:r w:rsidRPr="00AE5FD8">
        <w:rPr>
          <w:szCs w:val="24"/>
        </w:rPr>
        <w:br w:type="page"/>
      </w:r>
      <w:r w:rsidR="006334EA" w:rsidRPr="006334EA">
        <w:rPr>
          <w:bCs/>
          <w:sz w:val="24"/>
          <w:szCs w:val="24"/>
        </w:rPr>
        <w:lastRenderedPageBreak/>
        <w:t>Приложение № 7</w:t>
      </w:r>
    </w:p>
    <w:p w14:paraId="43E57F80" w14:textId="77777777" w:rsidR="006334EA" w:rsidRPr="006334EA" w:rsidRDefault="006334EA" w:rsidP="006334EA">
      <w:pPr>
        <w:ind w:left="9124"/>
        <w:jc w:val="right"/>
        <w:rPr>
          <w:bCs/>
          <w:sz w:val="24"/>
          <w:szCs w:val="24"/>
        </w:rPr>
      </w:pPr>
      <w:r w:rsidRPr="006334EA">
        <w:rPr>
          <w:bCs/>
          <w:sz w:val="24"/>
          <w:szCs w:val="24"/>
        </w:rPr>
        <w:t>к постановлению Главы городского округа Лобня</w:t>
      </w:r>
    </w:p>
    <w:p w14:paraId="56592425" w14:textId="77777777" w:rsidR="006334EA" w:rsidRPr="006334EA" w:rsidRDefault="006334EA" w:rsidP="006334EA">
      <w:pPr>
        <w:ind w:left="13183" w:hanging="802"/>
        <w:jc w:val="both"/>
        <w:rPr>
          <w:bCs/>
          <w:szCs w:val="24"/>
        </w:rPr>
      </w:pPr>
      <w:r w:rsidRPr="006334EA">
        <w:rPr>
          <w:bCs/>
          <w:sz w:val="24"/>
          <w:szCs w:val="24"/>
        </w:rPr>
        <w:t xml:space="preserve"> от 05.04.2022 № 402-ПГ</w:t>
      </w:r>
    </w:p>
    <w:p w14:paraId="01F24AC3" w14:textId="34CC86B2" w:rsidR="0005299A" w:rsidRPr="006334EA" w:rsidRDefault="0005299A" w:rsidP="006334EA">
      <w:pPr>
        <w:ind w:left="9121"/>
        <w:jc w:val="both"/>
        <w:rPr>
          <w:bCs/>
          <w:szCs w:val="24"/>
        </w:rPr>
      </w:pPr>
      <w:r w:rsidRPr="006334EA">
        <w:rPr>
          <w:bCs/>
          <w:szCs w:val="24"/>
        </w:rPr>
        <w:t xml:space="preserve"> </w:t>
      </w:r>
    </w:p>
    <w:p w14:paraId="472AC553" w14:textId="77777777" w:rsidR="0005299A" w:rsidRPr="006334EA" w:rsidRDefault="0005299A" w:rsidP="0005299A">
      <w:pPr>
        <w:jc w:val="both"/>
        <w:rPr>
          <w:bCs/>
          <w:szCs w:val="24"/>
        </w:rPr>
      </w:pPr>
    </w:p>
    <w:p w14:paraId="4EE0DA9E" w14:textId="77777777" w:rsidR="0005299A" w:rsidRPr="006334EA" w:rsidRDefault="0005299A" w:rsidP="0005299A">
      <w:pPr>
        <w:pStyle w:val="1"/>
        <w:keepNext w:val="0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6334EA">
        <w:rPr>
          <w:rFonts w:ascii="Arial" w:hAnsi="Arial" w:cs="Arial"/>
          <w:sz w:val="24"/>
          <w:szCs w:val="24"/>
        </w:rPr>
        <w:t xml:space="preserve">Паспорт подпрограммы № 8 «Обеспечивающая подпрограмма» </w:t>
      </w:r>
    </w:p>
    <w:p w14:paraId="232FCB99" w14:textId="77777777" w:rsidR="0005299A" w:rsidRPr="006334EA" w:rsidRDefault="0005299A" w:rsidP="0005299A">
      <w:pPr>
        <w:spacing w:line="276" w:lineRule="auto"/>
        <w:ind w:firstLine="567"/>
        <w:jc w:val="both"/>
        <w:rPr>
          <w:sz w:val="16"/>
          <w:szCs w:val="16"/>
        </w:rPr>
      </w:pPr>
    </w:p>
    <w:tbl>
      <w:tblPr>
        <w:tblW w:w="15168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0"/>
        <w:gridCol w:w="2552"/>
        <w:gridCol w:w="2409"/>
        <w:gridCol w:w="1134"/>
        <w:gridCol w:w="1134"/>
        <w:gridCol w:w="1134"/>
        <w:gridCol w:w="1134"/>
        <w:gridCol w:w="1134"/>
        <w:gridCol w:w="1447"/>
      </w:tblGrid>
      <w:tr w:rsidR="0005299A" w:rsidRPr="006334EA" w14:paraId="002343A0" w14:textId="77777777" w:rsidTr="006334EA">
        <w:trPr>
          <w:trHeight w:val="2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26B25" w14:textId="77777777" w:rsidR="0005299A" w:rsidRPr="006334EA" w:rsidRDefault="0005299A" w:rsidP="00FC2E3E">
            <w:pPr>
              <w:rPr>
                <w:sz w:val="24"/>
                <w:szCs w:val="24"/>
              </w:rPr>
            </w:pPr>
            <w:bookmarkStart w:id="5" w:name="_Hlk100153648"/>
            <w:r w:rsidRPr="006334EA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5DFC" w14:textId="77777777" w:rsidR="0005299A" w:rsidRPr="006334EA" w:rsidRDefault="0005299A" w:rsidP="00FC2E3E">
            <w:pPr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05299A" w:rsidRPr="006334EA" w14:paraId="33129914" w14:textId="77777777" w:rsidTr="006334EA">
        <w:trPr>
          <w:trHeight w:val="20"/>
        </w:trPr>
        <w:tc>
          <w:tcPr>
            <w:tcW w:w="30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3E5F1A4" w14:textId="77777777" w:rsidR="0005299A" w:rsidRPr="006334EA" w:rsidRDefault="0005299A" w:rsidP="00FC2E3E">
            <w:pPr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741A58" w14:textId="77777777" w:rsidR="0005299A" w:rsidRPr="006334EA" w:rsidRDefault="0005299A" w:rsidP="00FC2E3E">
            <w:pPr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43D7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Источник</w:t>
            </w:r>
            <w:r w:rsidRPr="006334EA">
              <w:rPr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7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E467A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Расходы (тыс. рублей)</w:t>
            </w:r>
          </w:p>
        </w:tc>
      </w:tr>
      <w:tr w:rsidR="0005299A" w:rsidRPr="006334EA" w14:paraId="0E4DB663" w14:textId="77777777" w:rsidTr="006334EA">
        <w:trPr>
          <w:trHeight w:val="20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7572D" w14:textId="77777777" w:rsidR="0005299A" w:rsidRPr="006334EA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83B0E" w14:textId="77777777" w:rsidR="0005299A" w:rsidRPr="006334EA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5C88" w14:textId="77777777" w:rsidR="0005299A" w:rsidRPr="006334EA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9C15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A0D4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BEA2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C099E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9D827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2024 г.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1D45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Итого</w:t>
            </w:r>
          </w:p>
        </w:tc>
      </w:tr>
      <w:tr w:rsidR="0005299A" w:rsidRPr="006334EA" w14:paraId="04632BDD" w14:textId="77777777" w:rsidTr="006334EA">
        <w:trPr>
          <w:trHeight w:val="20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AB108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70465B2B" w14:textId="77777777" w:rsidR="0005299A" w:rsidRPr="006334EA" w:rsidRDefault="0005299A" w:rsidP="00FC2E3E">
            <w:pPr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639A" w14:textId="77777777" w:rsidR="0005299A" w:rsidRPr="006334EA" w:rsidRDefault="0005299A" w:rsidP="00FC2E3E">
            <w:pPr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Всего: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DE2D6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080E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D289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9641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1634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708,0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79386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3 418,0</w:t>
            </w:r>
          </w:p>
        </w:tc>
      </w:tr>
      <w:tr w:rsidR="0005299A" w:rsidRPr="006334EA" w14:paraId="69F2E50F" w14:textId="77777777" w:rsidTr="006334EA">
        <w:trPr>
          <w:trHeight w:val="20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668E4" w14:textId="77777777" w:rsidR="0005299A" w:rsidRPr="006334EA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442E818" w14:textId="77777777" w:rsidR="0005299A" w:rsidRPr="006334EA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9E8A" w14:textId="77777777" w:rsidR="0005299A" w:rsidRPr="006334EA" w:rsidRDefault="0005299A" w:rsidP="00FC2E3E">
            <w:pPr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4C1FD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E70A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6C8E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8296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B033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16A2C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</w:tr>
      <w:tr w:rsidR="0005299A" w:rsidRPr="006334EA" w14:paraId="686C3EBD" w14:textId="77777777" w:rsidTr="006334EA">
        <w:trPr>
          <w:trHeight w:val="20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A70CE" w14:textId="77777777" w:rsidR="0005299A" w:rsidRPr="006334EA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0D64816" w14:textId="77777777" w:rsidR="0005299A" w:rsidRPr="006334EA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1EC8" w14:textId="77777777" w:rsidR="0005299A" w:rsidRPr="006334EA" w:rsidRDefault="0005299A" w:rsidP="00FC2E3E">
            <w:pPr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8744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26C6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662,0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F6980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18CE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97B7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708,0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0B24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3 418,0</w:t>
            </w:r>
          </w:p>
        </w:tc>
      </w:tr>
      <w:tr w:rsidR="0005299A" w:rsidRPr="006334EA" w14:paraId="662C6BA8" w14:textId="77777777" w:rsidTr="006334EA">
        <w:trPr>
          <w:trHeight w:val="20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FD09F" w14:textId="77777777" w:rsidR="0005299A" w:rsidRPr="006334EA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2E3362F" w14:textId="77777777" w:rsidR="0005299A" w:rsidRPr="006334EA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27B6C" w14:textId="77777777" w:rsidR="0005299A" w:rsidRPr="006334EA" w:rsidRDefault="0005299A" w:rsidP="00FC2E3E">
            <w:pPr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5A99C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8BB88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45F9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14B6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346E2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331DA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</w:tr>
      <w:tr w:rsidR="0005299A" w:rsidRPr="006334EA" w14:paraId="4FC9E3F0" w14:textId="77777777" w:rsidTr="006334EA">
        <w:trPr>
          <w:trHeight w:val="20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08B6" w14:textId="77777777" w:rsidR="0005299A" w:rsidRPr="006334EA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118B" w14:textId="77777777" w:rsidR="0005299A" w:rsidRPr="006334EA" w:rsidRDefault="0005299A" w:rsidP="00FC2E3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031F" w14:textId="77777777" w:rsidR="0005299A" w:rsidRPr="006334EA" w:rsidRDefault="0005299A" w:rsidP="00FC2E3E">
            <w:pPr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49F64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3A515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E3BB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5341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A1AE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A6B79" w14:textId="77777777" w:rsidR="0005299A" w:rsidRPr="006334EA" w:rsidRDefault="0005299A" w:rsidP="00FC2E3E">
            <w:pPr>
              <w:jc w:val="center"/>
              <w:rPr>
                <w:sz w:val="24"/>
                <w:szCs w:val="24"/>
              </w:rPr>
            </w:pPr>
            <w:r w:rsidRPr="006334EA">
              <w:rPr>
                <w:sz w:val="24"/>
                <w:szCs w:val="24"/>
              </w:rPr>
              <w:t>0,0</w:t>
            </w:r>
          </w:p>
        </w:tc>
      </w:tr>
      <w:bookmarkEnd w:id="5"/>
    </w:tbl>
    <w:p w14:paraId="2AD3B71B" w14:textId="46B41A08" w:rsidR="006334EA" w:rsidRPr="006334EA" w:rsidRDefault="0005299A" w:rsidP="006334EA">
      <w:pPr>
        <w:ind w:left="9121"/>
        <w:jc w:val="right"/>
        <w:rPr>
          <w:bCs/>
          <w:sz w:val="24"/>
          <w:szCs w:val="24"/>
        </w:rPr>
      </w:pPr>
      <w:r w:rsidRPr="00AE5FD8">
        <w:rPr>
          <w:bCs/>
          <w:szCs w:val="24"/>
        </w:rPr>
        <w:br w:type="page"/>
      </w:r>
      <w:r w:rsidR="006334EA" w:rsidRPr="006334EA">
        <w:rPr>
          <w:bCs/>
          <w:sz w:val="24"/>
          <w:szCs w:val="24"/>
        </w:rPr>
        <w:lastRenderedPageBreak/>
        <w:t xml:space="preserve">Приложение № </w:t>
      </w:r>
      <w:r w:rsidR="006334EA">
        <w:rPr>
          <w:bCs/>
          <w:sz w:val="24"/>
          <w:szCs w:val="24"/>
        </w:rPr>
        <w:t>8</w:t>
      </w:r>
    </w:p>
    <w:p w14:paraId="17245E54" w14:textId="77777777" w:rsidR="006334EA" w:rsidRPr="006334EA" w:rsidRDefault="006334EA" w:rsidP="006334EA">
      <w:pPr>
        <w:ind w:left="9124"/>
        <w:jc w:val="right"/>
        <w:rPr>
          <w:bCs/>
          <w:sz w:val="24"/>
          <w:szCs w:val="24"/>
        </w:rPr>
      </w:pPr>
      <w:r w:rsidRPr="006334EA">
        <w:rPr>
          <w:bCs/>
          <w:sz w:val="24"/>
          <w:szCs w:val="24"/>
        </w:rPr>
        <w:t>к постановлению Главы городского округа Лобня</w:t>
      </w:r>
    </w:p>
    <w:p w14:paraId="69438CFD" w14:textId="77777777" w:rsidR="006334EA" w:rsidRPr="006334EA" w:rsidRDefault="006334EA" w:rsidP="006334EA">
      <w:pPr>
        <w:ind w:left="13183" w:hanging="802"/>
        <w:jc w:val="both"/>
        <w:rPr>
          <w:bCs/>
          <w:szCs w:val="24"/>
        </w:rPr>
      </w:pPr>
      <w:r w:rsidRPr="006334EA">
        <w:rPr>
          <w:bCs/>
          <w:sz w:val="24"/>
          <w:szCs w:val="24"/>
        </w:rPr>
        <w:t xml:space="preserve"> от 05.04.2022 № 402-ПГ</w:t>
      </w:r>
    </w:p>
    <w:p w14:paraId="034EA644" w14:textId="5F84A2E5" w:rsidR="0005299A" w:rsidRPr="00AE5FD8" w:rsidRDefault="0005299A" w:rsidP="006334EA">
      <w:pPr>
        <w:ind w:left="9121"/>
        <w:jc w:val="both"/>
        <w:rPr>
          <w:bCs/>
          <w:szCs w:val="24"/>
        </w:rPr>
      </w:pPr>
    </w:p>
    <w:p w14:paraId="7B4D3672" w14:textId="77777777" w:rsidR="0005299A" w:rsidRPr="00AE5FD8" w:rsidRDefault="0005299A" w:rsidP="0005299A">
      <w:pPr>
        <w:spacing w:line="276" w:lineRule="auto"/>
        <w:ind w:left="9639"/>
        <w:jc w:val="both"/>
        <w:rPr>
          <w:szCs w:val="24"/>
        </w:rPr>
      </w:pPr>
    </w:p>
    <w:p w14:paraId="5C2EB903" w14:textId="77777777" w:rsidR="0005299A" w:rsidRPr="006334EA" w:rsidRDefault="0005299A" w:rsidP="0005299A">
      <w:pPr>
        <w:pStyle w:val="1"/>
        <w:keepNext w:val="0"/>
        <w:spacing w:before="0" w:after="0"/>
        <w:jc w:val="center"/>
        <w:rPr>
          <w:rFonts w:ascii="Arial" w:hAnsi="Arial" w:cs="Arial"/>
          <w:sz w:val="24"/>
          <w:szCs w:val="24"/>
        </w:rPr>
      </w:pPr>
      <w:bookmarkStart w:id="6" w:name="_Hlk100153844"/>
      <w:r w:rsidRPr="006334EA">
        <w:rPr>
          <w:rFonts w:ascii="Arial" w:hAnsi="Arial" w:cs="Arial"/>
          <w:sz w:val="24"/>
          <w:szCs w:val="24"/>
        </w:rPr>
        <w:t>Перечень</w:t>
      </w:r>
      <w:r w:rsidRPr="006334EA">
        <w:rPr>
          <w:rFonts w:ascii="Arial" w:hAnsi="Arial" w:cs="Arial"/>
          <w:sz w:val="24"/>
          <w:szCs w:val="24"/>
        </w:rPr>
        <w:br/>
        <w:t>мероприятий подпрограммы № 8 «Обеспечивающая подпрограмма»</w:t>
      </w:r>
    </w:p>
    <w:bookmarkEnd w:id="6"/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05299A" w:rsidRPr="006334EA" w14:paraId="1A535D86" w14:textId="77777777" w:rsidTr="00FC2E3E">
        <w:trPr>
          <w:trHeight w:val="855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C93C4" w14:textId="77777777" w:rsidR="0005299A" w:rsidRPr="006334EA" w:rsidRDefault="0005299A" w:rsidP="00FC2E3E">
            <w:pPr>
              <w:ind w:firstLine="567"/>
              <w:jc w:val="center"/>
              <w:rPr>
                <w:sz w:val="24"/>
                <w:szCs w:val="24"/>
              </w:rPr>
            </w:pPr>
          </w:p>
          <w:tbl>
            <w:tblPr>
              <w:tblW w:w="15168" w:type="dxa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2099"/>
              <w:gridCol w:w="764"/>
              <w:gridCol w:w="2559"/>
              <w:gridCol w:w="1780"/>
              <w:gridCol w:w="829"/>
              <w:gridCol w:w="834"/>
              <w:gridCol w:w="741"/>
              <w:gridCol w:w="814"/>
              <w:gridCol w:w="842"/>
              <w:gridCol w:w="703"/>
              <w:gridCol w:w="1190"/>
              <w:gridCol w:w="1446"/>
            </w:tblGrid>
            <w:tr w:rsidR="0005299A" w:rsidRPr="006334EA" w14:paraId="57163EEA" w14:textId="77777777" w:rsidTr="006334EA">
              <w:trPr>
                <w:trHeight w:val="20"/>
              </w:trPr>
              <w:tc>
                <w:tcPr>
                  <w:tcW w:w="567" w:type="dxa"/>
                  <w:vMerge w:val="restart"/>
                  <w:hideMark/>
                </w:tcPr>
                <w:p w14:paraId="513D7A5A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7" w:name="_Hlk100153781"/>
                  <w:r w:rsidRPr="006334EA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099" w:type="dxa"/>
                  <w:vMerge w:val="restart"/>
                  <w:hideMark/>
                </w:tcPr>
                <w:p w14:paraId="3E8BB8B8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Мероприятия</w:t>
                  </w:r>
                  <w:r w:rsidRPr="006334EA">
                    <w:rPr>
                      <w:sz w:val="24"/>
                      <w:szCs w:val="24"/>
                    </w:rPr>
                    <w:br/>
                    <w:t>подпрограммы</w:t>
                  </w:r>
                </w:p>
              </w:tc>
              <w:tc>
                <w:tcPr>
                  <w:tcW w:w="764" w:type="dxa"/>
                  <w:vMerge w:val="restart"/>
                  <w:hideMark/>
                </w:tcPr>
                <w:p w14:paraId="113A4583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Сроки исполнения мероприятия</w:t>
                  </w:r>
                </w:p>
              </w:tc>
              <w:tc>
                <w:tcPr>
                  <w:tcW w:w="2559" w:type="dxa"/>
                  <w:vMerge w:val="restart"/>
                  <w:hideMark/>
                </w:tcPr>
                <w:p w14:paraId="03895DD4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780" w:type="dxa"/>
                  <w:vMerge w:val="restart"/>
                  <w:hideMark/>
                </w:tcPr>
                <w:p w14:paraId="47E13A13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Объем финансирования мероприятия в 2019г. (</w:t>
                  </w:r>
                  <w:proofErr w:type="spellStart"/>
                  <w:r w:rsidRPr="006334EA">
                    <w:rPr>
                      <w:sz w:val="24"/>
                      <w:szCs w:val="24"/>
                    </w:rPr>
                    <w:t>предшест-вующем</w:t>
                  </w:r>
                  <w:proofErr w:type="spellEnd"/>
                  <w:r w:rsidRPr="006334EA">
                    <w:rPr>
                      <w:sz w:val="24"/>
                      <w:szCs w:val="24"/>
                    </w:rPr>
                    <w:t xml:space="preserve"> году начала реализации программы) </w:t>
                  </w:r>
                  <w:proofErr w:type="spellStart"/>
                  <w:r w:rsidRPr="006334EA">
                    <w:rPr>
                      <w:sz w:val="24"/>
                      <w:szCs w:val="24"/>
                    </w:rPr>
                    <w:t>тыс.руб</w:t>
                  </w:r>
                  <w:proofErr w:type="spellEnd"/>
                  <w:r w:rsidRPr="006334EA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29" w:type="dxa"/>
                  <w:vMerge w:val="restart"/>
                  <w:hideMark/>
                </w:tcPr>
                <w:p w14:paraId="267DBD40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Всего (тыс. руб.)</w:t>
                  </w:r>
                </w:p>
              </w:tc>
              <w:tc>
                <w:tcPr>
                  <w:tcW w:w="3934" w:type="dxa"/>
                  <w:gridSpan w:val="5"/>
                  <w:vAlign w:val="center"/>
                  <w:hideMark/>
                </w:tcPr>
                <w:p w14:paraId="40D20BA1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Объем финансирования по годам</w:t>
                  </w:r>
                  <w:r w:rsidRPr="006334EA">
                    <w:rPr>
                      <w:sz w:val="24"/>
                      <w:szCs w:val="24"/>
                    </w:rPr>
                    <w:br/>
                    <w:t xml:space="preserve"> (тыс. руб.)</w:t>
                  </w:r>
                </w:p>
              </w:tc>
              <w:tc>
                <w:tcPr>
                  <w:tcW w:w="1190" w:type="dxa"/>
                  <w:vMerge w:val="restart"/>
                  <w:hideMark/>
                </w:tcPr>
                <w:p w14:paraId="5514EEFC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Ответственный за выполнение мероприятия подпрограммы</w:t>
                  </w:r>
                </w:p>
              </w:tc>
              <w:tc>
                <w:tcPr>
                  <w:tcW w:w="1446" w:type="dxa"/>
                  <w:vMerge w:val="restart"/>
                  <w:hideMark/>
                </w:tcPr>
                <w:p w14:paraId="1F212F09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Результаты</w:t>
                  </w:r>
                  <w:r w:rsidRPr="006334EA">
                    <w:rPr>
                      <w:sz w:val="24"/>
                      <w:szCs w:val="24"/>
                    </w:rPr>
                    <w:br/>
                    <w:t>выполнения мероприятий подпрограммы</w:t>
                  </w:r>
                </w:p>
              </w:tc>
            </w:tr>
            <w:tr w:rsidR="0005299A" w:rsidRPr="006334EA" w14:paraId="42998C7E" w14:textId="77777777" w:rsidTr="006334EA">
              <w:trPr>
                <w:trHeight w:val="2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14:paraId="0B787E43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  <w:vMerge/>
                  <w:vAlign w:val="center"/>
                  <w:hideMark/>
                </w:tcPr>
                <w:p w14:paraId="28908F5B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  <w:vMerge/>
                  <w:vAlign w:val="center"/>
                  <w:hideMark/>
                </w:tcPr>
                <w:p w14:paraId="4CD866AE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9" w:type="dxa"/>
                  <w:vMerge/>
                  <w:vAlign w:val="center"/>
                  <w:hideMark/>
                </w:tcPr>
                <w:p w14:paraId="24E80C23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vMerge/>
                  <w:vAlign w:val="center"/>
                  <w:hideMark/>
                </w:tcPr>
                <w:p w14:paraId="752655E8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9" w:type="dxa"/>
                  <w:vMerge/>
                  <w:vAlign w:val="center"/>
                  <w:hideMark/>
                </w:tcPr>
                <w:p w14:paraId="5ABA9227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  <w:hideMark/>
                </w:tcPr>
                <w:p w14:paraId="4285B929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2020 г.</w:t>
                  </w:r>
                </w:p>
              </w:tc>
              <w:tc>
                <w:tcPr>
                  <w:tcW w:w="741" w:type="dxa"/>
                  <w:vAlign w:val="center"/>
                  <w:hideMark/>
                </w:tcPr>
                <w:p w14:paraId="1F1D2F51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2021 г.</w:t>
                  </w:r>
                </w:p>
              </w:tc>
              <w:tc>
                <w:tcPr>
                  <w:tcW w:w="814" w:type="dxa"/>
                  <w:vAlign w:val="center"/>
                  <w:hideMark/>
                </w:tcPr>
                <w:p w14:paraId="3DACEC99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2022 г.</w:t>
                  </w:r>
                </w:p>
              </w:tc>
              <w:tc>
                <w:tcPr>
                  <w:tcW w:w="842" w:type="dxa"/>
                  <w:vAlign w:val="center"/>
                  <w:hideMark/>
                </w:tcPr>
                <w:p w14:paraId="2DFD8FEF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2023 г.</w:t>
                  </w:r>
                </w:p>
              </w:tc>
              <w:tc>
                <w:tcPr>
                  <w:tcW w:w="703" w:type="dxa"/>
                  <w:vAlign w:val="center"/>
                  <w:hideMark/>
                </w:tcPr>
                <w:p w14:paraId="7387A24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2024 г.</w:t>
                  </w:r>
                </w:p>
              </w:tc>
              <w:tc>
                <w:tcPr>
                  <w:tcW w:w="1190" w:type="dxa"/>
                  <w:vMerge/>
                  <w:vAlign w:val="center"/>
                  <w:hideMark/>
                </w:tcPr>
                <w:p w14:paraId="356A8C6A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Merge/>
                  <w:vAlign w:val="center"/>
                  <w:hideMark/>
                </w:tcPr>
                <w:p w14:paraId="53997E92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6598C1CA" w14:textId="77777777" w:rsidTr="006334EA">
              <w:trPr>
                <w:trHeight w:val="20"/>
              </w:trPr>
              <w:tc>
                <w:tcPr>
                  <w:tcW w:w="567" w:type="dxa"/>
                  <w:noWrap/>
                  <w:vAlign w:val="center"/>
                  <w:hideMark/>
                </w:tcPr>
                <w:p w14:paraId="17AF955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9" w:type="dxa"/>
                  <w:noWrap/>
                  <w:vAlign w:val="center"/>
                  <w:hideMark/>
                </w:tcPr>
                <w:p w14:paraId="4601F796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4" w:type="dxa"/>
                  <w:noWrap/>
                  <w:vAlign w:val="center"/>
                  <w:hideMark/>
                </w:tcPr>
                <w:p w14:paraId="5484176C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59" w:type="dxa"/>
                  <w:noWrap/>
                  <w:vAlign w:val="center"/>
                  <w:hideMark/>
                </w:tcPr>
                <w:p w14:paraId="6A837395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80" w:type="dxa"/>
                  <w:noWrap/>
                  <w:vAlign w:val="center"/>
                  <w:hideMark/>
                </w:tcPr>
                <w:p w14:paraId="4FF603C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29" w:type="dxa"/>
                  <w:noWrap/>
                  <w:vAlign w:val="center"/>
                  <w:hideMark/>
                </w:tcPr>
                <w:p w14:paraId="2BFCC629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34" w:type="dxa"/>
                  <w:noWrap/>
                  <w:vAlign w:val="center"/>
                  <w:hideMark/>
                </w:tcPr>
                <w:p w14:paraId="1B4AE1F2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41" w:type="dxa"/>
                  <w:noWrap/>
                  <w:vAlign w:val="center"/>
                  <w:hideMark/>
                </w:tcPr>
                <w:p w14:paraId="22CACC98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14" w:type="dxa"/>
                  <w:noWrap/>
                  <w:vAlign w:val="center"/>
                  <w:hideMark/>
                </w:tcPr>
                <w:p w14:paraId="5917A83A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42" w:type="dxa"/>
                  <w:noWrap/>
                  <w:vAlign w:val="center"/>
                  <w:hideMark/>
                </w:tcPr>
                <w:p w14:paraId="7B9D9E12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3" w:type="dxa"/>
                  <w:noWrap/>
                  <w:vAlign w:val="center"/>
                  <w:hideMark/>
                </w:tcPr>
                <w:p w14:paraId="68C6130B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90" w:type="dxa"/>
                  <w:noWrap/>
                  <w:vAlign w:val="center"/>
                  <w:hideMark/>
                </w:tcPr>
                <w:p w14:paraId="11D58C9A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46" w:type="dxa"/>
                  <w:noWrap/>
                  <w:vAlign w:val="center"/>
                  <w:hideMark/>
                </w:tcPr>
                <w:p w14:paraId="487FB03C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05299A" w:rsidRPr="006334EA" w14:paraId="34EBD95B" w14:textId="77777777" w:rsidTr="006334EA">
              <w:trPr>
                <w:trHeight w:val="20"/>
              </w:trPr>
              <w:tc>
                <w:tcPr>
                  <w:tcW w:w="567" w:type="dxa"/>
                  <w:vMerge w:val="restart"/>
                  <w:noWrap/>
                  <w:hideMark/>
                </w:tcPr>
                <w:p w14:paraId="304F53FA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9" w:type="dxa"/>
                  <w:vMerge w:val="restart"/>
                </w:tcPr>
                <w:p w14:paraId="6E555F61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Основное мероприятие 1</w:t>
                  </w:r>
                </w:p>
                <w:p w14:paraId="5C3909F7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Создание условий для реализации полномочий органов местного самоуправления</w:t>
                  </w:r>
                </w:p>
              </w:tc>
              <w:tc>
                <w:tcPr>
                  <w:tcW w:w="764" w:type="dxa"/>
                  <w:vMerge w:val="restart"/>
                  <w:hideMark/>
                </w:tcPr>
                <w:p w14:paraId="13404125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2020-2024 годы</w:t>
                  </w:r>
                </w:p>
              </w:tc>
              <w:tc>
                <w:tcPr>
                  <w:tcW w:w="2559" w:type="dxa"/>
                  <w:noWrap/>
                  <w:vAlign w:val="center"/>
                  <w:hideMark/>
                </w:tcPr>
                <w:p w14:paraId="230FD7F3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31DC3EE6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shd w:val="clear" w:color="auto" w:fill="FFFFFF"/>
                  <w:noWrap/>
                  <w:vAlign w:val="center"/>
                </w:tcPr>
                <w:p w14:paraId="6965CB2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3 418,0</w:t>
                  </w:r>
                </w:p>
              </w:tc>
              <w:tc>
                <w:tcPr>
                  <w:tcW w:w="834" w:type="dxa"/>
                  <w:noWrap/>
                  <w:vAlign w:val="center"/>
                </w:tcPr>
                <w:p w14:paraId="01308473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632,0</w:t>
                  </w:r>
                </w:p>
              </w:tc>
              <w:tc>
                <w:tcPr>
                  <w:tcW w:w="741" w:type="dxa"/>
                  <w:noWrap/>
                  <w:vAlign w:val="center"/>
                </w:tcPr>
                <w:p w14:paraId="3D55CFFF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662,0</w:t>
                  </w:r>
                </w:p>
              </w:tc>
              <w:tc>
                <w:tcPr>
                  <w:tcW w:w="814" w:type="dxa"/>
                  <w:noWrap/>
                  <w:vAlign w:val="center"/>
                </w:tcPr>
                <w:p w14:paraId="20194786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842" w:type="dxa"/>
                  <w:noWrap/>
                  <w:vAlign w:val="center"/>
                </w:tcPr>
                <w:p w14:paraId="04D9B57A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703" w:type="dxa"/>
                  <w:noWrap/>
                  <w:vAlign w:val="center"/>
                </w:tcPr>
                <w:p w14:paraId="2F13BBF9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1190" w:type="dxa"/>
                  <w:vMerge w:val="restart"/>
                  <w:noWrap/>
                  <w:hideMark/>
                </w:tcPr>
                <w:p w14:paraId="231F1135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 xml:space="preserve">Администрация городского округа Лобня </w:t>
                  </w:r>
                </w:p>
              </w:tc>
              <w:tc>
                <w:tcPr>
                  <w:tcW w:w="1446" w:type="dxa"/>
                  <w:vMerge w:val="restart"/>
                  <w:hideMark/>
                </w:tcPr>
                <w:p w14:paraId="79E3D83F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6A6F417D" w14:textId="77777777" w:rsidTr="006334EA">
              <w:trPr>
                <w:trHeight w:val="2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14:paraId="56FE4442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  <w:vMerge/>
                  <w:vAlign w:val="center"/>
                  <w:hideMark/>
                </w:tcPr>
                <w:p w14:paraId="738D8DC3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  <w:vMerge/>
                  <w:vAlign w:val="center"/>
                  <w:hideMark/>
                </w:tcPr>
                <w:p w14:paraId="1884605D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9" w:type="dxa"/>
                  <w:hideMark/>
                </w:tcPr>
                <w:p w14:paraId="29718044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02527830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shd w:val="clear" w:color="auto" w:fill="FFFFFF"/>
                  <w:noWrap/>
                  <w:vAlign w:val="center"/>
                </w:tcPr>
                <w:p w14:paraId="30D987DB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34" w:type="dxa"/>
                  <w:noWrap/>
                  <w:vAlign w:val="center"/>
                </w:tcPr>
                <w:p w14:paraId="243D9BCD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41" w:type="dxa"/>
                  <w:noWrap/>
                  <w:vAlign w:val="center"/>
                </w:tcPr>
                <w:p w14:paraId="6A8EDDA3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14" w:type="dxa"/>
                  <w:noWrap/>
                  <w:vAlign w:val="center"/>
                </w:tcPr>
                <w:p w14:paraId="05D9B213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42" w:type="dxa"/>
                  <w:noWrap/>
                  <w:vAlign w:val="center"/>
                </w:tcPr>
                <w:p w14:paraId="0B91400C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3" w:type="dxa"/>
                  <w:noWrap/>
                  <w:vAlign w:val="center"/>
                </w:tcPr>
                <w:p w14:paraId="5E52C83A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90" w:type="dxa"/>
                  <w:vMerge/>
                  <w:vAlign w:val="center"/>
                  <w:hideMark/>
                </w:tcPr>
                <w:p w14:paraId="28D837EE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Merge/>
                  <w:vAlign w:val="center"/>
                  <w:hideMark/>
                </w:tcPr>
                <w:p w14:paraId="09E67DA8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187BE831" w14:textId="77777777" w:rsidTr="006334EA">
              <w:trPr>
                <w:trHeight w:val="2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14:paraId="49303FBC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  <w:vMerge/>
                  <w:vAlign w:val="center"/>
                  <w:hideMark/>
                </w:tcPr>
                <w:p w14:paraId="5B09FBA4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  <w:vMerge/>
                  <w:vAlign w:val="center"/>
                  <w:hideMark/>
                </w:tcPr>
                <w:p w14:paraId="2907B572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9" w:type="dxa"/>
                  <w:hideMark/>
                </w:tcPr>
                <w:p w14:paraId="27C89B5A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55FC835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shd w:val="clear" w:color="auto" w:fill="FFFFFF"/>
                  <w:noWrap/>
                  <w:vAlign w:val="center"/>
                </w:tcPr>
                <w:p w14:paraId="5348856A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3 418,0</w:t>
                  </w:r>
                </w:p>
              </w:tc>
              <w:tc>
                <w:tcPr>
                  <w:tcW w:w="834" w:type="dxa"/>
                  <w:noWrap/>
                  <w:vAlign w:val="center"/>
                </w:tcPr>
                <w:p w14:paraId="20330C4D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632,0</w:t>
                  </w:r>
                </w:p>
              </w:tc>
              <w:tc>
                <w:tcPr>
                  <w:tcW w:w="741" w:type="dxa"/>
                  <w:noWrap/>
                  <w:vAlign w:val="center"/>
                </w:tcPr>
                <w:p w14:paraId="616BA2D0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662,0</w:t>
                  </w:r>
                </w:p>
              </w:tc>
              <w:tc>
                <w:tcPr>
                  <w:tcW w:w="814" w:type="dxa"/>
                  <w:noWrap/>
                  <w:vAlign w:val="center"/>
                </w:tcPr>
                <w:p w14:paraId="7951F248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842" w:type="dxa"/>
                  <w:noWrap/>
                  <w:vAlign w:val="center"/>
                </w:tcPr>
                <w:p w14:paraId="57C8A380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703" w:type="dxa"/>
                  <w:noWrap/>
                  <w:vAlign w:val="center"/>
                </w:tcPr>
                <w:p w14:paraId="47353C57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1190" w:type="dxa"/>
                  <w:vMerge/>
                  <w:vAlign w:val="center"/>
                  <w:hideMark/>
                </w:tcPr>
                <w:p w14:paraId="6058C373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Merge/>
                  <w:vAlign w:val="center"/>
                  <w:hideMark/>
                </w:tcPr>
                <w:p w14:paraId="484EF78E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269C1232" w14:textId="77777777" w:rsidTr="006334EA">
              <w:trPr>
                <w:trHeight w:val="2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14:paraId="64875EF7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  <w:vMerge/>
                  <w:vAlign w:val="center"/>
                  <w:hideMark/>
                </w:tcPr>
                <w:p w14:paraId="3853084A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  <w:vMerge/>
                  <w:vAlign w:val="center"/>
                  <w:hideMark/>
                </w:tcPr>
                <w:p w14:paraId="6471E190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9" w:type="dxa"/>
                  <w:hideMark/>
                </w:tcPr>
                <w:p w14:paraId="7FE7339D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Средства федерального бюджета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63B41A39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shd w:val="clear" w:color="auto" w:fill="FFFFFF"/>
                  <w:noWrap/>
                  <w:vAlign w:val="center"/>
                </w:tcPr>
                <w:p w14:paraId="0F5EF738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34" w:type="dxa"/>
                  <w:noWrap/>
                  <w:vAlign w:val="center"/>
                </w:tcPr>
                <w:p w14:paraId="493ED225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41" w:type="dxa"/>
                  <w:noWrap/>
                  <w:vAlign w:val="center"/>
                </w:tcPr>
                <w:p w14:paraId="0A10B521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14" w:type="dxa"/>
                  <w:noWrap/>
                  <w:vAlign w:val="center"/>
                </w:tcPr>
                <w:p w14:paraId="3E0164B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42" w:type="dxa"/>
                  <w:noWrap/>
                  <w:vAlign w:val="center"/>
                </w:tcPr>
                <w:p w14:paraId="568297E0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3" w:type="dxa"/>
                  <w:noWrap/>
                  <w:vAlign w:val="center"/>
                </w:tcPr>
                <w:p w14:paraId="6B0957D2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90" w:type="dxa"/>
                  <w:vMerge/>
                  <w:vAlign w:val="center"/>
                  <w:hideMark/>
                </w:tcPr>
                <w:p w14:paraId="607AFF42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Merge/>
                  <w:vAlign w:val="center"/>
                  <w:hideMark/>
                </w:tcPr>
                <w:p w14:paraId="699F7D70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508F125D" w14:textId="77777777" w:rsidTr="006334EA">
              <w:trPr>
                <w:trHeight w:val="2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14:paraId="4C72E034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  <w:vMerge/>
                  <w:vAlign w:val="center"/>
                  <w:hideMark/>
                </w:tcPr>
                <w:p w14:paraId="6E101523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  <w:vMerge/>
                  <w:vAlign w:val="center"/>
                  <w:hideMark/>
                </w:tcPr>
                <w:p w14:paraId="7A07CF48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9" w:type="dxa"/>
                  <w:vAlign w:val="bottom"/>
                  <w:hideMark/>
                </w:tcPr>
                <w:p w14:paraId="18A7E8D5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7C9BE79A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shd w:val="clear" w:color="auto" w:fill="FFFFFF"/>
                  <w:noWrap/>
                  <w:vAlign w:val="center"/>
                </w:tcPr>
                <w:p w14:paraId="0410EFF1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34" w:type="dxa"/>
                  <w:noWrap/>
                  <w:vAlign w:val="center"/>
                </w:tcPr>
                <w:p w14:paraId="18D1A0BB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41" w:type="dxa"/>
                  <w:noWrap/>
                  <w:vAlign w:val="center"/>
                </w:tcPr>
                <w:p w14:paraId="3D0FF7E8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14" w:type="dxa"/>
                  <w:noWrap/>
                  <w:vAlign w:val="center"/>
                </w:tcPr>
                <w:p w14:paraId="28A64E2F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42" w:type="dxa"/>
                  <w:noWrap/>
                  <w:vAlign w:val="center"/>
                </w:tcPr>
                <w:p w14:paraId="0F121ED2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3" w:type="dxa"/>
                  <w:noWrap/>
                  <w:vAlign w:val="center"/>
                </w:tcPr>
                <w:p w14:paraId="4535052D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90" w:type="dxa"/>
                  <w:vMerge/>
                  <w:vAlign w:val="center"/>
                  <w:hideMark/>
                </w:tcPr>
                <w:p w14:paraId="1E14739B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Merge/>
                  <w:vAlign w:val="center"/>
                  <w:hideMark/>
                </w:tcPr>
                <w:p w14:paraId="11A3B623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612A7894" w14:textId="77777777" w:rsidTr="006334EA">
              <w:trPr>
                <w:trHeight w:val="20"/>
              </w:trPr>
              <w:tc>
                <w:tcPr>
                  <w:tcW w:w="567" w:type="dxa"/>
                  <w:vMerge w:val="restart"/>
                </w:tcPr>
                <w:p w14:paraId="1BC055BA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lastRenderedPageBreak/>
                    <w:t>1.1</w:t>
                  </w:r>
                </w:p>
              </w:tc>
              <w:tc>
                <w:tcPr>
                  <w:tcW w:w="2099" w:type="dxa"/>
                  <w:vMerge w:val="restart"/>
                </w:tcPr>
                <w:p w14:paraId="3CA56F2D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Мероприятие 1</w:t>
                  </w:r>
                </w:p>
                <w:p w14:paraId="31A6EA70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      </w:r>
                </w:p>
              </w:tc>
              <w:tc>
                <w:tcPr>
                  <w:tcW w:w="764" w:type="dxa"/>
                  <w:vMerge w:val="restart"/>
                </w:tcPr>
                <w:p w14:paraId="6B7CA366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2020-2024 годы</w:t>
                  </w:r>
                </w:p>
              </w:tc>
              <w:tc>
                <w:tcPr>
                  <w:tcW w:w="2559" w:type="dxa"/>
                  <w:vAlign w:val="center"/>
                </w:tcPr>
                <w:p w14:paraId="279582A8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2DC23196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vAlign w:val="center"/>
                </w:tcPr>
                <w:p w14:paraId="0DF51712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3 418,0</w:t>
                  </w:r>
                </w:p>
              </w:tc>
              <w:tc>
                <w:tcPr>
                  <w:tcW w:w="834" w:type="dxa"/>
                  <w:vAlign w:val="center"/>
                </w:tcPr>
                <w:p w14:paraId="0E82BD46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632,0</w:t>
                  </w:r>
                </w:p>
              </w:tc>
              <w:tc>
                <w:tcPr>
                  <w:tcW w:w="741" w:type="dxa"/>
                  <w:vAlign w:val="center"/>
                </w:tcPr>
                <w:p w14:paraId="48A3CE97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662,0</w:t>
                  </w:r>
                </w:p>
              </w:tc>
              <w:tc>
                <w:tcPr>
                  <w:tcW w:w="814" w:type="dxa"/>
                  <w:vAlign w:val="center"/>
                </w:tcPr>
                <w:p w14:paraId="4F395E7B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842" w:type="dxa"/>
                  <w:vAlign w:val="center"/>
                </w:tcPr>
                <w:p w14:paraId="66EA768A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703" w:type="dxa"/>
                  <w:vAlign w:val="center"/>
                </w:tcPr>
                <w:p w14:paraId="4BD26E83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1190" w:type="dxa"/>
                  <w:vMerge w:val="restart"/>
                </w:tcPr>
                <w:p w14:paraId="62E68462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Администрация городского округа Лобня</w:t>
                  </w:r>
                </w:p>
              </w:tc>
              <w:tc>
                <w:tcPr>
                  <w:tcW w:w="1446" w:type="dxa"/>
                  <w:vMerge w:val="restart"/>
                </w:tcPr>
                <w:p w14:paraId="407199EA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3BA317ED" w14:textId="77777777" w:rsidTr="006334EA">
              <w:trPr>
                <w:trHeight w:val="20"/>
              </w:trPr>
              <w:tc>
                <w:tcPr>
                  <w:tcW w:w="567" w:type="dxa"/>
                  <w:vMerge/>
                  <w:vAlign w:val="center"/>
                </w:tcPr>
                <w:p w14:paraId="3560A60D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  <w:vMerge/>
                  <w:vAlign w:val="center"/>
                </w:tcPr>
                <w:p w14:paraId="57CF03DB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  <w:vMerge/>
                  <w:vAlign w:val="center"/>
                </w:tcPr>
                <w:p w14:paraId="3BD3DF2C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9" w:type="dxa"/>
                </w:tcPr>
                <w:p w14:paraId="4A256311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175652FA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vAlign w:val="center"/>
                </w:tcPr>
                <w:p w14:paraId="65BA0574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34" w:type="dxa"/>
                  <w:vAlign w:val="center"/>
                </w:tcPr>
                <w:p w14:paraId="2C701BAB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41" w:type="dxa"/>
                  <w:vAlign w:val="center"/>
                </w:tcPr>
                <w:p w14:paraId="63E23181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14" w:type="dxa"/>
                  <w:vAlign w:val="center"/>
                </w:tcPr>
                <w:p w14:paraId="77921F84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42" w:type="dxa"/>
                  <w:vAlign w:val="center"/>
                </w:tcPr>
                <w:p w14:paraId="3BCFFC3F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3" w:type="dxa"/>
                  <w:vAlign w:val="center"/>
                </w:tcPr>
                <w:p w14:paraId="350CC8F1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90" w:type="dxa"/>
                  <w:vMerge/>
                  <w:vAlign w:val="center"/>
                </w:tcPr>
                <w:p w14:paraId="4685870A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Merge/>
                  <w:vAlign w:val="center"/>
                </w:tcPr>
                <w:p w14:paraId="0B9A5B09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5E49CA19" w14:textId="77777777" w:rsidTr="006334EA">
              <w:trPr>
                <w:trHeight w:val="20"/>
              </w:trPr>
              <w:tc>
                <w:tcPr>
                  <w:tcW w:w="567" w:type="dxa"/>
                  <w:vMerge/>
                  <w:vAlign w:val="center"/>
                </w:tcPr>
                <w:p w14:paraId="7AD9A6A7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  <w:vMerge/>
                  <w:vAlign w:val="center"/>
                </w:tcPr>
                <w:p w14:paraId="0ADB406B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  <w:vMerge/>
                  <w:vAlign w:val="center"/>
                </w:tcPr>
                <w:p w14:paraId="18430424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9" w:type="dxa"/>
                </w:tcPr>
                <w:p w14:paraId="5E02A68D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26BC6862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vAlign w:val="center"/>
                </w:tcPr>
                <w:p w14:paraId="24FD466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3 418,0</w:t>
                  </w:r>
                </w:p>
              </w:tc>
              <w:tc>
                <w:tcPr>
                  <w:tcW w:w="834" w:type="dxa"/>
                  <w:vAlign w:val="center"/>
                </w:tcPr>
                <w:p w14:paraId="2383A0BC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632,0</w:t>
                  </w:r>
                </w:p>
              </w:tc>
              <w:tc>
                <w:tcPr>
                  <w:tcW w:w="741" w:type="dxa"/>
                  <w:vAlign w:val="center"/>
                </w:tcPr>
                <w:p w14:paraId="0BBA1DAC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662,0</w:t>
                  </w:r>
                </w:p>
              </w:tc>
              <w:tc>
                <w:tcPr>
                  <w:tcW w:w="814" w:type="dxa"/>
                  <w:vAlign w:val="center"/>
                </w:tcPr>
                <w:p w14:paraId="7E110CFF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842" w:type="dxa"/>
                  <w:vAlign w:val="center"/>
                </w:tcPr>
                <w:p w14:paraId="6F2C97B5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703" w:type="dxa"/>
                  <w:vAlign w:val="center"/>
                </w:tcPr>
                <w:p w14:paraId="1CC4EB60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1190" w:type="dxa"/>
                  <w:vMerge/>
                  <w:vAlign w:val="center"/>
                </w:tcPr>
                <w:p w14:paraId="498675A6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Merge/>
                  <w:vAlign w:val="center"/>
                </w:tcPr>
                <w:p w14:paraId="465C4EDA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2392D844" w14:textId="77777777" w:rsidTr="006334EA">
              <w:trPr>
                <w:trHeight w:val="20"/>
              </w:trPr>
              <w:tc>
                <w:tcPr>
                  <w:tcW w:w="567" w:type="dxa"/>
                  <w:vMerge/>
                  <w:vAlign w:val="center"/>
                </w:tcPr>
                <w:p w14:paraId="4FDB172B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  <w:vMerge/>
                  <w:vAlign w:val="center"/>
                </w:tcPr>
                <w:p w14:paraId="2314B0A7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  <w:vMerge/>
                  <w:vAlign w:val="center"/>
                </w:tcPr>
                <w:p w14:paraId="6BC9BCF3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9" w:type="dxa"/>
                </w:tcPr>
                <w:p w14:paraId="35629EA7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Средства федерального бюджета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236D478F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vAlign w:val="center"/>
                </w:tcPr>
                <w:p w14:paraId="325EF917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34" w:type="dxa"/>
                  <w:vAlign w:val="center"/>
                </w:tcPr>
                <w:p w14:paraId="0086AD6B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41" w:type="dxa"/>
                  <w:vAlign w:val="center"/>
                </w:tcPr>
                <w:p w14:paraId="49B78EFA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14" w:type="dxa"/>
                  <w:vAlign w:val="center"/>
                </w:tcPr>
                <w:p w14:paraId="21F4F400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42" w:type="dxa"/>
                  <w:vAlign w:val="center"/>
                </w:tcPr>
                <w:p w14:paraId="4D416783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3" w:type="dxa"/>
                  <w:vAlign w:val="center"/>
                </w:tcPr>
                <w:p w14:paraId="612CD951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90" w:type="dxa"/>
                  <w:vMerge/>
                  <w:vAlign w:val="center"/>
                </w:tcPr>
                <w:p w14:paraId="1099D245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Merge/>
                  <w:vAlign w:val="center"/>
                </w:tcPr>
                <w:p w14:paraId="78244C5F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1E44DF2D" w14:textId="77777777" w:rsidTr="006334EA">
              <w:trPr>
                <w:trHeight w:val="20"/>
              </w:trPr>
              <w:tc>
                <w:tcPr>
                  <w:tcW w:w="567" w:type="dxa"/>
                  <w:vMerge/>
                  <w:vAlign w:val="center"/>
                </w:tcPr>
                <w:p w14:paraId="537F7701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  <w:vMerge/>
                  <w:vAlign w:val="center"/>
                </w:tcPr>
                <w:p w14:paraId="5C053415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  <w:vMerge/>
                  <w:vAlign w:val="center"/>
                </w:tcPr>
                <w:p w14:paraId="4EABF7D9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9" w:type="dxa"/>
                </w:tcPr>
                <w:p w14:paraId="36502117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3B12405B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vAlign w:val="center"/>
                </w:tcPr>
                <w:p w14:paraId="463BA419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34" w:type="dxa"/>
                  <w:vAlign w:val="center"/>
                </w:tcPr>
                <w:p w14:paraId="79132008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41" w:type="dxa"/>
                  <w:vAlign w:val="center"/>
                </w:tcPr>
                <w:p w14:paraId="6DC0C1A6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14" w:type="dxa"/>
                  <w:vAlign w:val="center"/>
                </w:tcPr>
                <w:p w14:paraId="16D1E921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42" w:type="dxa"/>
                  <w:vAlign w:val="center"/>
                </w:tcPr>
                <w:p w14:paraId="0DE95927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3" w:type="dxa"/>
                  <w:vAlign w:val="center"/>
                </w:tcPr>
                <w:p w14:paraId="4C0DEF8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90" w:type="dxa"/>
                  <w:vMerge/>
                  <w:vAlign w:val="center"/>
                </w:tcPr>
                <w:p w14:paraId="4DABF1E0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586B0FAA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7E431863" w14:textId="77777777" w:rsidTr="006334EA">
              <w:trPr>
                <w:trHeight w:val="20"/>
              </w:trPr>
              <w:tc>
                <w:tcPr>
                  <w:tcW w:w="3430" w:type="dxa"/>
                  <w:gridSpan w:val="3"/>
                  <w:vMerge w:val="restart"/>
                </w:tcPr>
                <w:p w14:paraId="533282D6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ВСЕГО по подпрограмме № 8</w:t>
                  </w:r>
                </w:p>
              </w:tc>
              <w:tc>
                <w:tcPr>
                  <w:tcW w:w="2559" w:type="dxa"/>
                  <w:vAlign w:val="center"/>
                </w:tcPr>
                <w:p w14:paraId="53D21C24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3E8E6719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shd w:val="clear" w:color="auto" w:fill="FFFFFF"/>
                  <w:noWrap/>
                  <w:vAlign w:val="center"/>
                </w:tcPr>
                <w:p w14:paraId="7815F1A3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3 418,0</w:t>
                  </w:r>
                </w:p>
              </w:tc>
              <w:tc>
                <w:tcPr>
                  <w:tcW w:w="834" w:type="dxa"/>
                  <w:noWrap/>
                  <w:vAlign w:val="center"/>
                </w:tcPr>
                <w:p w14:paraId="7CE3E5F5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632,0</w:t>
                  </w:r>
                </w:p>
              </w:tc>
              <w:tc>
                <w:tcPr>
                  <w:tcW w:w="741" w:type="dxa"/>
                  <w:noWrap/>
                  <w:vAlign w:val="center"/>
                </w:tcPr>
                <w:p w14:paraId="4DF9F000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662,0</w:t>
                  </w:r>
                </w:p>
              </w:tc>
              <w:tc>
                <w:tcPr>
                  <w:tcW w:w="814" w:type="dxa"/>
                  <w:noWrap/>
                  <w:vAlign w:val="center"/>
                </w:tcPr>
                <w:p w14:paraId="0878FD8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842" w:type="dxa"/>
                  <w:noWrap/>
                  <w:vAlign w:val="center"/>
                </w:tcPr>
                <w:p w14:paraId="24A3E3FD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703" w:type="dxa"/>
                  <w:noWrap/>
                  <w:vAlign w:val="center"/>
                </w:tcPr>
                <w:p w14:paraId="3E6E2B9D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1190" w:type="dxa"/>
                  <w:vMerge w:val="restart"/>
                  <w:vAlign w:val="center"/>
                </w:tcPr>
                <w:p w14:paraId="238C038C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Merge w:val="restart"/>
                  <w:vAlign w:val="center"/>
                </w:tcPr>
                <w:p w14:paraId="4D70DFB6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1BB0DC58" w14:textId="77777777" w:rsidTr="006334EA">
              <w:trPr>
                <w:trHeight w:val="20"/>
              </w:trPr>
              <w:tc>
                <w:tcPr>
                  <w:tcW w:w="3430" w:type="dxa"/>
                  <w:gridSpan w:val="3"/>
                  <w:vMerge/>
                  <w:vAlign w:val="center"/>
                </w:tcPr>
                <w:p w14:paraId="6F0B94E8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9" w:type="dxa"/>
                </w:tcPr>
                <w:p w14:paraId="2A5C8DBB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3BB605B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shd w:val="clear" w:color="auto" w:fill="FFFFFF"/>
                  <w:noWrap/>
                  <w:vAlign w:val="center"/>
                </w:tcPr>
                <w:p w14:paraId="51071673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34" w:type="dxa"/>
                  <w:noWrap/>
                  <w:vAlign w:val="center"/>
                </w:tcPr>
                <w:p w14:paraId="17F51E1C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41" w:type="dxa"/>
                  <w:noWrap/>
                  <w:vAlign w:val="center"/>
                </w:tcPr>
                <w:p w14:paraId="3190D3F7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14" w:type="dxa"/>
                  <w:noWrap/>
                  <w:vAlign w:val="center"/>
                </w:tcPr>
                <w:p w14:paraId="1C2082A0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42" w:type="dxa"/>
                  <w:noWrap/>
                  <w:vAlign w:val="center"/>
                </w:tcPr>
                <w:p w14:paraId="263FEA13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3" w:type="dxa"/>
                  <w:noWrap/>
                  <w:vAlign w:val="center"/>
                </w:tcPr>
                <w:p w14:paraId="7D03AC59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90" w:type="dxa"/>
                  <w:vMerge/>
                  <w:vAlign w:val="center"/>
                </w:tcPr>
                <w:p w14:paraId="10F7BD2F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Merge/>
                  <w:vAlign w:val="center"/>
                </w:tcPr>
                <w:p w14:paraId="0B216874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09EA33C8" w14:textId="77777777" w:rsidTr="006334EA">
              <w:trPr>
                <w:trHeight w:val="20"/>
              </w:trPr>
              <w:tc>
                <w:tcPr>
                  <w:tcW w:w="3430" w:type="dxa"/>
                  <w:gridSpan w:val="3"/>
                  <w:vMerge/>
                  <w:vAlign w:val="center"/>
                </w:tcPr>
                <w:p w14:paraId="6B01EA44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9" w:type="dxa"/>
                </w:tcPr>
                <w:p w14:paraId="43852BCA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66EDAC3D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shd w:val="clear" w:color="auto" w:fill="FFFFFF"/>
                  <w:noWrap/>
                  <w:vAlign w:val="center"/>
                </w:tcPr>
                <w:p w14:paraId="46F5816B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3 418,0</w:t>
                  </w:r>
                </w:p>
              </w:tc>
              <w:tc>
                <w:tcPr>
                  <w:tcW w:w="834" w:type="dxa"/>
                  <w:noWrap/>
                  <w:vAlign w:val="center"/>
                </w:tcPr>
                <w:p w14:paraId="5372B6D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632,0</w:t>
                  </w:r>
                </w:p>
              </w:tc>
              <w:tc>
                <w:tcPr>
                  <w:tcW w:w="741" w:type="dxa"/>
                  <w:noWrap/>
                  <w:vAlign w:val="center"/>
                </w:tcPr>
                <w:p w14:paraId="72DE4A0C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662,0</w:t>
                  </w:r>
                </w:p>
              </w:tc>
              <w:tc>
                <w:tcPr>
                  <w:tcW w:w="814" w:type="dxa"/>
                  <w:noWrap/>
                  <w:vAlign w:val="center"/>
                </w:tcPr>
                <w:p w14:paraId="54CBA1AC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842" w:type="dxa"/>
                  <w:noWrap/>
                  <w:vAlign w:val="center"/>
                </w:tcPr>
                <w:p w14:paraId="2306324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703" w:type="dxa"/>
                  <w:noWrap/>
                  <w:vAlign w:val="center"/>
                </w:tcPr>
                <w:p w14:paraId="3FC4A69D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708,0</w:t>
                  </w:r>
                </w:p>
              </w:tc>
              <w:tc>
                <w:tcPr>
                  <w:tcW w:w="1190" w:type="dxa"/>
                  <w:vMerge/>
                  <w:vAlign w:val="center"/>
                </w:tcPr>
                <w:p w14:paraId="7638AB6D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Merge/>
                  <w:vAlign w:val="center"/>
                </w:tcPr>
                <w:p w14:paraId="77155EF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1CA569ED" w14:textId="77777777" w:rsidTr="006334EA">
              <w:trPr>
                <w:trHeight w:val="20"/>
              </w:trPr>
              <w:tc>
                <w:tcPr>
                  <w:tcW w:w="3430" w:type="dxa"/>
                  <w:gridSpan w:val="3"/>
                  <w:vMerge/>
                  <w:vAlign w:val="center"/>
                </w:tcPr>
                <w:p w14:paraId="78D13CB8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9" w:type="dxa"/>
                </w:tcPr>
                <w:p w14:paraId="0E136079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Средства федерального бюджета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1868BEBA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shd w:val="clear" w:color="auto" w:fill="FFFFFF"/>
                  <w:noWrap/>
                  <w:vAlign w:val="center"/>
                </w:tcPr>
                <w:p w14:paraId="0569A4F7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34" w:type="dxa"/>
                  <w:noWrap/>
                  <w:vAlign w:val="center"/>
                </w:tcPr>
                <w:p w14:paraId="40EA3E78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41" w:type="dxa"/>
                  <w:noWrap/>
                  <w:vAlign w:val="center"/>
                </w:tcPr>
                <w:p w14:paraId="756B57E9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14" w:type="dxa"/>
                  <w:noWrap/>
                  <w:vAlign w:val="center"/>
                </w:tcPr>
                <w:p w14:paraId="32186913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42" w:type="dxa"/>
                  <w:noWrap/>
                  <w:vAlign w:val="center"/>
                </w:tcPr>
                <w:p w14:paraId="6D83D93D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3" w:type="dxa"/>
                  <w:noWrap/>
                  <w:vAlign w:val="center"/>
                </w:tcPr>
                <w:p w14:paraId="7631E31B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90" w:type="dxa"/>
                  <w:vMerge/>
                  <w:vAlign w:val="center"/>
                </w:tcPr>
                <w:p w14:paraId="72E27D04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Merge/>
                  <w:vAlign w:val="center"/>
                </w:tcPr>
                <w:p w14:paraId="75E2E62E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299A" w:rsidRPr="006334EA" w14:paraId="1BB3CEA0" w14:textId="77777777" w:rsidTr="006334EA">
              <w:trPr>
                <w:trHeight w:val="20"/>
              </w:trPr>
              <w:tc>
                <w:tcPr>
                  <w:tcW w:w="3430" w:type="dxa"/>
                  <w:gridSpan w:val="3"/>
                  <w:vMerge/>
                  <w:vAlign w:val="center"/>
                </w:tcPr>
                <w:p w14:paraId="10DD5C47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9" w:type="dxa"/>
                </w:tcPr>
                <w:p w14:paraId="1729C598" w14:textId="77777777" w:rsidR="0005299A" w:rsidRPr="006334EA" w:rsidRDefault="0005299A" w:rsidP="00FC2E3E">
                  <w:pPr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780" w:type="dxa"/>
                  <w:noWrap/>
                  <w:vAlign w:val="center"/>
                </w:tcPr>
                <w:p w14:paraId="388E1BBB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9" w:type="dxa"/>
                  <w:shd w:val="clear" w:color="auto" w:fill="FFFFFF"/>
                  <w:noWrap/>
                  <w:vAlign w:val="center"/>
                </w:tcPr>
                <w:p w14:paraId="3ECAA1A9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34" w:type="dxa"/>
                  <w:noWrap/>
                  <w:vAlign w:val="center"/>
                </w:tcPr>
                <w:p w14:paraId="7EA8AA3B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41" w:type="dxa"/>
                  <w:noWrap/>
                  <w:vAlign w:val="center"/>
                </w:tcPr>
                <w:p w14:paraId="27979178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14" w:type="dxa"/>
                  <w:noWrap/>
                  <w:vAlign w:val="center"/>
                </w:tcPr>
                <w:p w14:paraId="7CB48221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42" w:type="dxa"/>
                  <w:noWrap/>
                  <w:vAlign w:val="center"/>
                </w:tcPr>
                <w:p w14:paraId="33F12E84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3" w:type="dxa"/>
                  <w:noWrap/>
                  <w:vAlign w:val="center"/>
                </w:tcPr>
                <w:p w14:paraId="4692419D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  <w:r w:rsidRPr="006334EA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90" w:type="dxa"/>
                  <w:vMerge/>
                  <w:vAlign w:val="center"/>
                </w:tcPr>
                <w:p w14:paraId="73EBFEB2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vMerge/>
                  <w:vAlign w:val="center"/>
                </w:tcPr>
                <w:p w14:paraId="3F96EAA0" w14:textId="77777777" w:rsidR="0005299A" w:rsidRPr="006334EA" w:rsidRDefault="0005299A" w:rsidP="00FC2E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14:paraId="5C0A8313" w14:textId="77777777" w:rsidR="0005299A" w:rsidRPr="006334EA" w:rsidRDefault="0005299A" w:rsidP="00FC2E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B37AD8F" w14:textId="77777777" w:rsidR="0005299A" w:rsidRPr="00AE5FD8" w:rsidRDefault="0005299A" w:rsidP="0005299A">
      <w:pPr>
        <w:spacing w:line="276" w:lineRule="auto"/>
        <w:ind w:firstLine="567"/>
        <w:jc w:val="center"/>
        <w:rPr>
          <w:szCs w:val="24"/>
        </w:rPr>
      </w:pPr>
    </w:p>
    <w:p w14:paraId="3ACDE1B1" w14:textId="77777777" w:rsidR="0005299A" w:rsidRDefault="0005299A"/>
    <w:sectPr w:rsidR="0005299A" w:rsidSect="001962EF">
      <w:footerReference w:type="default" r:id="rId10"/>
      <w:pgSz w:w="16838" w:h="11906" w:orient="landscape"/>
      <w:pgMar w:top="1134" w:right="567" w:bottom="1134" w:left="1134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B450" w14:textId="77777777" w:rsidR="00000000" w:rsidRDefault="00017574">
      <w:r>
        <w:separator/>
      </w:r>
    </w:p>
  </w:endnote>
  <w:endnote w:type="continuationSeparator" w:id="0">
    <w:p w14:paraId="03E21549" w14:textId="77777777" w:rsidR="00000000" w:rsidRDefault="0001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66EE" w14:textId="77777777" w:rsidR="00D5230C" w:rsidRDefault="0001757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EC30" w14:textId="77777777" w:rsidR="006014CA" w:rsidRDefault="00017574">
    <w:pPr>
      <w:pStyle w:val="ae"/>
      <w:jc w:val="right"/>
    </w:pPr>
  </w:p>
  <w:p w14:paraId="01B6D1D8" w14:textId="77777777" w:rsidR="000917B9" w:rsidRPr="000917B9" w:rsidRDefault="001124AC" w:rsidP="000917B9">
    <w:pPr>
      <w:pStyle w:val="ae"/>
      <w:jc w:val="center"/>
      <w:rPr>
        <w:sz w:val="22"/>
      </w:rPr>
    </w:pPr>
    <w:r w:rsidRPr="000917B9">
      <w:rPr>
        <w:sz w:val="22"/>
        <w:lang w:val="ru-RU"/>
      </w:rPr>
      <w:t xml:space="preserve">МП </w:t>
    </w:r>
    <w:r w:rsidRPr="000917B9">
      <w:rPr>
        <w:bCs/>
        <w:sz w:val="22"/>
        <w:szCs w:val="24"/>
      </w:rPr>
      <w:t>Р</w:t>
    </w:r>
    <w:r w:rsidRPr="000917B9">
      <w:rPr>
        <w:sz w:val="22"/>
        <w:szCs w:val="24"/>
      </w:rPr>
      <w:t>азвитие инженерной инфраструктуры и энергоэффективности</w:t>
    </w:r>
    <w:r w:rsidRPr="000917B9">
      <w:rPr>
        <w:sz w:val="22"/>
        <w:szCs w:val="24"/>
      </w:rPr>
      <w:tab/>
    </w:r>
    <w:r w:rsidRPr="000917B9">
      <w:rPr>
        <w:sz w:val="22"/>
        <w:szCs w:val="24"/>
      </w:rPr>
      <w:tab/>
    </w:r>
    <w:r w:rsidRPr="000917B9">
      <w:rPr>
        <w:sz w:val="22"/>
        <w:szCs w:val="24"/>
      </w:rPr>
      <w:tab/>
    </w:r>
    <w:r w:rsidRPr="000917B9">
      <w:rPr>
        <w:sz w:val="22"/>
      </w:rPr>
      <w:t xml:space="preserve">Стр. </w:t>
    </w:r>
    <w:r w:rsidRPr="000917B9">
      <w:rPr>
        <w:sz w:val="22"/>
      </w:rPr>
      <w:fldChar w:fldCharType="begin"/>
    </w:r>
    <w:r w:rsidRPr="000917B9">
      <w:rPr>
        <w:sz w:val="22"/>
      </w:rPr>
      <w:instrText xml:space="preserve"> PAGE   \* MERGEFORMAT </w:instrText>
    </w:r>
    <w:r w:rsidRPr="000917B9">
      <w:rPr>
        <w:sz w:val="22"/>
      </w:rPr>
      <w:fldChar w:fldCharType="separate"/>
    </w:r>
    <w:r>
      <w:rPr>
        <w:noProof/>
        <w:sz w:val="22"/>
      </w:rPr>
      <w:t>14</w:t>
    </w:r>
    <w:r w:rsidRPr="000917B9">
      <w:rPr>
        <w:sz w:val="22"/>
      </w:rPr>
      <w:fldChar w:fldCharType="end"/>
    </w:r>
    <w:r w:rsidRPr="000917B9">
      <w:rPr>
        <w:sz w:val="22"/>
      </w:rPr>
      <w:t xml:space="preserve"> из </w:t>
    </w:r>
    <w:r w:rsidRPr="000917B9">
      <w:rPr>
        <w:sz w:val="22"/>
      </w:rPr>
      <w:fldChar w:fldCharType="begin"/>
    </w:r>
    <w:r w:rsidRPr="000917B9">
      <w:rPr>
        <w:sz w:val="22"/>
      </w:rPr>
      <w:instrText xml:space="preserve"> NUMPAGES   \* MERGEFORMAT </w:instrText>
    </w:r>
    <w:r w:rsidRPr="000917B9">
      <w:rPr>
        <w:sz w:val="22"/>
      </w:rPr>
      <w:fldChar w:fldCharType="separate"/>
    </w:r>
    <w:r>
      <w:rPr>
        <w:noProof/>
        <w:sz w:val="22"/>
      </w:rPr>
      <w:t>14</w:t>
    </w:r>
    <w:r w:rsidRPr="000917B9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E880" w14:textId="77777777" w:rsidR="00000000" w:rsidRDefault="00017574">
      <w:r>
        <w:separator/>
      </w:r>
    </w:p>
  </w:footnote>
  <w:footnote w:type="continuationSeparator" w:id="0">
    <w:p w14:paraId="286BB102" w14:textId="77777777" w:rsidR="00000000" w:rsidRDefault="0001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C6D7" w14:textId="7C98F609" w:rsidR="00D5230C" w:rsidRDefault="0005299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34890A" wp14:editId="11E440DC">
              <wp:simplePos x="0" y="0"/>
              <wp:positionH relativeFrom="column">
                <wp:posOffset>3971925</wp:posOffset>
              </wp:positionH>
              <wp:positionV relativeFrom="paragraph">
                <wp:posOffset>-200660</wp:posOffset>
              </wp:positionV>
              <wp:extent cx="2291715" cy="1047750"/>
              <wp:effectExtent l="0" t="0" r="0" b="0"/>
              <wp:wrapTight wrapText="bothSides">
                <wp:wrapPolygon edited="0">
                  <wp:start x="0" y="0"/>
                  <wp:lineTo x="0" y="21207"/>
                  <wp:lineTo x="21367" y="21207"/>
                  <wp:lineTo x="21367" y="0"/>
                  <wp:lineTo x="0" y="0"/>
                </wp:wrapPolygon>
              </wp:wrapTight>
              <wp:docPr id="205" name="Прямоугольник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1715" cy="1047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379FC3C" w14:textId="77777777" w:rsidR="000F365B" w:rsidRPr="00E66A4F" w:rsidRDefault="00017574" w:rsidP="000F365B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4890A" id="Прямоугольник 205" o:spid="_x0000_s1026" style="position:absolute;margin-left:312.75pt;margin-top:-15.8pt;width:180.4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" fillcolor="window" stroked="f" strokeweight="2pt">
              <v:textbox inset=",7.2pt,,7.2pt">
                <w:txbxContent>
                  <w:p w14:paraId="0379FC3C" w14:textId="77777777" w:rsidR="000F365B" w:rsidRPr="00E66A4F" w:rsidRDefault="001124AC" w:rsidP="000F365B">
                    <w:pPr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F5E"/>
    <w:multiLevelType w:val="hybridMultilevel"/>
    <w:tmpl w:val="4C14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3E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D67DCF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1B3B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6B67F5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B222FD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9AE66D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6623F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1330446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5E401BB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74D179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1"/>
    <w:lvlOverride w:ilvl="0">
      <w:startOverride w:val="1"/>
    </w:lvlOverride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DA"/>
    <w:rsid w:val="00017574"/>
    <w:rsid w:val="0005299A"/>
    <w:rsid w:val="001124AC"/>
    <w:rsid w:val="001962EF"/>
    <w:rsid w:val="003D4121"/>
    <w:rsid w:val="0045116F"/>
    <w:rsid w:val="00620EBE"/>
    <w:rsid w:val="006334EA"/>
    <w:rsid w:val="007852DA"/>
    <w:rsid w:val="00A950ED"/>
    <w:rsid w:val="00D179BB"/>
    <w:rsid w:val="00EC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52AE1D"/>
  <w15:chartTrackingRefBased/>
  <w15:docId w15:val="{E652E634-8AF2-41C0-92B2-B466C4BF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29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05299A"/>
    <w:pPr>
      <w:keepNext/>
      <w:widowControl/>
      <w:autoSpaceDE/>
      <w:autoSpaceDN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1"/>
    <w:qFormat/>
    <w:rsid w:val="0005299A"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link w:val="30"/>
    <w:uiPriority w:val="1"/>
    <w:qFormat/>
    <w:rsid w:val="0005299A"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5299A"/>
    <w:rPr>
      <w:rFonts w:ascii="Arial" w:eastAsia="Arial" w:hAnsi="Arial" w:cs="Arial"/>
      <w:sz w:val="38"/>
      <w:szCs w:val="38"/>
    </w:rPr>
  </w:style>
  <w:style w:type="character" w:customStyle="1" w:styleId="30">
    <w:name w:val="Заголовок 3 Знак"/>
    <w:basedOn w:val="a0"/>
    <w:link w:val="3"/>
    <w:uiPriority w:val="1"/>
    <w:rsid w:val="0005299A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05299A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05299A"/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basedOn w:val="a"/>
    <w:next w:val="a6"/>
    <w:uiPriority w:val="1"/>
    <w:qFormat/>
    <w:rsid w:val="0005299A"/>
    <w:pPr>
      <w:spacing w:line="461" w:lineRule="exact"/>
      <w:ind w:left="2481" w:right="2490"/>
      <w:jc w:val="center"/>
    </w:pPr>
    <w:rPr>
      <w:sz w:val="49"/>
      <w:szCs w:val="49"/>
    </w:rPr>
  </w:style>
  <w:style w:type="paragraph" w:styleId="a7">
    <w:name w:val="List Paragraph"/>
    <w:basedOn w:val="a"/>
    <w:uiPriority w:val="34"/>
    <w:qFormat/>
    <w:rsid w:val="0005299A"/>
  </w:style>
  <w:style w:type="character" w:styleId="a8">
    <w:name w:val="Hyperlink"/>
    <w:uiPriority w:val="99"/>
    <w:unhideWhenUsed/>
    <w:rsid w:val="0005299A"/>
    <w:rPr>
      <w:color w:val="0563C1"/>
      <w:u w:val="single"/>
    </w:rPr>
  </w:style>
  <w:style w:type="paragraph" w:styleId="a6">
    <w:name w:val="Title"/>
    <w:basedOn w:val="a"/>
    <w:next w:val="a"/>
    <w:link w:val="a9"/>
    <w:uiPriority w:val="10"/>
    <w:qFormat/>
    <w:rsid w:val="000529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05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05299A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a">
    <w:name w:val="Balloon Text"/>
    <w:basedOn w:val="a"/>
    <w:link w:val="ab"/>
    <w:uiPriority w:val="99"/>
    <w:unhideWhenUsed/>
    <w:rsid w:val="0005299A"/>
    <w:pPr>
      <w:widowControl/>
      <w:autoSpaceDE/>
      <w:autoSpaceDN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05299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05299A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0529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05299A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0529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f0">
    <w:name w:val="Table Grid"/>
    <w:basedOn w:val="a1"/>
    <w:uiPriority w:val="59"/>
    <w:rsid w:val="00052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5299A"/>
  </w:style>
  <w:style w:type="paragraph" w:customStyle="1" w:styleId="ConsPlusNormal">
    <w:name w:val="ConsPlusNormal"/>
    <w:rsid w:val="00052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Основной текст1"/>
    <w:rsid w:val="00052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f1">
    <w:name w:val="annotation reference"/>
    <w:uiPriority w:val="99"/>
    <w:semiHidden/>
    <w:unhideWhenUsed/>
    <w:rsid w:val="0005299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5299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529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299A"/>
    <w:rPr>
      <w:b/>
      <w:bCs/>
      <w:lang w:val="x-none" w:eastAsia="x-none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5299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6">
    <w:name w:val="Revision"/>
    <w:hidden/>
    <w:uiPriority w:val="99"/>
    <w:semiHidden/>
    <w:rsid w:val="000529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Без интервала Знак"/>
    <w:link w:val="af8"/>
    <w:uiPriority w:val="99"/>
    <w:locked/>
    <w:rsid w:val="00620EBE"/>
    <w:rPr>
      <w:rFonts w:ascii="Batang" w:eastAsia="Batang" w:hAnsi="Batang"/>
      <w:lang w:eastAsia="ar-SA"/>
    </w:rPr>
  </w:style>
  <w:style w:type="paragraph" w:styleId="af8">
    <w:name w:val="No Spacing"/>
    <w:link w:val="af7"/>
    <w:uiPriority w:val="99"/>
    <w:qFormat/>
    <w:rsid w:val="00620EBE"/>
    <w:pPr>
      <w:spacing w:after="0" w:line="240" w:lineRule="auto"/>
    </w:pPr>
    <w:rPr>
      <w:rFonts w:ascii="Batang" w:eastAsia="Batang" w:hAnsi="Batang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.&#1088;&#109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3319</Words>
  <Characters>18923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4</cp:revision>
  <dcterms:created xsi:type="dcterms:W3CDTF">2022-04-06T11:31:00Z</dcterms:created>
  <dcterms:modified xsi:type="dcterms:W3CDTF">2022-04-06T13:29:00Z</dcterms:modified>
</cp:coreProperties>
</file>