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A6DE9" w14:textId="77777777" w:rsidR="00356CD8" w:rsidRPr="00E92FEA" w:rsidRDefault="00413F09" w:rsidP="00413F09">
      <w:pPr>
        <w:widowControl w:val="0"/>
        <w:tabs>
          <w:tab w:val="left" w:pos="1606"/>
          <w:tab w:val="center" w:pos="4677"/>
        </w:tabs>
        <w:spacing w:after="0" w:line="240" w:lineRule="auto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ab/>
      </w: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ab/>
      </w:r>
      <w:r w:rsidR="00356CD8"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14:paraId="66974AD3" w14:textId="77777777" w:rsidR="00356CD8" w:rsidRPr="00E92FEA" w:rsidRDefault="00356CD8" w:rsidP="00356CD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14:paraId="551E6FEB" w14:textId="77777777" w:rsidR="00356CD8" w:rsidRPr="00E92FEA" w:rsidRDefault="00356CD8" w:rsidP="00356CD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14:paraId="0BB88076" w14:textId="77777777" w:rsidR="00356CD8" w:rsidRPr="00E92FEA" w:rsidRDefault="00356CD8" w:rsidP="00356CD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14:paraId="4024EC89" w14:textId="77777777" w:rsidR="00356CD8" w:rsidRPr="00E92FEA" w:rsidRDefault="00356CD8" w:rsidP="00356CD8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31.08.2020 № 890</w:t>
      </w:r>
    </w:p>
    <w:p w14:paraId="63930A0D" w14:textId="77777777" w:rsidR="00356CD8" w:rsidRPr="00E92FEA" w:rsidRDefault="00356CD8" w:rsidP="00356CD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F57D1A" w14:textId="77777777" w:rsidR="00356CD8" w:rsidRPr="00E92FEA" w:rsidRDefault="00356CD8" w:rsidP="00356C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56CD02E5" w14:textId="77777777" w:rsidR="00356CD8" w:rsidRPr="00E92FEA" w:rsidRDefault="00356CD8" w:rsidP="00356C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 xml:space="preserve">«Культура» на 2020-2024 годы, </w:t>
      </w:r>
    </w:p>
    <w:p w14:paraId="11F4EABA" w14:textId="77777777" w:rsidR="00356CD8" w:rsidRPr="00E92FEA" w:rsidRDefault="00356CD8" w:rsidP="00356C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14:paraId="7BDDABBF" w14:textId="77777777" w:rsidR="00356CD8" w:rsidRPr="00E92FEA" w:rsidRDefault="00356CD8" w:rsidP="00356C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E92FEA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E92FEA">
        <w:rPr>
          <w:rFonts w:ascii="Arial" w:hAnsi="Arial" w:cs="Arial"/>
          <w:sz w:val="24"/>
          <w:szCs w:val="24"/>
        </w:rPr>
        <w:t>67</w:t>
      </w:r>
    </w:p>
    <w:p w14:paraId="0212B7D9" w14:textId="77777777" w:rsidR="00356CD8" w:rsidRPr="00E92FEA" w:rsidRDefault="00356CD8" w:rsidP="00356C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23C43E" w14:textId="77777777" w:rsidR="00356CD8" w:rsidRPr="00E92FEA" w:rsidRDefault="00356CD8" w:rsidP="00356C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 городского округа Лобня Московской области «Культура» на 2020-2024 годы,</w:t>
      </w:r>
    </w:p>
    <w:p w14:paraId="2E2C5226" w14:textId="77777777" w:rsidR="00356CD8" w:rsidRPr="00E92FEA" w:rsidRDefault="00356CD8" w:rsidP="00356C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583B31" w14:textId="77777777" w:rsidR="00356CD8" w:rsidRPr="00E92FEA" w:rsidRDefault="00356CD8" w:rsidP="00356C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>Постановляю:</w:t>
      </w:r>
    </w:p>
    <w:p w14:paraId="54E3BA44" w14:textId="77777777" w:rsidR="00356CD8" w:rsidRPr="00E92FEA" w:rsidRDefault="00356CD8" w:rsidP="00356C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6D9919" w14:textId="77777777" w:rsidR="00356CD8" w:rsidRPr="00E92FEA" w:rsidRDefault="00356CD8" w:rsidP="00356CD8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>Внести изменения в муниципальную программу «Культура» на 2020-2024 годы утвержденную постановлением Главы городского округа Лобня от 27.12.2019 года №1867.</w:t>
      </w:r>
    </w:p>
    <w:p w14:paraId="6A97181D" w14:textId="77777777" w:rsidR="00356CD8" w:rsidRPr="00E92FEA" w:rsidRDefault="00356CD8" w:rsidP="00356CD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 xml:space="preserve">Паспорт муниципальной программы «Культура» </w:t>
      </w:r>
      <w:r w:rsidRPr="00E92FEA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E92FEA">
        <w:rPr>
          <w:rFonts w:ascii="Arial" w:hAnsi="Arial" w:cs="Arial"/>
          <w:sz w:val="24"/>
          <w:szCs w:val="24"/>
        </w:rPr>
        <w:t>от 27.12.2019 года №1867</w:t>
      </w:r>
      <w:r w:rsidRPr="00E92FEA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92FEA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14:paraId="41850E0A" w14:textId="77777777" w:rsidR="00356CD8" w:rsidRPr="00E92FEA" w:rsidRDefault="00356CD8" w:rsidP="00356CD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«Культура (Приложение № 2 к постановлению Главы городского округа Лобня от 27.12.2019 года №1867) изложить в новой редакции согласно приложению № 2 к настоящему Постановлению.</w:t>
      </w:r>
    </w:p>
    <w:p w14:paraId="287878FD" w14:textId="77777777" w:rsidR="00356CD8" w:rsidRPr="00E92FEA" w:rsidRDefault="00356CD8" w:rsidP="00356CD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>Перечень мероприятий подпрограммы № 2 «Развитие музейного дела и народных художественных промыслов». (Приложение № 6 к постановлению Главы городского округа Лобня от 27.12.2019 года №1867) изложить в новой редакции согласно приложению № 3 к настоящему Постановлению.</w:t>
      </w:r>
    </w:p>
    <w:p w14:paraId="30C65635" w14:textId="77777777" w:rsidR="00356CD8" w:rsidRPr="00E92FEA" w:rsidRDefault="00356CD8" w:rsidP="00356CD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>Перечень мероприятий подпрограммы № 3 «Развитие библиотечного дела». (Приложение № 8 к постановлению Главы городского округа Лобня от 27.12.2019 года №1867) изложить в новой редакции согласно приложению № 4 к настоящему Постановлению.</w:t>
      </w:r>
    </w:p>
    <w:p w14:paraId="43E5EFFE" w14:textId="77777777" w:rsidR="00356CD8" w:rsidRPr="00E92FEA" w:rsidRDefault="00356CD8" w:rsidP="00356CD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>Паспорт подпрограммы № 4 «Развитие профессионального искусства, гастрольно-концертной деятельности и кинематографии» (Приложение № 9 к постановлению Главы городского округа Лобня от 27.12.2019 года №1867) изложить в новой редакции согласно приложению № 5 к настоящему Постановлению.</w:t>
      </w:r>
    </w:p>
    <w:p w14:paraId="6734BAB6" w14:textId="77777777" w:rsidR="00356CD8" w:rsidRPr="00E92FEA" w:rsidRDefault="00356CD8" w:rsidP="00356CD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>Перечень мероприятий подпрограммы № 4 «Развитие профессионального искусства, гастрольно-концертной деятельности и кинематографии» (Приложение № 10 к постановлению Главы городского округа Лобня от 27.12.2019 года №1867) изложить в новой редакции согласно приложению № 6 к настоящему Постановлению.</w:t>
      </w:r>
    </w:p>
    <w:p w14:paraId="6CEBD758" w14:textId="77777777" w:rsidR="00356CD8" w:rsidRPr="00E92FEA" w:rsidRDefault="00356CD8" w:rsidP="00356CD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lastRenderedPageBreak/>
        <w:t>Перечень мероприятий подпрограммы № 5 «Укрепление материально-технической базы государственных и муниципальных учреждений культуры Московской области» (Приложение № 12 к постановлению Главы городского округа Лобня от 27.12.2019 года №1867) изложить в новой редакции согласно приложению № 7 к настоящему Постановлению.</w:t>
      </w:r>
    </w:p>
    <w:p w14:paraId="2EB13525" w14:textId="77777777" w:rsidR="00356CD8" w:rsidRPr="00E92FEA" w:rsidRDefault="00356CD8" w:rsidP="00356CD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>Перечень мероприятий подпрограммы № 7 «Развитие архивного дела» (Приложение № 14 к постановлению Главы городского округа Лобня от 27.12.2019 года №1867) изложить в новой редакции согласно приложению № 8 к настоящему Постановлению.</w:t>
      </w:r>
    </w:p>
    <w:p w14:paraId="5F508EC0" w14:textId="77777777" w:rsidR="00356CD8" w:rsidRPr="00E92FEA" w:rsidRDefault="00356CD8" w:rsidP="00356CD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>Паспорт подпрограммы № 8 «Обеспечивающая подпрограмма» (Приложение № 15 к постановлению Главы городского округа Лобня от 27.12.2019 года №1867) изложить в новой редакции согласно приложению № 9 к настоящему Постановлению.</w:t>
      </w:r>
    </w:p>
    <w:p w14:paraId="30815270" w14:textId="77777777" w:rsidR="00356CD8" w:rsidRPr="00E92FEA" w:rsidRDefault="00356CD8" w:rsidP="00356CD8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>Перечень мероприятий подпрограммы № 8 «Обеспечивающая подпрограмма» (Приложение № 16 к постановлению Главы городского округа Лобня от 27.12.2019 года №1867) изложить в новой редакции согласно приложению № 10 к настоящему Постановлению.</w:t>
      </w:r>
    </w:p>
    <w:p w14:paraId="6C4461BC" w14:textId="77777777" w:rsidR="00356CD8" w:rsidRPr="00E92FEA" w:rsidRDefault="00356CD8" w:rsidP="00356CD8">
      <w:pPr>
        <w:pStyle w:val="a3"/>
        <w:ind w:left="425"/>
        <w:jc w:val="both"/>
        <w:rPr>
          <w:rFonts w:ascii="Arial" w:hAnsi="Arial" w:cs="Arial"/>
          <w:sz w:val="24"/>
          <w:szCs w:val="24"/>
        </w:rPr>
      </w:pPr>
    </w:p>
    <w:p w14:paraId="16665B57" w14:textId="77777777" w:rsidR="00356CD8" w:rsidRPr="00E92FEA" w:rsidRDefault="00356CD8" w:rsidP="00356CD8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7" w:history="1">
        <w:r w:rsidRPr="00E92FEA">
          <w:rPr>
            <w:rFonts w:ascii="Arial" w:hAnsi="Arial" w:cs="Arial"/>
            <w:sz w:val="24"/>
            <w:szCs w:val="24"/>
          </w:rPr>
          <w:t>www.лобня</w:t>
        </w:r>
      </w:hyperlink>
      <w:r w:rsidRPr="00E92FE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92FEA">
        <w:rPr>
          <w:rFonts w:ascii="Arial" w:hAnsi="Arial" w:cs="Arial"/>
          <w:sz w:val="24"/>
          <w:szCs w:val="24"/>
        </w:rPr>
        <w:t>рф</w:t>
      </w:r>
      <w:proofErr w:type="spellEnd"/>
      <w:r w:rsidRPr="00E92FEA">
        <w:rPr>
          <w:rFonts w:ascii="Arial" w:hAnsi="Arial" w:cs="Arial"/>
          <w:sz w:val="24"/>
          <w:szCs w:val="24"/>
        </w:rPr>
        <w:t>.</w:t>
      </w:r>
    </w:p>
    <w:p w14:paraId="6FCADDC3" w14:textId="77777777" w:rsidR="00356CD8" w:rsidRPr="00E92FEA" w:rsidRDefault="00356CD8" w:rsidP="00356CD8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ab/>
      </w:r>
      <w:r w:rsidRPr="00E92FEA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</w:p>
    <w:p w14:paraId="54AA74C7" w14:textId="77777777" w:rsidR="00356CD8" w:rsidRPr="00E92FEA" w:rsidRDefault="00356CD8" w:rsidP="00356CD8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92FEA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E92FEA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E92FEA">
        <w:rPr>
          <w:rFonts w:ascii="Arial" w:hAnsi="Arial" w:cs="Arial"/>
          <w:sz w:val="24"/>
          <w:szCs w:val="24"/>
        </w:rPr>
        <w:t>Смышляев</w:t>
      </w:r>
      <w:proofErr w:type="spellEnd"/>
    </w:p>
    <w:p w14:paraId="2A4EE8B6" w14:textId="77777777" w:rsidR="0022050F" w:rsidRPr="00E92FEA" w:rsidRDefault="0022050F">
      <w:pPr>
        <w:rPr>
          <w:rFonts w:ascii="Arial" w:hAnsi="Arial" w:cs="Arial"/>
          <w:sz w:val="24"/>
          <w:szCs w:val="24"/>
        </w:rPr>
      </w:pPr>
    </w:p>
    <w:p w14:paraId="30424F9B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7AF4BDB4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1A1E9EC6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23BDD97D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454D55CB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42E12E3A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53B74CF9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3A10C77F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30C22137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2280F8CC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48D57E54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415C3CA6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0A8F87DF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3F5C2824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4D7CB469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4421F6FD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p w14:paraId="660D0F64" w14:textId="77777777" w:rsidR="00413F09" w:rsidRPr="00E92FEA" w:rsidRDefault="00413F09">
      <w:pPr>
        <w:rPr>
          <w:rFonts w:ascii="Arial" w:hAnsi="Arial" w:cs="Arial"/>
          <w:sz w:val="24"/>
          <w:szCs w:val="24"/>
        </w:rPr>
        <w:sectPr w:rsidR="00413F09" w:rsidRPr="00E92FEA" w:rsidSect="00413F0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E14541C" w14:textId="77777777" w:rsidR="00413F09" w:rsidRPr="00E92FEA" w:rsidRDefault="00413F09" w:rsidP="003F4C0C">
      <w:pPr>
        <w:suppressAutoHyphens/>
        <w:spacing w:after="0" w:line="240" w:lineRule="auto"/>
        <w:ind w:left="8505" w:firstLine="993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Приложение № 1</w:t>
      </w:r>
    </w:p>
    <w:p w14:paraId="0CEB756A" w14:textId="77777777" w:rsidR="003F4C0C" w:rsidRPr="00E92FEA" w:rsidRDefault="00413F09" w:rsidP="003F4C0C">
      <w:pPr>
        <w:suppressAutoHyphens/>
        <w:spacing w:after="0" w:line="240" w:lineRule="auto"/>
        <w:ind w:left="8789" w:firstLine="709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14:paraId="400422AC" w14:textId="77777777" w:rsidR="00413F09" w:rsidRPr="00E92FEA" w:rsidRDefault="00413F09" w:rsidP="003F4C0C">
      <w:pPr>
        <w:suppressAutoHyphens/>
        <w:spacing w:after="0" w:line="240" w:lineRule="auto"/>
        <w:ind w:left="8789" w:firstLine="709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14:paraId="79B2FF0A" w14:textId="77777777" w:rsidR="003F4C0C" w:rsidRPr="00E92FEA" w:rsidRDefault="003F4C0C" w:rsidP="003F4C0C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от 31.08.2020 № 890</w:t>
      </w:r>
    </w:p>
    <w:p w14:paraId="62EF2BAD" w14:textId="77777777" w:rsidR="00413F09" w:rsidRPr="00E92FEA" w:rsidRDefault="00413F09" w:rsidP="003F4C0C">
      <w:pPr>
        <w:suppressAutoHyphens/>
        <w:spacing w:after="0" w:line="240" w:lineRule="auto"/>
        <w:ind w:left="8505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0C6B6E3B" w14:textId="77777777" w:rsidR="00413F09" w:rsidRPr="00E92FEA" w:rsidRDefault="00413F09" w:rsidP="003F4C0C">
      <w:pPr>
        <w:suppressAutoHyphens/>
        <w:spacing w:after="0" w:line="240" w:lineRule="auto"/>
        <w:ind w:left="9498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1</w:t>
      </w:r>
    </w:p>
    <w:p w14:paraId="107093DF" w14:textId="77777777" w:rsidR="003F4C0C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14:paraId="49E57B99" w14:textId="77777777" w:rsidR="00413F09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14:paraId="03C36F28" w14:textId="77777777" w:rsidR="00413F09" w:rsidRPr="00E92FEA" w:rsidRDefault="00413F09" w:rsidP="003F4C0C">
      <w:pPr>
        <w:suppressAutoHyphens/>
        <w:spacing w:after="0" w:line="240" w:lineRule="auto"/>
        <w:ind w:left="8505" w:firstLine="993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14:paraId="7B8C0B73" w14:textId="77777777" w:rsidR="00413F09" w:rsidRPr="00E92FEA" w:rsidRDefault="00413F09" w:rsidP="00413F09">
      <w:pPr>
        <w:suppressAutoHyphens/>
        <w:spacing w:after="0" w:line="240" w:lineRule="auto"/>
        <w:ind w:left="8505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46A02447" w14:textId="77777777" w:rsidR="00413F09" w:rsidRPr="00E92FEA" w:rsidRDefault="00413F09" w:rsidP="00413F09">
      <w:pPr>
        <w:suppressAutoHyphens/>
        <w:spacing w:after="0" w:line="240" w:lineRule="auto"/>
        <w:ind w:left="8505"/>
        <w:jc w:val="center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089C880B" w14:textId="77777777" w:rsidR="00413F09" w:rsidRPr="00E92FEA" w:rsidRDefault="00413F09" w:rsidP="00413F09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p w14:paraId="781BD613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92FEA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 «Культура» на 2020-2024 годы</w:t>
      </w:r>
    </w:p>
    <w:p w14:paraId="5EF08D10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955"/>
        <w:gridCol w:w="1559"/>
        <w:gridCol w:w="1560"/>
        <w:gridCol w:w="1417"/>
        <w:gridCol w:w="1559"/>
        <w:gridCol w:w="2014"/>
      </w:tblGrid>
      <w:tr w:rsidR="00413F09" w:rsidRPr="00E92FEA" w14:paraId="2A82B5D9" w14:textId="77777777" w:rsidTr="00413F0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89E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6929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Заместитель Главы администрации городского округа Лобня Л.Н. Локтева</w:t>
            </w:r>
          </w:p>
        </w:tc>
      </w:tr>
      <w:tr w:rsidR="00413F09" w:rsidRPr="00E92FEA" w14:paraId="4CA8682A" w14:textId="77777777" w:rsidTr="00413F0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1D7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37EE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Администрация городского округа Лобня </w:t>
            </w:r>
          </w:p>
        </w:tc>
      </w:tr>
      <w:tr w:rsidR="00413F09" w:rsidRPr="00E92FEA" w14:paraId="1694C1F1" w14:textId="77777777" w:rsidTr="00413F0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3F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1624F" w14:textId="77777777" w:rsidR="00413F09" w:rsidRPr="00E92FEA" w:rsidRDefault="00413F09" w:rsidP="00413F09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ar-SA"/>
              </w:rPr>
              <w:t>повышение качества и разнообразия услуг, предоставляемых в сфере культуры и дополнительного образования детей, удовлетворение потребностей в развитии и реализации культурного и духовного потенциала личности, обеспечение условий для гармонизации культурной жизни городского округа Лобня.</w:t>
            </w:r>
          </w:p>
          <w:p w14:paraId="0F55533C" w14:textId="77777777" w:rsidR="00413F09" w:rsidRPr="00E92FEA" w:rsidRDefault="00413F09" w:rsidP="00413F09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достижения целей Программы необходимо решить следующие </w:t>
            </w:r>
            <w:r w:rsidRPr="00E92F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основные задачи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14:paraId="5766D2CD" w14:textId="77777777" w:rsidR="00413F09" w:rsidRPr="00E92FEA" w:rsidRDefault="00413F09" w:rsidP="00413F09">
            <w:pPr>
              <w:numPr>
                <w:ilvl w:val="0"/>
                <w:numId w:val="3"/>
              </w:numPr>
              <w:tabs>
                <w:tab w:val="left" w:pos="1080"/>
              </w:tabs>
              <w:suppressAutoHyphens/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Обеспечение организации и развития библиотечного обслуживания населения городского округа Лобня, сохранности и комплектования библиотечных фондов.</w:t>
            </w:r>
          </w:p>
          <w:p w14:paraId="1EB1F08B" w14:textId="77777777" w:rsidR="00413F09" w:rsidRPr="00E92FEA" w:rsidRDefault="00413F09" w:rsidP="00413F09">
            <w:pPr>
              <w:numPr>
                <w:ilvl w:val="0"/>
                <w:numId w:val="3"/>
              </w:numPr>
              <w:tabs>
                <w:tab w:val="left" w:pos="1080"/>
              </w:tabs>
              <w:suppressAutoHyphens/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Развитие экспозиционно-выставочной, издательской и научно-просветительской деятельности музея и художественной галереи, обеспечение сохранности и безопасности музейных фондов.</w:t>
            </w:r>
          </w:p>
          <w:p w14:paraId="2B65D7D1" w14:textId="77777777" w:rsidR="00413F09" w:rsidRPr="00E92FEA" w:rsidRDefault="00413F09" w:rsidP="00413F09">
            <w:pPr>
              <w:numPr>
                <w:ilvl w:val="0"/>
                <w:numId w:val="3"/>
              </w:numPr>
              <w:tabs>
                <w:tab w:val="left" w:pos="1080"/>
              </w:tabs>
              <w:suppressAutoHyphens/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Стимулирование развития народного творчества и культурно-досуговой деятельности на территории города.</w:t>
            </w:r>
          </w:p>
          <w:p w14:paraId="7D154629" w14:textId="77777777" w:rsidR="00413F09" w:rsidRPr="00E92FEA" w:rsidRDefault="00413F09" w:rsidP="00413F09">
            <w:pPr>
              <w:numPr>
                <w:ilvl w:val="0"/>
                <w:numId w:val="3"/>
              </w:numPr>
              <w:tabs>
                <w:tab w:val="left" w:pos="1080"/>
              </w:tabs>
              <w:suppressAutoHyphens/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Сохранение и популяризация объектов культурного наследия.</w:t>
            </w:r>
          </w:p>
          <w:p w14:paraId="34319FE9" w14:textId="77777777" w:rsidR="00413F09" w:rsidRPr="00E92FEA" w:rsidRDefault="00413F09" w:rsidP="00413F09">
            <w:pPr>
              <w:numPr>
                <w:ilvl w:val="0"/>
                <w:numId w:val="3"/>
              </w:numPr>
              <w:tabs>
                <w:tab w:val="left" w:pos="1080"/>
              </w:tabs>
              <w:suppressAutoHyphens/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Обеспечение развития профессионального искусства и творческого потенциала города.</w:t>
            </w:r>
          </w:p>
          <w:p w14:paraId="6ED081C9" w14:textId="77777777" w:rsidR="00413F09" w:rsidRPr="00E92FEA" w:rsidRDefault="00413F09" w:rsidP="00413F09">
            <w:pPr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Выполнить вышеназванные задачи предполагается за счет модернизации сети учреждений культуры, предусматривающей:</w:t>
            </w:r>
          </w:p>
          <w:p w14:paraId="500FFB8C" w14:textId="77777777" w:rsidR="00413F09" w:rsidRPr="00E92FEA" w:rsidRDefault="00413F09" w:rsidP="00413F09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укрепление материальной базы учреждений культуры (приобретение музыкальных инструментов, свето-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звукотехнического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специального оборудования, костюмов) для проведения мероприятий на современном уровне; </w:t>
            </w:r>
          </w:p>
          <w:p w14:paraId="103209B2" w14:textId="77777777" w:rsidR="00413F09" w:rsidRPr="00E92FEA" w:rsidRDefault="00413F09" w:rsidP="00413F09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эффективной системы защиты от физического разрушения и криминальных посягательств, в том числе установку систем видеонаблюдения для безопасного пребывания посетителей в учреждениях культуры;</w:t>
            </w:r>
          </w:p>
          <w:p w14:paraId="6AAAB15A" w14:textId="77777777" w:rsidR="00413F09" w:rsidRPr="00E92FEA" w:rsidRDefault="00413F09" w:rsidP="00413F09">
            <w:pPr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- создание условий для доступа населения к информации путем: совершенствования библиотечного обслуживания, решения проблем качественного формирования фондов библиотек, увеличения ежегодных объемов новых поступлений в соответствии с нормативом – 250 экземпляров книг на 1000 жителей. В Московской области данная величина – 137 экз. на 1000 человек. В городского округе Лобня – 26 экз. на 1000 жителей.</w:t>
            </w:r>
          </w:p>
          <w:p w14:paraId="3162B2AC" w14:textId="77777777" w:rsidR="00413F09" w:rsidRPr="00E92FEA" w:rsidRDefault="00413F09" w:rsidP="00413F09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продолжение внедрения новых информационно-коммуникационных технологий в деятельность библиотек, перевод информационных ресурсов в электронную форму, развития системы обмена информацией с помощью глобальных компьютерных систем;</w:t>
            </w:r>
          </w:p>
          <w:p w14:paraId="326D3652" w14:textId="77777777" w:rsidR="00413F09" w:rsidRPr="00E92FEA" w:rsidRDefault="00413F09" w:rsidP="00413F09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инфраструктуры доступа населения к музейным коллекциям с использованием сети интернет;</w:t>
            </w:r>
          </w:p>
          <w:p w14:paraId="22C9A65B" w14:textId="77777777" w:rsidR="00413F09" w:rsidRPr="00E92FEA" w:rsidRDefault="00413F09" w:rsidP="00413F09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укрепление и дальнейшее развитие профессионального искусства за счет обеспечения участия творческих коллективов, исполнителей, художников и народных мастеров в областных, международных и всероссийских мероприятиях; обеспечения эффективной работы театрально-концертных учреждений посредством разработки и осуществления целевых социально-творческих заказов (концертных программ, проведения фестивалей, конкурсов);</w:t>
            </w:r>
          </w:p>
          <w:p w14:paraId="2CFFBE3C" w14:textId="77777777" w:rsidR="00413F09" w:rsidRPr="00E92FEA" w:rsidRDefault="00413F09" w:rsidP="00413F09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профессиональное кадровое обеспечение учреждений культуры городского округа.</w:t>
            </w:r>
          </w:p>
          <w:p w14:paraId="6A31E11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Указать (при необходимости)</w:t>
            </w:r>
          </w:p>
        </w:tc>
      </w:tr>
      <w:tr w:rsidR="00413F09" w:rsidRPr="00E92FEA" w14:paraId="2B6EE181" w14:textId="77777777" w:rsidTr="00413F0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EFD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D511C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  <w:p w14:paraId="61FD88B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Подпрограмма 2 «Развитие музейного дела и народных художественных промыслов»</w:t>
            </w:r>
          </w:p>
          <w:p w14:paraId="5673DE9A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Подпрограмма 3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«Развитие библиотечного дела»</w:t>
            </w:r>
          </w:p>
          <w:p w14:paraId="362FA44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Подпрограмма 4 </w:t>
            </w:r>
            <w:r w:rsidRPr="00E92FEA">
              <w:rPr>
                <w:rFonts w:ascii="Arial" w:eastAsia="Calibri" w:hAnsi="Arial" w:cs="Arial"/>
                <w:bCs/>
                <w:sz w:val="24"/>
                <w:szCs w:val="24"/>
              </w:rPr>
              <w:t>«Развитие профессионального искусства, гастрольно-концертной деятельности и кинематографии»</w:t>
            </w:r>
          </w:p>
          <w:p w14:paraId="5CBDBB3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Подпрограмма 5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«Укрепление материально-технической базы государственных и муниципальных учреждений культуры Московской области»</w:t>
            </w:r>
          </w:p>
          <w:p w14:paraId="75C4FAA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Подпрограмма 7 «Развитие архивного дела»</w:t>
            </w:r>
          </w:p>
          <w:p w14:paraId="20D0132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Подпрограмма 8 «Обеспечивающая программа»</w:t>
            </w:r>
          </w:p>
          <w:p w14:paraId="697AE9F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Подпрограмма 9 «Развитие парков культуры и отдыха»</w:t>
            </w:r>
          </w:p>
        </w:tc>
      </w:tr>
      <w:tr w:rsidR="00413F09" w:rsidRPr="00E92FEA" w14:paraId="4E5EC95B" w14:textId="77777777" w:rsidTr="00413F09">
        <w:tc>
          <w:tcPr>
            <w:tcW w:w="496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57CDE8D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bookmarkStart w:id="1" w:name="sub_101"/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годам:</w:t>
            </w:r>
            <w:bookmarkEnd w:id="1"/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6AEEF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413F09" w:rsidRPr="00E92FEA" w14:paraId="24159D6F" w14:textId="77777777" w:rsidTr="00413F09">
        <w:tc>
          <w:tcPr>
            <w:tcW w:w="4962" w:type="dxa"/>
            <w:vMerge/>
            <w:tcBorders>
              <w:top w:val="nil"/>
              <w:bottom w:val="nil"/>
              <w:right w:val="nil"/>
            </w:tcBorders>
          </w:tcPr>
          <w:p w14:paraId="255F8E6A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E730A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416C3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E0C6F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3D6418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35C450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B8F17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 год</w:t>
            </w:r>
            <w:r w:rsidRPr="00E92FEA">
              <w:rPr>
                <w:rFonts w:ascii="Arial" w:eastAsia="Calibri" w:hAnsi="Arial" w:cs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413F09" w:rsidRPr="00E92FEA" w14:paraId="6CEB3D0A" w14:textId="77777777" w:rsidTr="00413F09"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</w:tcPr>
          <w:p w14:paraId="6C456E6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53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85 606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25E3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2 756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6278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2 756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6FF9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74 876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841B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2 608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3EA92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2 608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413F09" w:rsidRPr="00E92FEA" w14:paraId="0662BB29" w14:textId="77777777" w:rsidTr="00413F09"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</w:tcPr>
          <w:p w14:paraId="1791919C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D39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11 336,5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C0A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2 267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C02D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2 267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4C34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2 267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51D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2 267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</w:tcBorders>
          </w:tcPr>
          <w:p w14:paraId="3CF4620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2 267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413F09" w:rsidRPr="00E92FEA" w14:paraId="023836BD" w14:textId="77777777" w:rsidTr="00413F09"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</w:tcPr>
          <w:p w14:paraId="14B2C1FA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2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825 588,3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7715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157 475,4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3C9D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168 531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3B9B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181 023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77AB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159 278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</w:tcBorders>
          </w:tcPr>
          <w:p w14:paraId="1DCAA5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159 278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413F09" w:rsidRPr="00E92FEA" w14:paraId="39A1F77E" w14:textId="77777777" w:rsidTr="00413F09"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</w:tcPr>
          <w:p w14:paraId="4198ADBA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3D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250 275,0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4C5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50 055,0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75A8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50 055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90FF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50 055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53FD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50 055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</w:tcBorders>
          </w:tcPr>
          <w:p w14:paraId="408E997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50 055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413F09" w:rsidRPr="00E92FEA" w14:paraId="2BEB5E84" w14:textId="77777777" w:rsidTr="00413F09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A07C6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CC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1 172 806,4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470B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212 554,4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554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223 610,9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F174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308 222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D302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214 209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</w:tcBorders>
          </w:tcPr>
          <w:p w14:paraId="69ACF97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214 209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</w:tr>
    </w:tbl>
    <w:p w14:paraId="7F95B355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413F09" w:rsidRPr="00E92FEA" w:rsidSect="00413F09">
          <w:pgSz w:w="16838" w:h="11906" w:orient="landscape"/>
          <w:pgMar w:top="851" w:right="962" w:bottom="851" w:left="1134" w:header="709" w:footer="709" w:gutter="0"/>
          <w:cols w:space="708"/>
          <w:titlePg/>
          <w:docGrid w:linePitch="381"/>
        </w:sectPr>
      </w:pPr>
    </w:p>
    <w:p w14:paraId="2D0DCBBA" w14:textId="77777777" w:rsidR="00413F09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Приложение № 2</w:t>
      </w:r>
    </w:p>
    <w:p w14:paraId="054D5E30" w14:textId="77777777" w:rsidR="003F4C0C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14:paraId="04231316" w14:textId="77777777" w:rsidR="00413F09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14:paraId="509FD695" w14:textId="77777777" w:rsidR="003F4C0C" w:rsidRPr="00E92FEA" w:rsidRDefault="003F4C0C" w:rsidP="003F4C0C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31.08.2020 № 890</w:t>
      </w:r>
    </w:p>
    <w:p w14:paraId="1EF7F6AF" w14:textId="77777777" w:rsidR="00413F09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29BF6846" w14:textId="77777777" w:rsidR="00413F09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2</w:t>
      </w:r>
    </w:p>
    <w:p w14:paraId="2F1010F5" w14:textId="77777777" w:rsidR="003F4C0C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14:paraId="16676471" w14:textId="77777777" w:rsidR="00413F09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14:paraId="178509F0" w14:textId="77777777" w:rsidR="00413F09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14:paraId="65DAE938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31E98E" w14:textId="77777777" w:rsidR="00413F09" w:rsidRPr="00E92FEA" w:rsidRDefault="00413F09" w:rsidP="00413F0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D9A8C2" w14:textId="77777777" w:rsidR="00413F09" w:rsidRPr="00E92FEA" w:rsidRDefault="00413F09" w:rsidP="00413F09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92FEA">
        <w:rPr>
          <w:rFonts w:ascii="Arial" w:eastAsia="Times New Roman" w:hAnsi="Arial" w:cs="Arial"/>
          <w:sz w:val="24"/>
          <w:szCs w:val="24"/>
          <w:lang w:eastAsia="ru-RU"/>
        </w:rPr>
        <w:t xml:space="preserve">Планируемые результаты реализации муниципальной программы «Культура» </w:t>
      </w:r>
    </w:p>
    <w:p w14:paraId="442BC87C" w14:textId="77777777" w:rsidR="00413F09" w:rsidRPr="00E92FEA" w:rsidRDefault="00413F09" w:rsidP="00413F0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89"/>
        <w:gridCol w:w="22"/>
        <w:gridCol w:w="1542"/>
        <w:gridCol w:w="1276"/>
        <w:gridCol w:w="1730"/>
        <w:gridCol w:w="1105"/>
        <w:gridCol w:w="1134"/>
        <w:gridCol w:w="992"/>
        <w:gridCol w:w="1103"/>
        <w:gridCol w:w="961"/>
        <w:gridCol w:w="122"/>
        <w:gridCol w:w="2121"/>
      </w:tblGrid>
      <w:tr w:rsidR="00413F09" w:rsidRPr="00E92FEA" w14:paraId="4DB5E353" w14:textId="77777777" w:rsidTr="00413F09">
        <w:trPr>
          <w:jc w:val="center"/>
        </w:trPr>
        <w:tc>
          <w:tcPr>
            <w:tcW w:w="567" w:type="dxa"/>
            <w:vMerge w:val="restart"/>
          </w:tcPr>
          <w:p w14:paraId="5EB704C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</w:p>
          <w:p w14:paraId="2E3E336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п/п</w:t>
            </w:r>
          </w:p>
        </w:tc>
        <w:tc>
          <w:tcPr>
            <w:tcW w:w="2689" w:type="dxa"/>
            <w:vMerge w:val="restart"/>
          </w:tcPr>
          <w:p w14:paraId="234802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Планируемые результаты реализации муниципальной программы (подпрограммы)</w:t>
            </w:r>
          </w:p>
          <w:p w14:paraId="1C9734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(Показатель реализации мероприятий)</w:t>
            </w:r>
          </w:p>
        </w:tc>
        <w:tc>
          <w:tcPr>
            <w:tcW w:w="1564" w:type="dxa"/>
            <w:gridSpan w:val="2"/>
            <w:vMerge w:val="restart"/>
          </w:tcPr>
          <w:p w14:paraId="6FD7BBB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424999C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730" w:type="dxa"/>
            <w:vMerge w:val="restart"/>
          </w:tcPr>
          <w:p w14:paraId="1C9E0F0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Базовое значение показателя                      на начало реализации </w:t>
            </w:r>
          </w:p>
          <w:p w14:paraId="76B3A3A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295" w:type="dxa"/>
            <w:gridSpan w:val="5"/>
          </w:tcPr>
          <w:p w14:paraId="6499761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2243" w:type="dxa"/>
            <w:gridSpan w:val="2"/>
            <w:vMerge w:val="restart"/>
          </w:tcPr>
          <w:p w14:paraId="6E54FE8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413F09" w:rsidRPr="00E92FEA" w14:paraId="75F9BF88" w14:textId="77777777" w:rsidTr="00413F09">
        <w:trPr>
          <w:trHeight w:val="1101"/>
          <w:jc w:val="center"/>
        </w:trPr>
        <w:tc>
          <w:tcPr>
            <w:tcW w:w="567" w:type="dxa"/>
            <w:vMerge/>
          </w:tcPr>
          <w:p w14:paraId="55DED645" w14:textId="77777777" w:rsidR="00413F09" w:rsidRPr="00E92FEA" w:rsidRDefault="00413F09" w:rsidP="00413F09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60CEFD37" w14:textId="77777777" w:rsidR="00413F09" w:rsidRPr="00E92FEA" w:rsidRDefault="00413F09" w:rsidP="00413F09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</w:tcPr>
          <w:p w14:paraId="7FD51340" w14:textId="77777777" w:rsidR="00413F09" w:rsidRPr="00E92FEA" w:rsidRDefault="00413F09" w:rsidP="00413F09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C506A26" w14:textId="77777777" w:rsidR="00413F09" w:rsidRPr="00E92FEA" w:rsidRDefault="00413F09" w:rsidP="00413F09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14:paraId="2404FCDD" w14:textId="77777777" w:rsidR="00413F09" w:rsidRPr="00E92FEA" w:rsidRDefault="00413F09" w:rsidP="00413F09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E65619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14:paraId="425D6CE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992" w:type="dxa"/>
          </w:tcPr>
          <w:p w14:paraId="15283A7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1103" w:type="dxa"/>
          </w:tcPr>
          <w:p w14:paraId="4358429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961" w:type="dxa"/>
          </w:tcPr>
          <w:p w14:paraId="2C00A19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  <w:tc>
          <w:tcPr>
            <w:tcW w:w="2243" w:type="dxa"/>
            <w:gridSpan w:val="2"/>
            <w:vMerge/>
          </w:tcPr>
          <w:p w14:paraId="2F449AF7" w14:textId="77777777" w:rsidR="00413F09" w:rsidRPr="00E92FEA" w:rsidRDefault="00413F09" w:rsidP="00413F09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3F09" w:rsidRPr="00E92FEA" w14:paraId="22DE8BD1" w14:textId="77777777" w:rsidTr="00413F09">
        <w:trPr>
          <w:trHeight w:val="151"/>
          <w:jc w:val="center"/>
        </w:trPr>
        <w:tc>
          <w:tcPr>
            <w:tcW w:w="567" w:type="dxa"/>
          </w:tcPr>
          <w:p w14:paraId="0935C16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14:paraId="6E48CBE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564" w:type="dxa"/>
            <w:gridSpan w:val="2"/>
          </w:tcPr>
          <w:p w14:paraId="79C34E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4967A1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14:paraId="2BD629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14:paraId="51F0001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F40BF2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1F1657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14:paraId="54CDCE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961" w:type="dxa"/>
          </w:tcPr>
          <w:p w14:paraId="76745FB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243" w:type="dxa"/>
            <w:gridSpan w:val="2"/>
          </w:tcPr>
          <w:p w14:paraId="6988096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</w:tr>
      <w:tr w:rsidR="00413F09" w:rsidRPr="00E92FEA" w14:paraId="0CCEC10E" w14:textId="77777777" w:rsidTr="00413F09">
        <w:trPr>
          <w:trHeight w:val="297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4EA696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4797" w:type="dxa"/>
            <w:gridSpan w:val="12"/>
            <w:tcBorders>
              <w:left w:val="single" w:sz="4" w:space="0" w:color="auto"/>
            </w:tcBorders>
          </w:tcPr>
          <w:p w14:paraId="67D5B6B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413F09" w:rsidRPr="00E92FEA" w14:paraId="566628C5" w14:textId="77777777" w:rsidTr="00413F09">
        <w:trPr>
          <w:trHeight w:val="312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72D0E94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2689" w:type="dxa"/>
            <w:tcBorders>
              <w:left w:val="single" w:sz="4" w:space="0" w:color="auto"/>
            </w:tcBorders>
          </w:tcPr>
          <w:p w14:paraId="53918B8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1</w:t>
            </w:r>
          </w:p>
          <w:p w14:paraId="11A1978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Увеличение доли объектов культурного наследия, находящихся в собственности муниципального образования, по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которым проведены работы по сохранению, использованию, популяризации и государственной охране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564" w:type="dxa"/>
            <w:gridSpan w:val="2"/>
          </w:tcPr>
          <w:p w14:paraId="7F3ECA5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 (показатель госпрограммы)</w:t>
            </w:r>
          </w:p>
        </w:tc>
        <w:tc>
          <w:tcPr>
            <w:tcW w:w="1276" w:type="dxa"/>
          </w:tcPr>
          <w:p w14:paraId="26E563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14:paraId="4929842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14:paraId="58C0654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7FB02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391614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14:paraId="1B4EDF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14:paraId="3BD9716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243" w:type="dxa"/>
            <w:gridSpan w:val="2"/>
          </w:tcPr>
          <w:p w14:paraId="1FDF590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3F09" w:rsidRPr="00E92FEA" w14:paraId="2973695C" w14:textId="77777777" w:rsidTr="00413F09">
        <w:trPr>
          <w:trHeight w:val="312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2836EA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89" w:type="dxa"/>
            <w:tcBorders>
              <w:left w:val="single" w:sz="4" w:space="0" w:color="auto"/>
            </w:tcBorders>
          </w:tcPr>
          <w:p w14:paraId="5DC58D8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2 Количество объектов культурного наследия, находящихся в собственности муниципальных образований, находящихся на территории Московской области, по которым в текущем году разработана проектная документация</w:t>
            </w:r>
          </w:p>
        </w:tc>
        <w:tc>
          <w:tcPr>
            <w:tcW w:w="1564" w:type="dxa"/>
            <w:gridSpan w:val="2"/>
          </w:tcPr>
          <w:p w14:paraId="7ED3BD5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</w:tc>
        <w:tc>
          <w:tcPr>
            <w:tcW w:w="1276" w:type="dxa"/>
          </w:tcPr>
          <w:p w14:paraId="1C14E85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</w:tcPr>
          <w:p w14:paraId="69220AC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14:paraId="5A043E7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FDD7B0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EC68C6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14:paraId="4205D7E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14:paraId="7537F25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243" w:type="dxa"/>
            <w:gridSpan w:val="2"/>
          </w:tcPr>
          <w:p w14:paraId="7E58A30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3F09" w:rsidRPr="00E92FEA" w14:paraId="4CE19C00" w14:textId="77777777" w:rsidTr="00413F09">
        <w:trPr>
          <w:trHeight w:val="312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4B9DC73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1.3</w:t>
            </w:r>
          </w:p>
        </w:tc>
        <w:tc>
          <w:tcPr>
            <w:tcW w:w="2689" w:type="dxa"/>
            <w:tcBorders>
              <w:left w:val="single" w:sz="4" w:space="0" w:color="auto"/>
            </w:tcBorders>
          </w:tcPr>
          <w:p w14:paraId="7EF045D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Показатель 3 Увеличение доли объектов культурного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наследия, находящихся в собственности муниципальных образований, на которые установлены информационные надписи. </w:t>
            </w:r>
          </w:p>
          <w:p w14:paraId="62B3760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19C31A2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Отраслевой показатель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(показатель госпрограммы)</w:t>
            </w:r>
          </w:p>
        </w:tc>
        <w:tc>
          <w:tcPr>
            <w:tcW w:w="1276" w:type="dxa"/>
          </w:tcPr>
          <w:p w14:paraId="6CCEDB1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730" w:type="dxa"/>
          </w:tcPr>
          <w:p w14:paraId="56B8503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14:paraId="77EAD4E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14:paraId="06F68A3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215A3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98DC71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14:paraId="1F1BAD8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14:paraId="03DCC44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243" w:type="dxa"/>
            <w:gridSpan w:val="2"/>
          </w:tcPr>
          <w:p w14:paraId="4763708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3F09" w:rsidRPr="00E92FEA" w14:paraId="4B7F1A28" w14:textId="77777777" w:rsidTr="00413F09">
        <w:trPr>
          <w:trHeight w:val="2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07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86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Подпрограмма 2 </w:t>
            </w: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«Развитие музейного дела и народных художественных промыслов»</w:t>
            </w:r>
          </w:p>
        </w:tc>
      </w:tr>
      <w:tr w:rsidR="00413F09" w:rsidRPr="00E92FEA" w14:paraId="7ED5CE21" w14:textId="77777777" w:rsidTr="00413F09">
        <w:trPr>
          <w:trHeight w:val="453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61B4D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2.1</w:t>
            </w:r>
          </w:p>
        </w:tc>
        <w:tc>
          <w:tcPr>
            <w:tcW w:w="2711" w:type="dxa"/>
            <w:gridSpan w:val="2"/>
            <w:tcBorders>
              <w:left w:val="single" w:sz="4" w:space="0" w:color="auto"/>
            </w:tcBorders>
          </w:tcPr>
          <w:p w14:paraId="407C8A9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1 Макропоказатель подпрограммы.</w:t>
            </w:r>
          </w:p>
          <w:p w14:paraId="04DEDDC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Увеличение общего количества </w:t>
            </w:r>
          </w:p>
          <w:p w14:paraId="74EE602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посещений музеев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77EC6C1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FCD01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14:paraId="54C781F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14:paraId="04D2578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47555C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468647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14:paraId="63E2493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</w:tcPr>
          <w:p w14:paraId="7B20DC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6A54F0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Основное мероприятие 01. Обеспечение выполнения функций муниципальных музеев</w:t>
            </w:r>
          </w:p>
        </w:tc>
      </w:tr>
      <w:tr w:rsidR="00413F09" w:rsidRPr="00E92FEA" w14:paraId="45D61914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51BB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4797" w:type="dxa"/>
            <w:gridSpan w:val="12"/>
          </w:tcPr>
          <w:p w14:paraId="398887F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Подпрограмма 3 «Развитие библиотечного дела»</w:t>
            </w:r>
          </w:p>
        </w:tc>
      </w:tr>
      <w:tr w:rsidR="00413F09" w:rsidRPr="00E92FEA" w14:paraId="6B93A5D6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8CED2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3.1</w:t>
            </w:r>
          </w:p>
        </w:tc>
        <w:tc>
          <w:tcPr>
            <w:tcW w:w="2711" w:type="dxa"/>
            <w:gridSpan w:val="2"/>
          </w:tcPr>
          <w:p w14:paraId="5671F52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1</w:t>
            </w:r>
          </w:p>
          <w:p w14:paraId="6CD70E7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153E7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E4A00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30" w:type="dxa"/>
          </w:tcPr>
          <w:p w14:paraId="0FDBB21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13962</w:t>
            </w:r>
          </w:p>
        </w:tc>
        <w:tc>
          <w:tcPr>
            <w:tcW w:w="1105" w:type="dxa"/>
          </w:tcPr>
          <w:p w14:paraId="7A4BE0C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15750</w:t>
            </w:r>
          </w:p>
          <w:p w14:paraId="4BFA92D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DF776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15750</w:t>
            </w:r>
          </w:p>
          <w:p w14:paraId="25F4809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F5CFF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15750</w:t>
            </w:r>
          </w:p>
          <w:p w14:paraId="0438DA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3" w:type="dxa"/>
          </w:tcPr>
          <w:p w14:paraId="141206F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15750</w:t>
            </w:r>
          </w:p>
          <w:p w14:paraId="12A19D8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</w:tcPr>
          <w:p w14:paraId="5D240FB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15750</w:t>
            </w:r>
          </w:p>
          <w:p w14:paraId="4B7ACB1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0CF4B9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Основное мероприятие 1.Организация библиотечного обслуживания населения муниципальными библиотеками Московской области</w:t>
            </w:r>
          </w:p>
        </w:tc>
      </w:tr>
      <w:tr w:rsidR="00413F09" w:rsidRPr="00E92FEA" w14:paraId="5768E83D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4DF59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3.2</w:t>
            </w:r>
          </w:p>
        </w:tc>
        <w:tc>
          <w:tcPr>
            <w:tcW w:w="2711" w:type="dxa"/>
            <w:gridSpan w:val="2"/>
          </w:tcPr>
          <w:p w14:paraId="3BD426A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2</w:t>
            </w:r>
          </w:p>
          <w:p w14:paraId="54DCC63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Увеличение количества библиотек, внедривших стандарты деятельности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библиотеки нового формата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4AD002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Обращение Губернатора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EAA4C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</w:tcPr>
          <w:p w14:paraId="23C0B91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14:paraId="338899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A707CF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8771D6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103" w:type="dxa"/>
          </w:tcPr>
          <w:p w14:paraId="3CB07E3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</w:tcPr>
          <w:p w14:paraId="59E6F6D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C98A7C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Основное мероприятие 1.Организация библиотечного обслуживания населения муниципальным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и библиотеками Московской области </w:t>
            </w:r>
          </w:p>
        </w:tc>
      </w:tr>
      <w:tr w:rsidR="00413F09" w:rsidRPr="00E92FEA" w14:paraId="5872EE19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A2446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711" w:type="dxa"/>
            <w:gridSpan w:val="2"/>
          </w:tcPr>
          <w:p w14:paraId="6227E26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3</w:t>
            </w:r>
          </w:p>
          <w:p w14:paraId="2F24D33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2C8E53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0E33D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14:paraId="1BE7962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83.3</w:t>
            </w:r>
          </w:p>
        </w:tc>
        <w:tc>
          <w:tcPr>
            <w:tcW w:w="1105" w:type="dxa"/>
          </w:tcPr>
          <w:p w14:paraId="1E78F26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83.3</w:t>
            </w:r>
          </w:p>
        </w:tc>
        <w:tc>
          <w:tcPr>
            <w:tcW w:w="1134" w:type="dxa"/>
          </w:tcPr>
          <w:p w14:paraId="20F6FEE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83.3</w:t>
            </w:r>
          </w:p>
        </w:tc>
        <w:tc>
          <w:tcPr>
            <w:tcW w:w="992" w:type="dxa"/>
          </w:tcPr>
          <w:p w14:paraId="3E9EB0D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</w:tcPr>
          <w:p w14:paraId="68F2699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</w:tcPr>
          <w:p w14:paraId="36CA998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56FD22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1.Организация библиотечного обслуживания населения муниципальными библиотеками Московской области </w:t>
            </w:r>
          </w:p>
          <w:p w14:paraId="7DDE691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3F09" w:rsidRPr="00E92FEA" w14:paraId="7AA3E982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25256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3.4</w:t>
            </w:r>
          </w:p>
        </w:tc>
        <w:tc>
          <w:tcPr>
            <w:tcW w:w="2711" w:type="dxa"/>
            <w:gridSpan w:val="2"/>
          </w:tcPr>
          <w:p w14:paraId="48189E9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4</w:t>
            </w:r>
          </w:p>
          <w:p w14:paraId="7389975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Московской области к уровню 2017 года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080E30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92D41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14:paraId="7ADE7D6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447E772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42AE8BD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107.5</w:t>
            </w:r>
          </w:p>
        </w:tc>
        <w:tc>
          <w:tcPr>
            <w:tcW w:w="992" w:type="dxa"/>
          </w:tcPr>
          <w:p w14:paraId="3D3825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1103" w:type="dxa"/>
          </w:tcPr>
          <w:p w14:paraId="2DF905A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112.5</w:t>
            </w:r>
          </w:p>
        </w:tc>
        <w:tc>
          <w:tcPr>
            <w:tcW w:w="1083" w:type="dxa"/>
            <w:gridSpan w:val="2"/>
          </w:tcPr>
          <w:p w14:paraId="455A9A8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FE6219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Основное мероприятие 1.Организация библиотечного обслуживания населения муниципальными библиотеками Московской области Организация библиотечного обслуживания населения муниципальными библиотеками</w:t>
            </w:r>
          </w:p>
        </w:tc>
      </w:tr>
      <w:tr w:rsidR="00413F09" w:rsidRPr="00E92FEA" w14:paraId="026A6607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4214E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4797" w:type="dxa"/>
            <w:gridSpan w:val="12"/>
          </w:tcPr>
          <w:p w14:paraId="6B28419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Cs/>
                <w:sz w:val="24"/>
                <w:szCs w:val="24"/>
              </w:rPr>
              <w:t>Подпрограмма 4 «Развитие профессионального искусства, гастрольно-концертной деятельности и кинематографии»</w:t>
            </w:r>
          </w:p>
        </w:tc>
      </w:tr>
      <w:tr w:rsidR="00413F09" w:rsidRPr="00E92FEA" w14:paraId="7DB23D02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D8D85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4.1</w:t>
            </w:r>
          </w:p>
        </w:tc>
        <w:tc>
          <w:tcPr>
            <w:tcW w:w="2711" w:type="dxa"/>
            <w:gridSpan w:val="2"/>
          </w:tcPr>
          <w:p w14:paraId="07F115A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1</w:t>
            </w:r>
          </w:p>
          <w:p w14:paraId="46D82BB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Увеличение количества посетителей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театрально-концертных и киномероприятий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E11DDF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7D992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30" w:type="dxa"/>
          </w:tcPr>
          <w:p w14:paraId="73689AF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61.3</w:t>
            </w:r>
          </w:p>
        </w:tc>
        <w:tc>
          <w:tcPr>
            <w:tcW w:w="1105" w:type="dxa"/>
          </w:tcPr>
          <w:p w14:paraId="0F0E125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61.9</w:t>
            </w:r>
          </w:p>
        </w:tc>
        <w:tc>
          <w:tcPr>
            <w:tcW w:w="1134" w:type="dxa"/>
          </w:tcPr>
          <w:p w14:paraId="29E212A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62.5</w:t>
            </w:r>
          </w:p>
        </w:tc>
        <w:tc>
          <w:tcPr>
            <w:tcW w:w="992" w:type="dxa"/>
          </w:tcPr>
          <w:p w14:paraId="60F19CD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63.1</w:t>
            </w:r>
          </w:p>
        </w:tc>
        <w:tc>
          <w:tcPr>
            <w:tcW w:w="1103" w:type="dxa"/>
          </w:tcPr>
          <w:p w14:paraId="301A51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63.7</w:t>
            </w:r>
          </w:p>
        </w:tc>
        <w:tc>
          <w:tcPr>
            <w:tcW w:w="1083" w:type="dxa"/>
            <w:gridSpan w:val="2"/>
          </w:tcPr>
          <w:p w14:paraId="7CC4B91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63.8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1FCE38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1 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Обеспечение  функций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театрально-концертных учреждений</w:t>
            </w:r>
          </w:p>
        </w:tc>
      </w:tr>
      <w:tr w:rsidR="00413F09" w:rsidRPr="00E92FEA" w14:paraId="5791A103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DB7D0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711" w:type="dxa"/>
            <w:gridSpan w:val="2"/>
          </w:tcPr>
          <w:p w14:paraId="345910F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Показатель 2</w:t>
            </w:r>
          </w:p>
          <w:p w14:paraId="57EDE61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 xml:space="preserve">2020 Количество посещений организаций культуры МАУ по отношению к </w:t>
            </w:r>
            <w:commentRangeStart w:id="2"/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уровню</w:t>
            </w:r>
            <w:commentRangeEnd w:id="2"/>
            <w:r w:rsidRPr="00E92FEA">
              <w:rPr>
                <w:rFonts w:ascii="Arial" w:eastAsia="Calibri" w:hAnsi="Arial" w:cs="Arial"/>
                <w:sz w:val="24"/>
                <w:szCs w:val="24"/>
              </w:rPr>
              <w:commentReference w:id="2"/>
            </w: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 xml:space="preserve"> 2010 года </w:t>
            </w:r>
          </w:p>
          <w:p w14:paraId="5CA1104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Театр «Камерная сцена») / Театр «Куклы и люди»</w:t>
            </w:r>
          </w:p>
          <w:p w14:paraId="29FAE47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(Приоритетный показатель)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91B6D3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к соглашению с ФОИВ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38C0F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 по отношению к базовому значению</w:t>
            </w:r>
          </w:p>
        </w:tc>
        <w:tc>
          <w:tcPr>
            <w:tcW w:w="1730" w:type="dxa"/>
          </w:tcPr>
          <w:p w14:paraId="384FF7E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348/213</w:t>
            </w:r>
          </w:p>
        </w:tc>
        <w:tc>
          <w:tcPr>
            <w:tcW w:w="1105" w:type="dxa"/>
          </w:tcPr>
          <w:p w14:paraId="6EE75FB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350/215</w:t>
            </w:r>
          </w:p>
        </w:tc>
        <w:tc>
          <w:tcPr>
            <w:tcW w:w="1134" w:type="dxa"/>
          </w:tcPr>
          <w:p w14:paraId="3D50E6A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351/216</w:t>
            </w:r>
          </w:p>
        </w:tc>
        <w:tc>
          <w:tcPr>
            <w:tcW w:w="992" w:type="dxa"/>
          </w:tcPr>
          <w:p w14:paraId="63AD341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352/217</w:t>
            </w:r>
          </w:p>
        </w:tc>
        <w:tc>
          <w:tcPr>
            <w:tcW w:w="1103" w:type="dxa"/>
          </w:tcPr>
          <w:p w14:paraId="06B327C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</w:tcPr>
          <w:p w14:paraId="2209A83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78795FB" w14:textId="77777777" w:rsidR="00413F09" w:rsidRPr="00E92FEA" w:rsidRDefault="00413F09" w:rsidP="00413F09">
            <w:pPr>
              <w:spacing w:after="0" w:line="24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1 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Обеспечение  функций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театрально-концертных учреждений</w:t>
            </w:r>
          </w:p>
        </w:tc>
      </w:tr>
      <w:tr w:rsidR="00413F09" w:rsidRPr="00E92FEA" w14:paraId="54A9FDCC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DAE05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4.3</w:t>
            </w:r>
          </w:p>
        </w:tc>
        <w:tc>
          <w:tcPr>
            <w:tcW w:w="2711" w:type="dxa"/>
            <w:gridSpan w:val="2"/>
          </w:tcPr>
          <w:p w14:paraId="4FDCFA7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Показатель 3</w:t>
            </w:r>
          </w:p>
          <w:p w14:paraId="6B817C0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2020Количество посещений детских и кукольных театров по отношению к уровню 2010 года</w:t>
            </w:r>
          </w:p>
          <w:p w14:paraId="6180C9E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(Приоритетный показатель)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24CD776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к соглашению с ФОИВ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6AB33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 по отношению к базовому значению</w:t>
            </w:r>
          </w:p>
        </w:tc>
        <w:tc>
          <w:tcPr>
            <w:tcW w:w="1730" w:type="dxa"/>
          </w:tcPr>
          <w:p w14:paraId="0D6AF8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14:paraId="5BCE783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1AE6AF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EF6BCD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AB70CA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14:paraId="5B6D0AE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</w:tcPr>
          <w:p w14:paraId="01482E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9301532" w14:textId="77777777" w:rsidR="00413F09" w:rsidRPr="00E92FEA" w:rsidRDefault="00413F09" w:rsidP="00413F09">
            <w:pPr>
              <w:spacing w:after="0" w:line="24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1 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Обеспечение  функций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театрально-концертных учреждений</w:t>
            </w:r>
          </w:p>
        </w:tc>
      </w:tr>
      <w:tr w:rsidR="00413F09" w:rsidRPr="00E92FEA" w14:paraId="08AA4BF7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7A70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4.4</w:t>
            </w:r>
          </w:p>
        </w:tc>
        <w:tc>
          <w:tcPr>
            <w:tcW w:w="2711" w:type="dxa"/>
            <w:gridSpan w:val="2"/>
          </w:tcPr>
          <w:p w14:paraId="2C3010E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4</w:t>
            </w:r>
          </w:p>
          <w:p w14:paraId="4B0436D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Количество стипендий Главы муниципального 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образования  Московской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области выдающимся деятелям культуры и искусства Московской области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7BB9C62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Указ Президента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F3A86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</w:tcPr>
          <w:p w14:paraId="3E902FF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14:paraId="3C8DDC1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406C3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8547D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14:paraId="3F22ABB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083" w:type="dxa"/>
            <w:gridSpan w:val="2"/>
          </w:tcPr>
          <w:p w14:paraId="30239CA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13D531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1 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Обеспечение  функций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театрально-концертных учреждений</w:t>
            </w:r>
          </w:p>
        </w:tc>
      </w:tr>
      <w:tr w:rsidR="00413F09" w:rsidRPr="00E92FEA" w14:paraId="78511628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3100B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711" w:type="dxa"/>
            <w:gridSpan w:val="2"/>
          </w:tcPr>
          <w:p w14:paraId="5AF48ED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5</w:t>
            </w:r>
          </w:p>
          <w:p w14:paraId="7317E62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количества посещений театров (мероприятий в России)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76E64F0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726AA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14:paraId="4C71670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358B18FE" w14:textId="77777777" w:rsidR="00413F09" w:rsidRPr="00E92FEA" w:rsidRDefault="00413F09" w:rsidP="00413F09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344A95C0" w14:textId="77777777" w:rsidR="00413F09" w:rsidRPr="00E92FEA" w:rsidRDefault="00413F09" w:rsidP="00413F09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107.5</w:t>
            </w:r>
          </w:p>
        </w:tc>
        <w:tc>
          <w:tcPr>
            <w:tcW w:w="992" w:type="dxa"/>
          </w:tcPr>
          <w:p w14:paraId="2C5FB98C" w14:textId="77777777" w:rsidR="00413F09" w:rsidRPr="00E92FEA" w:rsidRDefault="00413F09" w:rsidP="00413F09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1103" w:type="dxa"/>
          </w:tcPr>
          <w:p w14:paraId="6F5DFEAE" w14:textId="77777777" w:rsidR="00413F09" w:rsidRPr="00E92FEA" w:rsidRDefault="00413F09" w:rsidP="00413F09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112.5</w:t>
            </w:r>
          </w:p>
        </w:tc>
        <w:tc>
          <w:tcPr>
            <w:tcW w:w="1083" w:type="dxa"/>
            <w:gridSpan w:val="2"/>
          </w:tcPr>
          <w:p w14:paraId="04005CB7" w14:textId="77777777" w:rsidR="00413F09" w:rsidRPr="00E92FEA" w:rsidRDefault="00413F09" w:rsidP="00413F09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CF1839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1 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Обеспечение  функций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театрально-концертных учреждений, муниципальных учреждений культуры </w:t>
            </w:r>
          </w:p>
        </w:tc>
      </w:tr>
      <w:tr w:rsidR="00413F09" w:rsidRPr="00E92FEA" w14:paraId="57511670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CBFD7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4.6</w:t>
            </w:r>
          </w:p>
        </w:tc>
        <w:tc>
          <w:tcPr>
            <w:tcW w:w="2711" w:type="dxa"/>
            <w:gridSpan w:val="2"/>
          </w:tcPr>
          <w:p w14:paraId="01C848C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7</w:t>
            </w:r>
          </w:p>
          <w:p w14:paraId="7B9BCB4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Количество праздничных и культурно-массовых мероприятий, в 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т.ч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>. творческих фестивалей и конкурсов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22D1973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A2191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</w:tcPr>
          <w:p w14:paraId="2EA8EBC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05" w:type="dxa"/>
          </w:tcPr>
          <w:p w14:paraId="216A377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02DF9C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578243D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1103" w:type="dxa"/>
          </w:tcPr>
          <w:p w14:paraId="3B717B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34</w:t>
            </w:r>
          </w:p>
        </w:tc>
        <w:tc>
          <w:tcPr>
            <w:tcW w:w="1083" w:type="dxa"/>
            <w:gridSpan w:val="2"/>
          </w:tcPr>
          <w:p w14:paraId="0B9434E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FBE6C6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Основное мероприятие 1. Обеспечение выполнения функций театрально-концертных учреждений, муниципальных учреждений культуры</w:t>
            </w:r>
          </w:p>
        </w:tc>
      </w:tr>
      <w:tr w:rsidR="00413F09" w:rsidRPr="00E92FEA" w14:paraId="102FA8A7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D6A5E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4.7</w:t>
            </w:r>
          </w:p>
        </w:tc>
        <w:tc>
          <w:tcPr>
            <w:tcW w:w="2711" w:type="dxa"/>
            <w:gridSpan w:val="2"/>
          </w:tcPr>
          <w:p w14:paraId="31A8236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8</w:t>
            </w:r>
          </w:p>
          <w:p w14:paraId="1A630A0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доходу от трудовой деятельности) в Московской области </w:t>
            </w:r>
          </w:p>
          <w:p w14:paraId="648364D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FC0407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2D76874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Указ Президента Российской Федерации</w:t>
            </w:r>
          </w:p>
          <w:p w14:paraId="372F708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FDA3F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6A8742C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21960D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02A44FA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4907AB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5C03EB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</w:tcPr>
          <w:p w14:paraId="1B32852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</w:tcPr>
          <w:p w14:paraId="7C2A725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3708F2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Основное мероприятие 4 «Обеспечение функций культурно-досуговых учреждений»</w:t>
            </w:r>
          </w:p>
        </w:tc>
      </w:tr>
      <w:tr w:rsidR="00413F09" w:rsidRPr="00E92FEA" w14:paraId="40067A75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65C2F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4.8</w:t>
            </w:r>
          </w:p>
        </w:tc>
        <w:tc>
          <w:tcPr>
            <w:tcW w:w="2711" w:type="dxa"/>
            <w:gridSpan w:val="2"/>
          </w:tcPr>
          <w:p w14:paraId="4DF575B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9</w:t>
            </w:r>
          </w:p>
          <w:p w14:paraId="5CB0D9B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количества посетителей киномероприятий</w:t>
            </w:r>
          </w:p>
          <w:p w14:paraId="079D608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B8DF2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AEBD3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30" w:type="dxa"/>
          </w:tcPr>
          <w:p w14:paraId="7D9E4F8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67.4</w:t>
            </w:r>
          </w:p>
        </w:tc>
        <w:tc>
          <w:tcPr>
            <w:tcW w:w="1105" w:type="dxa"/>
          </w:tcPr>
          <w:p w14:paraId="3D5EF39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68.1</w:t>
            </w:r>
          </w:p>
        </w:tc>
        <w:tc>
          <w:tcPr>
            <w:tcW w:w="1134" w:type="dxa"/>
          </w:tcPr>
          <w:p w14:paraId="7EB3F58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68.8</w:t>
            </w:r>
          </w:p>
        </w:tc>
        <w:tc>
          <w:tcPr>
            <w:tcW w:w="992" w:type="dxa"/>
          </w:tcPr>
          <w:p w14:paraId="58DFC1D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69.5</w:t>
            </w:r>
          </w:p>
        </w:tc>
        <w:tc>
          <w:tcPr>
            <w:tcW w:w="1103" w:type="dxa"/>
          </w:tcPr>
          <w:p w14:paraId="1B1C481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70.2</w:t>
            </w:r>
          </w:p>
        </w:tc>
        <w:tc>
          <w:tcPr>
            <w:tcW w:w="1083" w:type="dxa"/>
            <w:gridSpan w:val="2"/>
          </w:tcPr>
          <w:p w14:paraId="2707A02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70.8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A970E2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Основное мероприятие 1. Обеспечение выполнения функций театрально-концертных учреждений, муниципальных учреждений культуры</w:t>
            </w:r>
          </w:p>
        </w:tc>
      </w:tr>
      <w:tr w:rsidR="00413F09" w:rsidRPr="00E92FEA" w14:paraId="7EAE71C6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94AC4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4797" w:type="dxa"/>
            <w:gridSpan w:val="12"/>
          </w:tcPr>
          <w:p w14:paraId="09A0F39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Подпрограмма 5 «Укрепление материально-технической базы государственных и муниципальных учреждений культуры Московской области»</w:t>
            </w:r>
          </w:p>
        </w:tc>
      </w:tr>
      <w:tr w:rsidR="00413F09" w:rsidRPr="00E92FEA" w14:paraId="1214FC01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4FAB6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5.1</w:t>
            </w:r>
          </w:p>
        </w:tc>
        <w:tc>
          <w:tcPr>
            <w:tcW w:w="2711" w:type="dxa"/>
            <w:gridSpan w:val="2"/>
          </w:tcPr>
          <w:p w14:paraId="5C7016B0" w14:textId="77777777" w:rsidR="00413F09" w:rsidRPr="00E92FEA" w:rsidRDefault="00413F09" w:rsidP="00413F09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 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1</w:t>
            </w:r>
          </w:p>
          <w:p w14:paraId="5323509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 xml:space="preserve">2020Увеличение на 15 % числа посещений организаций культуры к уровню 2017 года 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CD7142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2D2CE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 к базовому году</w:t>
            </w:r>
          </w:p>
          <w:p w14:paraId="0A217D9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1DC604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101</w:t>
            </w:r>
          </w:p>
        </w:tc>
        <w:tc>
          <w:tcPr>
            <w:tcW w:w="1105" w:type="dxa"/>
          </w:tcPr>
          <w:p w14:paraId="3E673E4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106.8</w:t>
            </w:r>
          </w:p>
        </w:tc>
        <w:tc>
          <w:tcPr>
            <w:tcW w:w="1134" w:type="dxa"/>
          </w:tcPr>
          <w:p w14:paraId="19CC9DC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110.2</w:t>
            </w:r>
          </w:p>
        </w:tc>
        <w:tc>
          <w:tcPr>
            <w:tcW w:w="992" w:type="dxa"/>
          </w:tcPr>
          <w:p w14:paraId="59CEBF4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113.6</w:t>
            </w:r>
          </w:p>
        </w:tc>
        <w:tc>
          <w:tcPr>
            <w:tcW w:w="1103" w:type="dxa"/>
          </w:tcPr>
          <w:p w14:paraId="6B8CDFA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117</w:t>
            </w:r>
          </w:p>
        </w:tc>
        <w:tc>
          <w:tcPr>
            <w:tcW w:w="1083" w:type="dxa"/>
            <w:gridSpan w:val="2"/>
          </w:tcPr>
          <w:p w14:paraId="166D1A3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120.4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293259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А1. Федеральный проект «Культурная среда» </w:t>
            </w:r>
          </w:p>
        </w:tc>
      </w:tr>
      <w:tr w:rsidR="00413F09" w:rsidRPr="00E92FEA" w14:paraId="600334C9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145B0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5.2</w:t>
            </w:r>
          </w:p>
        </w:tc>
        <w:tc>
          <w:tcPr>
            <w:tcW w:w="2711" w:type="dxa"/>
            <w:gridSpan w:val="2"/>
          </w:tcPr>
          <w:p w14:paraId="09F5CD6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b/>
                <w:sz w:val="24"/>
                <w:szCs w:val="24"/>
              </w:rPr>
              <w:t>Показатель 2</w:t>
            </w:r>
          </w:p>
          <w:p w14:paraId="35D5AD6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 xml:space="preserve">2020 Количество отремонтированных объектов организаций культуры (по которым проведен капитальный ремонт, техническое переоснащение </w:t>
            </w: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современным непроизводственным оборудованием и благоустройство территории) (приоритетный на 2020 год)</w:t>
            </w:r>
          </w:p>
          <w:p w14:paraId="616B1399" w14:textId="77777777" w:rsidR="00413F09" w:rsidRPr="00E92FEA" w:rsidRDefault="00413F09" w:rsidP="00413F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3DBCF1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A47E8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  <w:p w14:paraId="7B9693F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AB89C1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74A0CD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EDB0A5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297A9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14:paraId="265191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</w:tcPr>
          <w:p w14:paraId="2234C78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DD6682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Мероприятие А1.01.Предоставление субсидий бюджетам муниципальных образований Московской области на проведение капитального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ремонта, технического 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переоснащения  и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благоустройства территорий объектов культуры, находящихся в собственности муниципальных образований Московской области</w:t>
            </w:r>
          </w:p>
          <w:p w14:paraId="05671E5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3F09" w:rsidRPr="00E92FEA" w14:paraId="16023124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0CECA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711" w:type="dxa"/>
            <w:gridSpan w:val="2"/>
          </w:tcPr>
          <w:p w14:paraId="68E03A4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Показатель3</w:t>
            </w:r>
          </w:p>
          <w:p w14:paraId="7D29A89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 xml:space="preserve">2020 Количество организаций культуры, получивших современное оборудование </w:t>
            </w:r>
            <w:proofErr w:type="spellStart"/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в.т.ч</w:t>
            </w:r>
            <w:proofErr w:type="spellEnd"/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. кинооборудование (Приоритетный показатель)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236668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090F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единица</w:t>
            </w:r>
          </w:p>
        </w:tc>
        <w:tc>
          <w:tcPr>
            <w:tcW w:w="1730" w:type="dxa"/>
          </w:tcPr>
          <w:p w14:paraId="4293722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14:paraId="2D8E91B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177F92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29D72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14:paraId="6D36015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14:paraId="4BDDF72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</w:tcPr>
          <w:p w14:paraId="1D5FFC9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6693F9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Мероприятие А1.03. Предоставление субсидий из бюджета Московской области бюджетам муниципальных образований Московской области на оснащение муниципальных учреждений культуры кинооборудованием</w:t>
            </w:r>
          </w:p>
          <w:p w14:paraId="0EBA23F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3F09" w:rsidRPr="00E92FEA" w14:paraId="26F01332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24025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711" w:type="dxa"/>
            <w:gridSpan w:val="2"/>
          </w:tcPr>
          <w:p w14:paraId="197A189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4</w:t>
            </w:r>
          </w:p>
          <w:p w14:paraId="7C0E758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1BFB4F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8EBB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14:paraId="78B27DA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728C90F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5A15CD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A72B41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</w:tcPr>
          <w:p w14:paraId="4D739AF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</w:tcPr>
          <w:p w14:paraId="670DC46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635BF1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А1. Федеральный проект «Культурная среда» </w:t>
            </w:r>
          </w:p>
        </w:tc>
      </w:tr>
      <w:tr w:rsidR="00413F09" w:rsidRPr="00E92FEA" w14:paraId="62FB3CF6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1D301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5.5</w:t>
            </w:r>
          </w:p>
        </w:tc>
        <w:tc>
          <w:tcPr>
            <w:tcW w:w="2711" w:type="dxa"/>
            <w:gridSpan w:val="2"/>
          </w:tcPr>
          <w:p w14:paraId="71CAD4C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5</w:t>
            </w:r>
          </w:p>
          <w:p w14:paraId="0D51716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878E66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2C7AD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14:paraId="4270D65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7DDB4102" w14:textId="77777777" w:rsidR="00413F09" w:rsidRPr="00E92FEA" w:rsidRDefault="00413F09" w:rsidP="00413F09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14:paraId="5F59EA87" w14:textId="77777777" w:rsidR="00413F09" w:rsidRPr="00E92FEA" w:rsidRDefault="00413F09" w:rsidP="00413F09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14:paraId="1787202D" w14:textId="77777777" w:rsidR="00413F09" w:rsidRPr="00E92FEA" w:rsidRDefault="00413F09" w:rsidP="00413F09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1103" w:type="dxa"/>
          </w:tcPr>
          <w:p w14:paraId="35EA1DBD" w14:textId="77777777" w:rsidR="00413F09" w:rsidRPr="00E92FEA" w:rsidRDefault="00413F09" w:rsidP="00413F09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125</w:t>
            </w:r>
          </w:p>
        </w:tc>
        <w:tc>
          <w:tcPr>
            <w:tcW w:w="1083" w:type="dxa"/>
            <w:gridSpan w:val="2"/>
          </w:tcPr>
          <w:p w14:paraId="7183A8C2" w14:textId="77777777" w:rsidR="00413F09" w:rsidRPr="00E92FEA" w:rsidRDefault="00413F09" w:rsidP="00413F09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130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2EE172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А1. Федеральный проект «Культурная среда» </w:t>
            </w:r>
          </w:p>
        </w:tc>
      </w:tr>
      <w:tr w:rsidR="00413F09" w:rsidRPr="00E92FEA" w14:paraId="6917A41B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5E84A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5.6</w:t>
            </w:r>
          </w:p>
        </w:tc>
        <w:tc>
          <w:tcPr>
            <w:tcW w:w="2711" w:type="dxa"/>
            <w:gridSpan w:val="2"/>
          </w:tcPr>
          <w:p w14:paraId="5412F77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6</w:t>
            </w:r>
          </w:p>
          <w:p w14:paraId="76AC8E6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4E0277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57BC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</w:tcPr>
          <w:p w14:paraId="5ED6302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5A02953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302471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14:paraId="0122E64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104</w:t>
            </w:r>
          </w:p>
        </w:tc>
        <w:tc>
          <w:tcPr>
            <w:tcW w:w="1103" w:type="dxa"/>
          </w:tcPr>
          <w:p w14:paraId="32E94D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105</w:t>
            </w:r>
          </w:p>
        </w:tc>
        <w:tc>
          <w:tcPr>
            <w:tcW w:w="1083" w:type="dxa"/>
            <w:gridSpan w:val="2"/>
          </w:tcPr>
          <w:p w14:paraId="3B4EC5D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106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808EA7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Основное мероприятие А1. Федеральный проект «Культурная среда»</w:t>
            </w:r>
          </w:p>
        </w:tc>
      </w:tr>
      <w:tr w:rsidR="00413F09" w:rsidRPr="00E92FEA" w14:paraId="676CE0D1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FF879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5.10</w:t>
            </w:r>
          </w:p>
        </w:tc>
        <w:tc>
          <w:tcPr>
            <w:tcW w:w="2711" w:type="dxa"/>
            <w:gridSpan w:val="2"/>
          </w:tcPr>
          <w:p w14:paraId="48014EE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Показатель 10</w:t>
            </w:r>
          </w:p>
          <w:p w14:paraId="753D8DD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2020 Количество переоснащенных муниципальных библиотек по модельному стандарту</w:t>
            </w:r>
          </w:p>
          <w:p w14:paraId="5578918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(Приоритетный показатель)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D74E4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5BD80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</w:tcPr>
          <w:p w14:paraId="567B39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14:paraId="506BA62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CD0FAF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83860F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14:paraId="75ECED5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</w:tcPr>
          <w:p w14:paraId="1D5B493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21414C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3F09" w:rsidRPr="00E92FEA" w14:paraId="1C890E0D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F98E5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4797" w:type="dxa"/>
            <w:gridSpan w:val="12"/>
          </w:tcPr>
          <w:p w14:paraId="3ED56B7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Подпрограмма 7 «Развитие архивного дела»</w:t>
            </w:r>
          </w:p>
        </w:tc>
      </w:tr>
      <w:tr w:rsidR="00413F09" w:rsidRPr="00E92FEA" w14:paraId="7EBF61EF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ECBD5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7.1</w:t>
            </w:r>
          </w:p>
        </w:tc>
        <w:tc>
          <w:tcPr>
            <w:tcW w:w="2711" w:type="dxa"/>
            <w:gridSpan w:val="2"/>
          </w:tcPr>
          <w:p w14:paraId="2527E04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1</w:t>
            </w:r>
          </w:p>
          <w:p w14:paraId="05D32C4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15673A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  <w:p w14:paraId="3C9F17D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638FD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0C911B8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5DA7C7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19E49F7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2C67CB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3AB1BD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</w:tcPr>
          <w:p w14:paraId="1658237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</w:tcPr>
          <w:p w14:paraId="4E5602B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4B423C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Основное мероприятие 01. Хранение, комплектование, учет и использование архивных документов в муниципальных архивах</w:t>
            </w:r>
          </w:p>
          <w:p w14:paraId="1DCDE46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</w:t>
            </w:r>
          </w:p>
        </w:tc>
      </w:tr>
      <w:tr w:rsidR="00413F09" w:rsidRPr="00E92FEA" w14:paraId="48F05FE7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1D01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7.2</w:t>
            </w:r>
          </w:p>
        </w:tc>
        <w:tc>
          <w:tcPr>
            <w:tcW w:w="2711" w:type="dxa"/>
            <w:gridSpan w:val="2"/>
          </w:tcPr>
          <w:p w14:paraId="66E1292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2</w:t>
            </w:r>
          </w:p>
          <w:p w14:paraId="66F5E2B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  <w:p w14:paraId="02075CE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F82C1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  <w:p w14:paraId="0642B04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71DAE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75E6B4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EB94FA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1631B77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C5875D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8ACE3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3" w:type="dxa"/>
          </w:tcPr>
          <w:p w14:paraId="5B9F0E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</w:tcPr>
          <w:p w14:paraId="7FFADAF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5AE6F7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Основное мероприятие 01. Хранение, комплектование, учет и использование архивных документов в муниципальных архивах</w:t>
            </w:r>
          </w:p>
          <w:p w14:paraId="1FF65A3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</w:t>
            </w:r>
          </w:p>
        </w:tc>
      </w:tr>
      <w:tr w:rsidR="00413F09" w:rsidRPr="00E92FEA" w14:paraId="4FC8C41B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9BEBE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7.3</w:t>
            </w:r>
          </w:p>
        </w:tc>
        <w:tc>
          <w:tcPr>
            <w:tcW w:w="2711" w:type="dxa"/>
            <w:gridSpan w:val="2"/>
          </w:tcPr>
          <w:p w14:paraId="20B68FC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3</w:t>
            </w:r>
          </w:p>
          <w:p w14:paraId="16B5C2D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Доля архивных документов, переведенных в электронно-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600A93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  <w:p w14:paraId="7269820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ADD32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2B89869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5FDDE8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1.25</w:t>
            </w:r>
          </w:p>
        </w:tc>
        <w:tc>
          <w:tcPr>
            <w:tcW w:w="1105" w:type="dxa"/>
          </w:tcPr>
          <w:p w14:paraId="074F6C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1.5</w:t>
            </w:r>
          </w:p>
        </w:tc>
        <w:tc>
          <w:tcPr>
            <w:tcW w:w="1134" w:type="dxa"/>
          </w:tcPr>
          <w:p w14:paraId="0D00CF4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1.7</w:t>
            </w:r>
          </w:p>
        </w:tc>
        <w:tc>
          <w:tcPr>
            <w:tcW w:w="992" w:type="dxa"/>
          </w:tcPr>
          <w:p w14:paraId="731C733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2.0</w:t>
            </w:r>
          </w:p>
        </w:tc>
        <w:tc>
          <w:tcPr>
            <w:tcW w:w="1103" w:type="dxa"/>
          </w:tcPr>
          <w:p w14:paraId="257BF29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2.3</w:t>
            </w:r>
          </w:p>
        </w:tc>
        <w:tc>
          <w:tcPr>
            <w:tcW w:w="1083" w:type="dxa"/>
            <w:gridSpan w:val="2"/>
          </w:tcPr>
          <w:p w14:paraId="1F15A7E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2.5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CD6183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02. Временное хранение, комплектование, учет и использование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архивных документов, относящихся к собственности Московской области и временно хранящихся в муниципальных архивах</w:t>
            </w:r>
          </w:p>
          <w:p w14:paraId="5C6CAA2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3F09" w:rsidRPr="00E92FEA" w14:paraId="65782945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18182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7.4</w:t>
            </w:r>
          </w:p>
        </w:tc>
        <w:tc>
          <w:tcPr>
            <w:tcW w:w="2711" w:type="dxa"/>
            <w:gridSpan w:val="2"/>
          </w:tcPr>
          <w:p w14:paraId="0B63499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  <w:p w14:paraId="7B09F86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88B27C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8235D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1730" w:type="dxa"/>
          </w:tcPr>
          <w:p w14:paraId="2758618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04A3665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B9AFF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44B01D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</w:tcPr>
          <w:p w14:paraId="5C93713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</w:tcPr>
          <w:p w14:paraId="1F6B6DC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7601FF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02.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  <w:p w14:paraId="3DB8614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3F09" w:rsidRPr="00E92FEA" w14:paraId="255BC31B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D4256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4797" w:type="dxa"/>
            <w:gridSpan w:val="12"/>
          </w:tcPr>
          <w:p w14:paraId="5EAC3C2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Подпрограмма 8 «Обеспечивающая программа»</w:t>
            </w:r>
          </w:p>
          <w:p w14:paraId="108DA76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13F09" w:rsidRPr="00E92FEA" w14:paraId="29D1B9A4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58AE7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8.1</w:t>
            </w:r>
          </w:p>
        </w:tc>
        <w:tc>
          <w:tcPr>
            <w:tcW w:w="2711" w:type="dxa"/>
            <w:gridSpan w:val="2"/>
          </w:tcPr>
          <w:p w14:paraId="012AB66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EA50BD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C5648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BAE26F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2318E9A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8A06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BE8F7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03" w:type="dxa"/>
          </w:tcPr>
          <w:p w14:paraId="7D92D8B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</w:tcPr>
          <w:p w14:paraId="058FDFF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B8EA15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01. «Создание условий для реализации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полномочий органов власти»</w:t>
            </w:r>
          </w:p>
        </w:tc>
      </w:tr>
      <w:tr w:rsidR="00413F09" w:rsidRPr="00E92FEA" w14:paraId="7F7257E6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CB936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4797" w:type="dxa"/>
            <w:gridSpan w:val="12"/>
          </w:tcPr>
          <w:p w14:paraId="35E3CE6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Подпрограмма 9 «Развитие парков культуры и отдыха»</w:t>
            </w:r>
          </w:p>
        </w:tc>
      </w:tr>
      <w:tr w:rsidR="00413F09" w:rsidRPr="00E92FEA" w14:paraId="77EE2A12" w14:textId="77777777" w:rsidTr="00413F09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A316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5.1</w:t>
            </w:r>
          </w:p>
        </w:tc>
        <w:tc>
          <w:tcPr>
            <w:tcW w:w="2711" w:type="dxa"/>
            <w:gridSpan w:val="2"/>
          </w:tcPr>
          <w:p w14:paraId="6BB1872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Показатель 1</w:t>
            </w:r>
          </w:p>
          <w:p w14:paraId="149C00E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числа посетителей парков культуры и отдыха</w:t>
            </w:r>
          </w:p>
          <w:p w14:paraId="3FDC387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7E6F528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Национальный проект «Культура»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BDACF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7AA1EBF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0E6CB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05" w:type="dxa"/>
          </w:tcPr>
          <w:p w14:paraId="2106E8D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212037A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14:paraId="6C040BE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1103" w:type="dxa"/>
          </w:tcPr>
          <w:p w14:paraId="7249C85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1083" w:type="dxa"/>
            <w:gridSpan w:val="2"/>
          </w:tcPr>
          <w:p w14:paraId="1398155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125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C76783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Основное мероприятие1. Соответствие нормативу обеспеченности парками культуры и отдыха</w:t>
            </w:r>
          </w:p>
        </w:tc>
      </w:tr>
    </w:tbl>
    <w:p w14:paraId="06D0E3D0" w14:textId="77777777" w:rsidR="00413F09" w:rsidRPr="00E92FEA" w:rsidRDefault="00413F09" w:rsidP="00413F09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C04C00" w14:textId="77777777" w:rsidR="00413F09" w:rsidRPr="00E92FEA" w:rsidRDefault="00413F09" w:rsidP="00413F09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413F09" w:rsidRPr="00E92FEA" w:rsidSect="00413F09">
          <w:pgSz w:w="16838" w:h="11906" w:orient="landscape"/>
          <w:pgMar w:top="1135" w:right="962" w:bottom="851" w:left="1134" w:header="709" w:footer="709" w:gutter="0"/>
          <w:cols w:space="708"/>
          <w:titlePg/>
          <w:docGrid w:linePitch="381"/>
        </w:sectPr>
      </w:pPr>
    </w:p>
    <w:p w14:paraId="6A3060A2" w14:textId="77777777" w:rsidR="00413F09" w:rsidRPr="00E92FEA" w:rsidRDefault="00413F09" w:rsidP="00413F09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2FE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Методика расчета значений планируемых результатов реализации муниципальной программы(подпрограммы): наименование, единица измерения, источник данных, порядок расчета:</w:t>
      </w:r>
    </w:p>
    <w:p w14:paraId="5CF80F60" w14:textId="77777777" w:rsidR="00413F09" w:rsidRPr="00E92FEA" w:rsidRDefault="00413F09" w:rsidP="00413F09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3827"/>
        <w:gridCol w:w="3119"/>
        <w:gridCol w:w="3373"/>
      </w:tblGrid>
      <w:tr w:rsidR="00413F09" w:rsidRPr="00E92FEA" w14:paraId="7A417C1D" w14:textId="77777777" w:rsidTr="00413F09">
        <w:trPr>
          <w:trHeight w:val="276"/>
        </w:trPr>
        <w:tc>
          <w:tcPr>
            <w:tcW w:w="738" w:type="dxa"/>
          </w:tcPr>
          <w:p w14:paraId="3372BEA0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5407D76A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94" w:type="dxa"/>
          </w:tcPr>
          <w:p w14:paraId="4BDFEEC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14:paraId="68D8FA8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14:paraId="670FCE87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119" w:type="dxa"/>
          </w:tcPr>
          <w:p w14:paraId="647307C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14:paraId="2BFF3FD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413F09" w:rsidRPr="00E92FEA" w14:paraId="1967541D" w14:textId="77777777" w:rsidTr="00413F09">
        <w:trPr>
          <w:trHeight w:val="28"/>
        </w:trPr>
        <w:tc>
          <w:tcPr>
            <w:tcW w:w="738" w:type="dxa"/>
          </w:tcPr>
          <w:p w14:paraId="3D435048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5A6BBBC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</w:tcPr>
          <w:p w14:paraId="721001D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14:paraId="6B2427B7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14:paraId="65148CB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3" w:type="dxa"/>
          </w:tcPr>
          <w:p w14:paraId="6068393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413F09" w:rsidRPr="00E92FEA" w14:paraId="5511950B" w14:textId="77777777" w:rsidTr="00413F09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14:paraId="2C12964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0" w:type="dxa"/>
            <w:gridSpan w:val="5"/>
            <w:tcBorders>
              <w:right w:val="single" w:sz="4" w:space="0" w:color="auto"/>
            </w:tcBorders>
          </w:tcPr>
          <w:p w14:paraId="601D09E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413F09" w:rsidRPr="00E92FEA" w14:paraId="01EF60F0" w14:textId="77777777" w:rsidTr="00413F09">
        <w:trPr>
          <w:trHeight w:val="3476"/>
        </w:trPr>
        <w:tc>
          <w:tcPr>
            <w:tcW w:w="738" w:type="dxa"/>
          </w:tcPr>
          <w:p w14:paraId="1E8FB4B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0A13C12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1</w:t>
            </w:r>
          </w:p>
          <w:p w14:paraId="32E56FE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03958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доли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  <w:p w14:paraId="4F8BA83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BC0455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14:paraId="5A30861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Указать</w:t>
            </w:r>
          </w:p>
          <w:p w14:paraId="1294699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2A35B6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Д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=( 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Кр</w:t>
            </w:r>
            <w:proofErr w:type="spellEnd"/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Кобщ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>/)х100</w:t>
            </w:r>
          </w:p>
          <w:p w14:paraId="2FF79727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86E873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Д – доля ОКН по которым проведены работы по сохранению от общего числа объектов в собственности ОМСУ, нуждающихся в работах по сохранению</w:t>
            </w:r>
          </w:p>
          <w:p w14:paraId="5347015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60BE3DC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Кр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– -количество ОКН в собственности муниципального образования по которым проведены работы </w:t>
            </w:r>
          </w:p>
          <w:p w14:paraId="71316D0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03073EC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Кобщ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--количество ОКН в собственности муниципального образования нуждающихся в работах по сохранению</w:t>
            </w:r>
          </w:p>
          <w:p w14:paraId="2DDBD83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602614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Указать</w:t>
            </w:r>
          </w:p>
          <w:p w14:paraId="045B2D47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8E4A4A8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68D8CC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Определяется ОМСУ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14:paraId="6F5EC6F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Указать (при необходимости)</w:t>
            </w:r>
          </w:p>
          <w:p w14:paraId="2205058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5B193E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8842E4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годовая</w:t>
            </w:r>
          </w:p>
        </w:tc>
      </w:tr>
      <w:tr w:rsidR="00413F09" w:rsidRPr="00E92FEA" w14:paraId="19E9BA24" w14:textId="77777777" w:rsidTr="00413F09">
        <w:trPr>
          <w:trHeight w:val="332"/>
        </w:trPr>
        <w:tc>
          <w:tcPr>
            <w:tcW w:w="738" w:type="dxa"/>
          </w:tcPr>
          <w:p w14:paraId="57668B4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</w:tcPr>
          <w:p w14:paraId="13F96C6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</w:p>
          <w:p w14:paraId="62C0547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775BAD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Количество объектов культурного наследия,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находящихся в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собственности муниципальных образований,</w:t>
            </w:r>
            <w:r w:rsidRPr="00E92FEA">
              <w:rPr>
                <w:rFonts w:ascii="Arial" w:eastAsia="Times New Roman" w:hAnsi="Arial" w:cs="Arial"/>
                <w:sz w:val="24"/>
                <w:szCs w:val="24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217" w:type="dxa"/>
          </w:tcPr>
          <w:p w14:paraId="4A8DA0D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3827" w:type="dxa"/>
          </w:tcPr>
          <w:p w14:paraId="366171E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Кб+</w:t>
            </w: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n</w:t>
            </w:r>
          </w:p>
          <w:p w14:paraId="535AFA5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443A70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Кб – базовый 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кооф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проектной документации, разработанной в рамках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муниципальной программы</w:t>
            </w:r>
          </w:p>
          <w:p w14:paraId="126B072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FDBCE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val="en-US"/>
              </w:rPr>
              <w:t>n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- количество проектной документации разработанных в рамках муниципальной программы в текущем году</w:t>
            </w:r>
          </w:p>
        </w:tc>
        <w:tc>
          <w:tcPr>
            <w:tcW w:w="3119" w:type="dxa"/>
          </w:tcPr>
          <w:p w14:paraId="5743E48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2A39C6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9B441E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Определяется ОМСУ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14:paraId="5351525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1D0FDD7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A7155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413F09" w:rsidRPr="00E92FEA" w14:paraId="6E1C9DF3" w14:textId="77777777" w:rsidTr="00413F09">
        <w:trPr>
          <w:trHeight w:val="332"/>
        </w:trPr>
        <w:tc>
          <w:tcPr>
            <w:tcW w:w="738" w:type="dxa"/>
          </w:tcPr>
          <w:p w14:paraId="3696B857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94" w:type="dxa"/>
          </w:tcPr>
          <w:p w14:paraId="4F2AC37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3</w:t>
            </w:r>
          </w:p>
          <w:p w14:paraId="3699684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64125A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Увеличение доли объектов культурного наследия, находящихся в собственности муниципального образования на которые установлены информационные надписи</w:t>
            </w:r>
          </w:p>
        </w:tc>
        <w:tc>
          <w:tcPr>
            <w:tcW w:w="1217" w:type="dxa"/>
          </w:tcPr>
          <w:p w14:paraId="7C4F7A8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827" w:type="dxa"/>
          </w:tcPr>
          <w:p w14:paraId="101C394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ДН=(Н/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Кб)х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  <w:p w14:paraId="25CD2CA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B3806A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Дн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– доля ОКН </w:t>
            </w: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на которые установлены информационные надписи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от общего числа объектов в собственности ОМСУ</w:t>
            </w:r>
          </w:p>
          <w:p w14:paraId="3F63D650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42183E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Кб – базовый 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кооф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>. -количество ОКН в собственности муниципального образования</w:t>
            </w:r>
          </w:p>
          <w:p w14:paraId="44CDB0F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0A1C2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Н --количество ОКН в собственности муниципального 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</w:rPr>
              <w:t xml:space="preserve"> которые установлены информационные надписи</w:t>
            </w:r>
          </w:p>
          <w:p w14:paraId="78E65DF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8AF416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66D6F60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F5696FC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Определяется ОМСУ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14:paraId="57EB049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413F09" w:rsidRPr="00E92FEA" w14:paraId="062D9F39" w14:textId="77777777" w:rsidTr="00413F09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14:paraId="5AE465D7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0" w:type="dxa"/>
            <w:gridSpan w:val="5"/>
            <w:tcBorders>
              <w:right w:val="single" w:sz="4" w:space="0" w:color="auto"/>
            </w:tcBorders>
          </w:tcPr>
          <w:p w14:paraId="0723DEF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Подпрограмма 2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музейного дела и народных художественных промыслов»</w:t>
            </w:r>
          </w:p>
        </w:tc>
      </w:tr>
      <w:tr w:rsidR="00413F09" w:rsidRPr="00E92FEA" w14:paraId="79498FD0" w14:textId="77777777" w:rsidTr="00413F09">
        <w:trPr>
          <w:trHeight w:val="390"/>
        </w:trPr>
        <w:tc>
          <w:tcPr>
            <w:tcW w:w="738" w:type="dxa"/>
          </w:tcPr>
          <w:p w14:paraId="1F41F9F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4120462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Показатель 1Макропоказатель подпрограммы.</w:t>
            </w:r>
          </w:p>
          <w:p w14:paraId="0E30784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общего количества посещений музеев</w:t>
            </w:r>
          </w:p>
        </w:tc>
        <w:tc>
          <w:tcPr>
            <w:tcW w:w="1217" w:type="dxa"/>
          </w:tcPr>
          <w:p w14:paraId="7482E60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5CC06BA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EE7A9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У% = Ко / </w:t>
            </w:r>
            <w:proofErr w:type="spellStart"/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х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100%,</w:t>
            </w:r>
          </w:p>
          <w:p w14:paraId="43E126E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2F9D588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У% - количество посещений по отношению к 2017 году;</w:t>
            </w:r>
          </w:p>
          <w:p w14:paraId="425A4E98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 – количество посещений в отчетном году, тыс. чел.;</w:t>
            </w:r>
          </w:p>
          <w:p w14:paraId="1D85FA5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 количество посещений в 2017 году, тыс. чел.</w:t>
            </w:r>
          </w:p>
        </w:tc>
        <w:tc>
          <w:tcPr>
            <w:tcW w:w="3119" w:type="dxa"/>
          </w:tcPr>
          <w:p w14:paraId="37E2466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федерального статистического наблюдения № 8-НК «Сведения о деятельности музея», утвержденная приказом Федеральной службы государственной статистики от 26.09.2018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</w:t>
            </w:r>
          </w:p>
        </w:tc>
        <w:tc>
          <w:tcPr>
            <w:tcW w:w="3373" w:type="dxa"/>
          </w:tcPr>
          <w:p w14:paraId="7EB4CDD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413F09" w:rsidRPr="00E92FEA" w14:paraId="285C8907" w14:textId="77777777" w:rsidTr="00413F09">
        <w:trPr>
          <w:trHeight w:val="390"/>
        </w:trPr>
        <w:tc>
          <w:tcPr>
            <w:tcW w:w="738" w:type="dxa"/>
          </w:tcPr>
          <w:p w14:paraId="161F0F2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94" w:type="dxa"/>
          </w:tcPr>
          <w:p w14:paraId="409631D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92FEA">
              <w:rPr>
                <w:rFonts w:ascii="Arial" w:eastAsia="Times New Roman" w:hAnsi="Arial" w:cs="Arial"/>
                <w:sz w:val="24"/>
                <w:szCs w:val="24"/>
              </w:rPr>
              <w:t xml:space="preserve">Перевод в электронный вид музейных фондов </w:t>
            </w:r>
            <w:proofErr w:type="gramStart"/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( не</w:t>
            </w:r>
            <w:proofErr w:type="gramEnd"/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 xml:space="preserve"> приоритетный, но обязательный для включения в муниципальные программы ОМС)</w:t>
            </w:r>
          </w:p>
          <w:p w14:paraId="5D033F6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0A3352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703A9C2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85DB4A" w14:textId="77777777" w:rsidR="00413F09" w:rsidRPr="00E92FEA" w:rsidRDefault="00413F09" w:rsidP="00413F09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МФ% = 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Мфо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Мфп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х 100% где:</w:t>
            </w:r>
          </w:p>
          <w:p w14:paraId="113A6C3E" w14:textId="77777777" w:rsidR="00413F09" w:rsidRPr="00E92FEA" w:rsidRDefault="00413F09" w:rsidP="00413F09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МФ% - количество переведенных в электронный вид музейных фондов по отношению к 2018 году;</w:t>
            </w:r>
          </w:p>
          <w:p w14:paraId="09574F82" w14:textId="77777777" w:rsidR="00413F09" w:rsidRPr="00E92FEA" w:rsidRDefault="00413F09" w:rsidP="00413F09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Мфо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количество  переведенных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в электронный вид музейных фондов в отчетном году;</w:t>
            </w:r>
          </w:p>
          <w:p w14:paraId="7591DE8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Мфп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- количество переведенных в электронный вид музейных фондов в 2018 году</w:t>
            </w:r>
          </w:p>
          <w:p w14:paraId="7813CD7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ABF47CC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3373" w:type="dxa"/>
          </w:tcPr>
          <w:p w14:paraId="07321BA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413F09" w:rsidRPr="00E92FEA" w14:paraId="679CB5C5" w14:textId="77777777" w:rsidTr="00413F09">
        <w:trPr>
          <w:trHeight w:val="253"/>
        </w:trPr>
        <w:tc>
          <w:tcPr>
            <w:tcW w:w="738" w:type="dxa"/>
          </w:tcPr>
          <w:p w14:paraId="01018878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0" w:type="dxa"/>
            <w:gridSpan w:val="5"/>
          </w:tcPr>
          <w:p w14:paraId="32DD1C8A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Подпрограмма 3 «Развитие библиотечного дела»</w:t>
            </w:r>
          </w:p>
        </w:tc>
      </w:tr>
      <w:tr w:rsidR="00413F09" w:rsidRPr="00E92FEA" w14:paraId="4BA0D257" w14:textId="77777777" w:rsidTr="00413F09">
        <w:trPr>
          <w:trHeight w:val="253"/>
        </w:trPr>
        <w:tc>
          <w:tcPr>
            <w:tcW w:w="738" w:type="dxa"/>
          </w:tcPr>
          <w:p w14:paraId="01F63188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5CD6D9D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1</w:t>
            </w:r>
          </w:p>
          <w:p w14:paraId="3970DA9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Макропоказатель подпрограммы.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217" w:type="dxa"/>
          </w:tcPr>
          <w:p w14:paraId="397F960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  <w:p w14:paraId="6EAB279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1B9E28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посетителей библиотек</w:t>
            </w:r>
          </w:p>
        </w:tc>
        <w:tc>
          <w:tcPr>
            <w:tcW w:w="3119" w:type="dxa"/>
          </w:tcPr>
          <w:p w14:paraId="398F429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  <w:tc>
          <w:tcPr>
            <w:tcW w:w="3373" w:type="dxa"/>
          </w:tcPr>
          <w:p w14:paraId="47F98CF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413F09" w:rsidRPr="00E92FEA" w14:paraId="02847E02" w14:textId="77777777" w:rsidTr="00413F09">
        <w:trPr>
          <w:trHeight w:val="253"/>
        </w:trPr>
        <w:tc>
          <w:tcPr>
            <w:tcW w:w="738" w:type="dxa"/>
          </w:tcPr>
          <w:p w14:paraId="73B236C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</w:tcPr>
          <w:p w14:paraId="16ED8FE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</w:p>
          <w:p w14:paraId="32B719C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217" w:type="dxa"/>
          </w:tcPr>
          <w:p w14:paraId="3565380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  <w:p w14:paraId="0723D9C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566BB0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библиотек, внедривших стандарты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 библиотеки нового формата</w:t>
            </w:r>
          </w:p>
        </w:tc>
        <w:tc>
          <w:tcPr>
            <w:tcW w:w="3119" w:type="dxa"/>
          </w:tcPr>
          <w:p w14:paraId="5122C30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Распоряжение Министерства культуры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 «Стандарты деятельности библиотек»</w:t>
            </w:r>
          </w:p>
        </w:tc>
        <w:tc>
          <w:tcPr>
            <w:tcW w:w="3373" w:type="dxa"/>
          </w:tcPr>
          <w:p w14:paraId="3DA1C80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Годовая </w:t>
            </w:r>
          </w:p>
        </w:tc>
      </w:tr>
      <w:tr w:rsidR="00413F09" w:rsidRPr="00E92FEA" w14:paraId="31B6999B" w14:textId="77777777" w:rsidTr="00413F09">
        <w:trPr>
          <w:trHeight w:val="253"/>
        </w:trPr>
        <w:tc>
          <w:tcPr>
            <w:tcW w:w="738" w:type="dxa"/>
          </w:tcPr>
          <w:p w14:paraId="2FE2B9B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94" w:type="dxa"/>
          </w:tcPr>
          <w:p w14:paraId="27FA802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3</w:t>
            </w:r>
          </w:p>
          <w:p w14:paraId="501392F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217" w:type="dxa"/>
          </w:tcPr>
          <w:p w14:paraId="19F9E1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223B88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022C0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С=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/В,</w:t>
            </w:r>
          </w:p>
          <w:p w14:paraId="2B5F8FD0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0C1CE9C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- доля муниципальных библиотек Московской области, соответствующих стандарту;</w:t>
            </w:r>
          </w:p>
          <w:p w14:paraId="4C41D24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муниципальных библиотек Московской области, соответствующих стандарту;</w:t>
            </w:r>
          </w:p>
          <w:p w14:paraId="142DF81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- количество муниципальных библиотек Московской области</w:t>
            </w:r>
          </w:p>
        </w:tc>
        <w:tc>
          <w:tcPr>
            <w:tcW w:w="3119" w:type="dxa"/>
          </w:tcPr>
          <w:p w14:paraId="4292761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  <w:tc>
          <w:tcPr>
            <w:tcW w:w="3373" w:type="dxa"/>
          </w:tcPr>
          <w:p w14:paraId="07C87ED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413F09" w:rsidRPr="00E92FEA" w14:paraId="192AEA4D" w14:textId="77777777" w:rsidTr="00413F09">
        <w:trPr>
          <w:trHeight w:val="253"/>
        </w:trPr>
        <w:tc>
          <w:tcPr>
            <w:tcW w:w="738" w:type="dxa"/>
          </w:tcPr>
          <w:p w14:paraId="452F9C2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</w:tcPr>
          <w:p w14:paraId="4E879ED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4</w:t>
            </w:r>
          </w:p>
          <w:p w14:paraId="43E5DAA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Московской области к уровню 2017 года</w:t>
            </w:r>
          </w:p>
        </w:tc>
        <w:tc>
          <w:tcPr>
            <w:tcW w:w="1217" w:type="dxa"/>
          </w:tcPr>
          <w:p w14:paraId="6401064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165A25E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6C3E5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Б%=Б/Б2017*100, где Б% - число посещений общедоступных (публичных) библиотек, а также культурно-массовых мероприятий, проводимых в библиотеках Московской области к уровню 2017 года;   Б - количество посещений общедоступных (публичных) библиотек, а также культурно-массовых мероприятий, проводимых в библиотеках Московской области в отчетном периоде;  Б2017 - количество посещений общедоступных (публичных) библиотек, а также культурно-массовых мероприятий, проводимых в библиотеках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 в 2017 году</w:t>
            </w:r>
          </w:p>
        </w:tc>
        <w:tc>
          <w:tcPr>
            <w:tcW w:w="3119" w:type="dxa"/>
          </w:tcPr>
          <w:p w14:paraId="22A1923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Форма федерального статистического наблюдения № 6-НК «Сведения об общедоступной (публичной) библиотеке»,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организаций культуры»</w:t>
            </w:r>
          </w:p>
        </w:tc>
        <w:tc>
          <w:tcPr>
            <w:tcW w:w="3373" w:type="dxa"/>
          </w:tcPr>
          <w:p w14:paraId="2B73EBD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Годовая </w:t>
            </w:r>
          </w:p>
        </w:tc>
      </w:tr>
      <w:tr w:rsidR="00413F09" w:rsidRPr="00E92FEA" w14:paraId="691666FC" w14:textId="77777777" w:rsidTr="00413F09">
        <w:trPr>
          <w:trHeight w:val="253"/>
        </w:trPr>
        <w:tc>
          <w:tcPr>
            <w:tcW w:w="738" w:type="dxa"/>
          </w:tcPr>
          <w:p w14:paraId="1E6B4DF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94" w:type="dxa"/>
          </w:tcPr>
          <w:p w14:paraId="159B975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посещений организаций культуры по отношению к уровню 2010 года (подключение муниципальных общедоступных библиотек к информационно-телекоммуникационной сети «Интернет») </w:t>
            </w:r>
          </w:p>
        </w:tc>
        <w:tc>
          <w:tcPr>
            <w:tcW w:w="1217" w:type="dxa"/>
          </w:tcPr>
          <w:p w14:paraId="0D0A83F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</w:tcPr>
          <w:p w14:paraId="6775182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I=(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Кт.г+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.)/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(К2010+Б2010)*100</w:t>
            </w:r>
          </w:p>
          <w:p w14:paraId="122D962C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79E6DA5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14:paraId="2852487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Кт.г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количество участников клубных формирований в текущем году, ед.;</w:t>
            </w:r>
          </w:p>
          <w:p w14:paraId="77B1E9F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число посещений библиотек в текущем году, ед.;</w:t>
            </w:r>
          </w:p>
          <w:p w14:paraId="7F6AB86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К2010 – количество посещений организаций культуры в 2010 году, ед.</w:t>
            </w:r>
          </w:p>
          <w:p w14:paraId="3C30F61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Б2010 – число посещений библиотек в 2010 году, ед.;</w:t>
            </w:r>
          </w:p>
        </w:tc>
        <w:tc>
          <w:tcPr>
            <w:tcW w:w="3119" w:type="dxa"/>
          </w:tcPr>
          <w:p w14:paraId="3D5DFD37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Формы федерального статистического наблюдения 7-НК «Сведения об организации культурно-досугового типа», и 6-НК «Сведения об общедоступной (публичной) библиотеке утвержденные приказом Росстата от 07.08.2019 № 438</w:t>
            </w:r>
          </w:p>
        </w:tc>
        <w:tc>
          <w:tcPr>
            <w:tcW w:w="3373" w:type="dxa"/>
          </w:tcPr>
          <w:p w14:paraId="59C8028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413F09" w:rsidRPr="00E92FEA" w14:paraId="28BFF61D" w14:textId="77777777" w:rsidTr="00413F09">
        <w:trPr>
          <w:trHeight w:val="253"/>
        </w:trPr>
        <w:tc>
          <w:tcPr>
            <w:tcW w:w="738" w:type="dxa"/>
          </w:tcPr>
          <w:p w14:paraId="1B79BF3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4" w:type="dxa"/>
          </w:tcPr>
          <w:p w14:paraId="28AA845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посещений библиотек (на 1 жителя в год) (комплектование книжных фондов муниципальных общедоступных библиотек) </w:t>
            </w:r>
          </w:p>
        </w:tc>
        <w:tc>
          <w:tcPr>
            <w:tcW w:w="1217" w:type="dxa"/>
          </w:tcPr>
          <w:p w14:paraId="30A4D1A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посещений</w:t>
            </w:r>
          </w:p>
        </w:tc>
        <w:tc>
          <w:tcPr>
            <w:tcW w:w="3827" w:type="dxa"/>
          </w:tcPr>
          <w:p w14:paraId="3E0AF24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ПБ = П/Н, где</w:t>
            </w:r>
          </w:p>
          <w:p w14:paraId="44FD004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– количество посещений;</w:t>
            </w:r>
          </w:p>
          <w:p w14:paraId="390195D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 – численность населения Московской области</w:t>
            </w:r>
          </w:p>
        </w:tc>
        <w:tc>
          <w:tcPr>
            <w:tcW w:w="3119" w:type="dxa"/>
          </w:tcPr>
          <w:p w14:paraId="0CDF1DD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федерального статистического наблюдения № 6-НК «Сведения об общедоступной (публичной) библиотеке», утвержденная приказом Росстата от 07.08.2019 № 438 "Об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статистического наблюдения за деятельностью общедоступных (публичных) библиотек и театров"</w:t>
            </w:r>
          </w:p>
        </w:tc>
        <w:tc>
          <w:tcPr>
            <w:tcW w:w="3373" w:type="dxa"/>
          </w:tcPr>
          <w:p w14:paraId="6688CA2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413F09" w:rsidRPr="00E92FEA" w14:paraId="09C1C61B" w14:textId="77777777" w:rsidTr="00413F09">
        <w:trPr>
          <w:trHeight w:val="253"/>
        </w:trPr>
        <w:tc>
          <w:tcPr>
            <w:tcW w:w="738" w:type="dxa"/>
          </w:tcPr>
          <w:p w14:paraId="675175F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0" w:type="dxa"/>
            <w:gridSpan w:val="5"/>
          </w:tcPr>
          <w:p w14:paraId="3B28B21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Подпрограмма 4 «Развитие профессионального искусства, гастрольно-концертной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и культурно-досуговой </w:t>
            </w:r>
            <w:r w:rsidRPr="00E92FEA">
              <w:rPr>
                <w:rFonts w:ascii="Arial" w:eastAsia="Calibri" w:hAnsi="Arial" w:cs="Arial"/>
                <w:bCs/>
                <w:sz w:val="24"/>
                <w:szCs w:val="24"/>
              </w:rPr>
              <w:t>деятельности, кинематографии»</w:t>
            </w:r>
          </w:p>
          <w:p w14:paraId="23442EB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37ED505" w14:textId="77777777" w:rsidTr="00413F09">
        <w:trPr>
          <w:trHeight w:val="253"/>
        </w:trPr>
        <w:tc>
          <w:tcPr>
            <w:tcW w:w="738" w:type="dxa"/>
          </w:tcPr>
          <w:p w14:paraId="69D9AB2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5E891ED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1</w:t>
            </w:r>
          </w:p>
          <w:p w14:paraId="4D6FEB4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Увеличение количества посетителей театрально-концертных и киномероприятий </w:t>
            </w:r>
          </w:p>
        </w:tc>
        <w:tc>
          <w:tcPr>
            <w:tcW w:w="1217" w:type="dxa"/>
          </w:tcPr>
          <w:p w14:paraId="59A0E05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  <w:p w14:paraId="0BCB97F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91AC3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количества зрителей рассчитывается по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формуле:  N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_2017=Eбаз.+1,28%*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Eбаз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</w:t>
            </w:r>
          </w:p>
          <w:p w14:paraId="1B88400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 N_2017 — количество зрителей соответствующего года</w:t>
            </w:r>
          </w:p>
          <w:p w14:paraId="550E018C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Eбаз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 сумма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статистических значений государственных театров (по форме № 9-НК), показателей Московской областной филармонии (по форме 12-НК), количество зрителей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Мособлкино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(внутриведомственные отчеты) за 2016 год. С 2018 года по 2024 расчёт ведется по формуле: N=N_п.г+1%N_п.г.</w:t>
            </w:r>
          </w:p>
          <w:p w14:paraId="155E3500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где: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N_п.г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значение прошлого года</w:t>
            </w:r>
          </w:p>
        </w:tc>
        <w:tc>
          <w:tcPr>
            <w:tcW w:w="3119" w:type="dxa"/>
          </w:tcPr>
          <w:p w14:paraId="5A23EC0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Формы 9-НК и 12-НК муниципальных театрально-концертных организаций, внутриведомственная отчетность муниципальных учреждений культуры</w:t>
            </w:r>
          </w:p>
        </w:tc>
        <w:tc>
          <w:tcPr>
            <w:tcW w:w="3373" w:type="dxa"/>
          </w:tcPr>
          <w:p w14:paraId="2F21EC9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413F09" w:rsidRPr="00E92FEA" w14:paraId="71F242FA" w14:textId="77777777" w:rsidTr="00413F09">
        <w:trPr>
          <w:trHeight w:val="253"/>
        </w:trPr>
        <w:tc>
          <w:tcPr>
            <w:tcW w:w="738" w:type="dxa"/>
          </w:tcPr>
          <w:p w14:paraId="73BEEB1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</w:tcPr>
          <w:p w14:paraId="7E4CEB9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</w:p>
          <w:p w14:paraId="67F759A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 xml:space="preserve">Количество посещений организаций культуры </w:t>
            </w: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(профессиональных театров) по отношению к уровню 2010 года</w:t>
            </w:r>
          </w:p>
          <w:p w14:paraId="1737F68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(приоритетный на 2020 год)</w:t>
            </w:r>
          </w:p>
        </w:tc>
        <w:tc>
          <w:tcPr>
            <w:tcW w:w="1217" w:type="dxa"/>
          </w:tcPr>
          <w:p w14:paraId="58F940C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 по отношению к базовом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у значению</w:t>
            </w:r>
          </w:p>
          <w:p w14:paraId="6D36104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1BE177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I=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Пт.г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/П2010*100</w:t>
            </w:r>
          </w:p>
          <w:p w14:paraId="1EA5725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4C21355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14:paraId="31086FD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Пт.г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количество посещений организаций культуры, в текущем году, ед.;</w:t>
            </w:r>
          </w:p>
          <w:p w14:paraId="2BB6B8FC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П2010 – количество посещений организаций культуры в 2010 году, ед.</w:t>
            </w:r>
          </w:p>
        </w:tc>
        <w:tc>
          <w:tcPr>
            <w:tcW w:w="3119" w:type="dxa"/>
          </w:tcPr>
          <w:p w14:paraId="1BE3726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Форма федерального статистического наблюдения № 9-НК «Сведения о деятельности театра»,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внутриведомственная отчетность учреждений культуры</w:t>
            </w:r>
          </w:p>
        </w:tc>
        <w:tc>
          <w:tcPr>
            <w:tcW w:w="3373" w:type="dxa"/>
          </w:tcPr>
          <w:p w14:paraId="7FA82DC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Квартальная </w:t>
            </w:r>
          </w:p>
        </w:tc>
      </w:tr>
      <w:tr w:rsidR="00413F09" w:rsidRPr="00E92FEA" w14:paraId="5133A6AE" w14:textId="77777777" w:rsidTr="00413F09">
        <w:trPr>
          <w:trHeight w:val="253"/>
        </w:trPr>
        <w:tc>
          <w:tcPr>
            <w:tcW w:w="738" w:type="dxa"/>
          </w:tcPr>
          <w:p w14:paraId="7600567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94" w:type="dxa"/>
          </w:tcPr>
          <w:p w14:paraId="060332B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3</w:t>
            </w:r>
          </w:p>
          <w:p w14:paraId="43BD2B3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Количество посещений детских и кукольных театров по отношению к уровню 2010 года</w:t>
            </w:r>
          </w:p>
          <w:p w14:paraId="4B3082B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(приоритетный на 2020 год)</w:t>
            </w:r>
          </w:p>
        </w:tc>
        <w:tc>
          <w:tcPr>
            <w:tcW w:w="1217" w:type="dxa"/>
          </w:tcPr>
          <w:p w14:paraId="1F12E81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 по отношению к базовому значению</w:t>
            </w:r>
          </w:p>
          <w:p w14:paraId="335DA2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A26556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Пк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Пкт.г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./БЗх100, </w:t>
            </w:r>
          </w:p>
          <w:p w14:paraId="1BA8312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где: </w:t>
            </w:r>
          </w:p>
          <w:p w14:paraId="1E7391D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Пк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14:paraId="52AEE708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Пкт.г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14:paraId="1AE1F66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119" w:type="dxa"/>
          </w:tcPr>
          <w:p w14:paraId="69B66E6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3373" w:type="dxa"/>
          </w:tcPr>
          <w:p w14:paraId="16B5A2C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Квартальная </w:t>
            </w:r>
          </w:p>
        </w:tc>
      </w:tr>
      <w:tr w:rsidR="00413F09" w:rsidRPr="00E92FEA" w14:paraId="7CCFD164" w14:textId="77777777" w:rsidTr="00413F09">
        <w:trPr>
          <w:trHeight w:val="253"/>
        </w:trPr>
        <w:tc>
          <w:tcPr>
            <w:tcW w:w="738" w:type="dxa"/>
          </w:tcPr>
          <w:p w14:paraId="458E45F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</w:tcPr>
          <w:p w14:paraId="7E1FE08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4</w:t>
            </w:r>
          </w:p>
          <w:p w14:paraId="27F4E71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Количество стипендий Главы муниципального 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образования  Московской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области выдающимся деятелям культуры и искусства Московской области</w:t>
            </w:r>
          </w:p>
        </w:tc>
        <w:tc>
          <w:tcPr>
            <w:tcW w:w="1217" w:type="dxa"/>
          </w:tcPr>
          <w:p w14:paraId="7953488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  <w:p w14:paraId="0B12730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DD4BE6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3119" w:type="dxa"/>
          </w:tcPr>
          <w:p w14:paraId="459A030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Протокол заседания Конкурсной комиссии по отбору претендентов на соискание стипендий Губернатора Московской области выдающимся деятелям культуры и искусства и молодым талантливым авторам Московской области</w:t>
            </w:r>
          </w:p>
        </w:tc>
        <w:tc>
          <w:tcPr>
            <w:tcW w:w="3373" w:type="dxa"/>
          </w:tcPr>
          <w:p w14:paraId="4072526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413F09" w:rsidRPr="00E92FEA" w14:paraId="41D3B3E8" w14:textId="77777777" w:rsidTr="00413F09">
        <w:trPr>
          <w:trHeight w:val="253"/>
        </w:trPr>
        <w:tc>
          <w:tcPr>
            <w:tcW w:w="738" w:type="dxa"/>
          </w:tcPr>
          <w:p w14:paraId="4BA0EE5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</w:tcPr>
          <w:p w14:paraId="77E3CFE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5</w:t>
            </w:r>
          </w:p>
          <w:p w14:paraId="79AAA98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количества посещений театров (мероприятий в России)</w:t>
            </w:r>
          </w:p>
        </w:tc>
        <w:tc>
          <w:tcPr>
            <w:tcW w:w="1217" w:type="dxa"/>
          </w:tcPr>
          <w:p w14:paraId="2336824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7D30965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054CF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Отношение количества посещений государственных и муниципальных театров, осуществляющих театральную деятельность (мероприятий в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России) в отчетном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году  тыс.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человек к базовому году</w:t>
            </w:r>
          </w:p>
        </w:tc>
        <w:tc>
          <w:tcPr>
            <w:tcW w:w="3119" w:type="dxa"/>
          </w:tcPr>
          <w:p w14:paraId="0265ADC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Форма федерального статистического наблюдения № 9-НК «Сведения о деятельности театра»</w:t>
            </w:r>
          </w:p>
        </w:tc>
        <w:tc>
          <w:tcPr>
            <w:tcW w:w="3373" w:type="dxa"/>
          </w:tcPr>
          <w:p w14:paraId="11C8077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413F09" w:rsidRPr="00E92FEA" w14:paraId="6A29B671" w14:textId="77777777" w:rsidTr="00413F09">
        <w:trPr>
          <w:trHeight w:val="253"/>
        </w:trPr>
        <w:tc>
          <w:tcPr>
            <w:tcW w:w="738" w:type="dxa"/>
          </w:tcPr>
          <w:p w14:paraId="71A99AE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94" w:type="dxa"/>
          </w:tcPr>
          <w:p w14:paraId="12A9798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6</w:t>
            </w:r>
          </w:p>
          <w:p w14:paraId="0AA7D43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Количество посещений организаций культуры по отношению к уровню 2010 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( на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поддержку отрасли культуры в части муниципальной поддержки лучших работников сельских учреждений культуры)</w:t>
            </w:r>
          </w:p>
        </w:tc>
        <w:tc>
          <w:tcPr>
            <w:tcW w:w="1217" w:type="dxa"/>
          </w:tcPr>
          <w:p w14:paraId="6385D1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1FBDFF9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03ABD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I=(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Кт.г+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.)/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(К2010+Б2010)*100</w:t>
            </w:r>
          </w:p>
          <w:p w14:paraId="42E3F20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3DC7F238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14:paraId="3AA430BA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Кт.г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количество участников клубных формирований в текущем году, ед.;</w:t>
            </w:r>
          </w:p>
          <w:p w14:paraId="47EE160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число посещений библиотек в текущем году, ед.;</w:t>
            </w:r>
          </w:p>
          <w:p w14:paraId="13CEF45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К2010 – количество посещений организаций культуры в 2010 году, ед.</w:t>
            </w:r>
          </w:p>
          <w:p w14:paraId="057F73A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Б2010 – число посещений библиотек в 2010 году, ед.;</w:t>
            </w:r>
          </w:p>
        </w:tc>
        <w:tc>
          <w:tcPr>
            <w:tcW w:w="3119" w:type="dxa"/>
          </w:tcPr>
          <w:p w14:paraId="0583EE2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Формы федерального статистического наблюдения 7-НК «Сведения об организации культурно-досугового типа», и 6-НК «Сведения об общедоступной (публичной) библиотеке утвержденные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культуры», внутриведомственная отчетность учреждений культуры Министерству культуры Московской области</w:t>
            </w:r>
          </w:p>
        </w:tc>
        <w:tc>
          <w:tcPr>
            <w:tcW w:w="3373" w:type="dxa"/>
          </w:tcPr>
          <w:p w14:paraId="315377DA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413F09" w:rsidRPr="00E92FEA" w14:paraId="04DDCC81" w14:textId="77777777" w:rsidTr="00413F09">
        <w:trPr>
          <w:trHeight w:val="253"/>
        </w:trPr>
        <w:tc>
          <w:tcPr>
            <w:tcW w:w="738" w:type="dxa"/>
          </w:tcPr>
          <w:p w14:paraId="5D48FB7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4" w:type="dxa"/>
          </w:tcPr>
          <w:p w14:paraId="53E506E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b/>
                <w:sz w:val="24"/>
                <w:szCs w:val="24"/>
              </w:rPr>
              <w:t>Показатель 7</w:t>
            </w:r>
          </w:p>
          <w:p w14:paraId="1447E9D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Соотношение средней заработной платы работников учреждений культуры к среднемесячной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  <w:p w14:paraId="25E205D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14:paraId="6B05E54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  <w:p w14:paraId="5C3B055A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5F493F0F" w14:textId="77777777" w:rsidR="00413F09" w:rsidRPr="00E92FEA" w:rsidRDefault="00413F09" w:rsidP="00413F09">
            <w:pPr>
              <w:shd w:val="clear" w:color="auto" w:fill="FFFFFF"/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Ск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Зк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Дмо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x 100%,</w:t>
            </w:r>
          </w:p>
          <w:p w14:paraId="18051BD6" w14:textId="77777777" w:rsidR="00413F09" w:rsidRPr="00E92FEA" w:rsidRDefault="00413F09" w:rsidP="00413F09">
            <w:pPr>
              <w:shd w:val="clear" w:color="auto" w:fill="FFFFFF"/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где:</w:t>
            </w:r>
          </w:p>
          <w:p w14:paraId="17099E1C" w14:textId="77777777" w:rsidR="00413F09" w:rsidRPr="00E92FEA" w:rsidRDefault="00413F09" w:rsidP="00413F09">
            <w:pPr>
              <w:shd w:val="clear" w:color="auto" w:fill="FFFFFF"/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Ск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– соотношение средней заработной платы работников муниципальных учреждений культуры Московской области к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средней заработной плате в Московской области;</w:t>
            </w:r>
          </w:p>
          <w:p w14:paraId="670368F1" w14:textId="77777777" w:rsidR="00413F09" w:rsidRPr="00E92FEA" w:rsidRDefault="00413F09" w:rsidP="00413F09">
            <w:pPr>
              <w:shd w:val="clear" w:color="auto" w:fill="FFFFFF"/>
              <w:spacing w:after="0" w:line="26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Зк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– средняя заработная плата работников муниципальных учреждений культуры Московской области;</w:t>
            </w:r>
          </w:p>
          <w:p w14:paraId="08DDDE6A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Дмо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– среднемесячный доход от трудовой деятельности Московской области</w:t>
            </w:r>
          </w:p>
        </w:tc>
        <w:tc>
          <w:tcPr>
            <w:tcW w:w="3119" w:type="dxa"/>
          </w:tcPr>
          <w:p w14:paraId="42AA3B7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Форма федерального статистического наблюдения № ЗП-культура «Сведения о численности и оплате труда работников сферы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культуры по категориям персонала», утвержденная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</w:t>
            </w:r>
          </w:p>
        </w:tc>
        <w:tc>
          <w:tcPr>
            <w:tcW w:w="3373" w:type="dxa"/>
          </w:tcPr>
          <w:p w14:paraId="17B7E520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Квартальная</w:t>
            </w:r>
          </w:p>
        </w:tc>
      </w:tr>
      <w:tr w:rsidR="00413F09" w:rsidRPr="00E92FEA" w14:paraId="1B8A62DA" w14:textId="77777777" w:rsidTr="00413F09">
        <w:trPr>
          <w:trHeight w:val="253"/>
        </w:trPr>
        <w:tc>
          <w:tcPr>
            <w:tcW w:w="738" w:type="dxa"/>
          </w:tcPr>
          <w:p w14:paraId="4BFB161A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0" w:type="dxa"/>
            <w:gridSpan w:val="5"/>
          </w:tcPr>
          <w:p w14:paraId="7A8BC7D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Подпрограмма 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5  «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Укрепление материально-технической базы государственных и муниципальных учреждений культуры Московской области» </w:t>
            </w: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*(Формулировка подпрограммы 5 приведена в  соответствии с Государственной программой «Культура», в муниципальных программах учитываются учреждения ОМС МО)</w:t>
            </w:r>
          </w:p>
          <w:p w14:paraId="5F7EB8F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4343B12" w14:textId="77777777" w:rsidTr="00413F09">
        <w:trPr>
          <w:trHeight w:val="253"/>
        </w:trPr>
        <w:tc>
          <w:tcPr>
            <w:tcW w:w="738" w:type="dxa"/>
          </w:tcPr>
          <w:p w14:paraId="26FF027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200F3F3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b/>
                <w:sz w:val="24"/>
                <w:szCs w:val="24"/>
              </w:rPr>
              <w:t>Показатель 1</w:t>
            </w:r>
          </w:p>
          <w:p w14:paraId="03F8F79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 xml:space="preserve">Количество созданных (реконструированных) и капитально отремонтированных объектов организаций </w:t>
            </w: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культуры (приоритетный на 2020 год)</w:t>
            </w:r>
          </w:p>
        </w:tc>
        <w:tc>
          <w:tcPr>
            <w:tcW w:w="1217" w:type="dxa"/>
          </w:tcPr>
          <w:p w14:paraId="013F818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  <w:p w14:paraId="7C58BC7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342B8F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Δ М+ Δ КДУ   + Δ ЦКР   = расчет показателя за отчетный год</w:t>
            </w:r>
          </w:p>
          <w:p w14:paraId="61BF70E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085AB07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Δ М - количество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музеев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отремонтированных в отчетном году;</w:t>
            </w:r>
          </w:p>
          <w:p w14:paraId="1A30DD0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Δ КДУ </w:t>
            </w:r>
          </w:p>
          <w:p w14:paraId="5F9C7C4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- количество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клубно-досуговых учреждений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отремонтированных в отчетном году;</w:t>
            </w:r>
          </w:p>
          <w:p w14:paraId="1157CF9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Δ ЦКР</w:t>
            </w:r>
          </w:p>
          <w:p w14:paraId="70C37EA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центров культурного развития отремонтированных в отчетном году</w:t>
            </w:r>
          </w:p>
          <w:p w14:paraId="16DE288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3C6947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Распоряжение Министерства культуры Российской Федерации от 19.04.2019 № Р-655</w:t>
            </w:r>
          </w:p>
        </w:tc>
        <w:tc>
          <w:tcPr>
            <w:tcW w:w="3373" w:type="dxa"/>
          </w:tcPr>
          <w:p w14:paraId="5439B07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Годовой </w:t>
            </w:r>
          </w:p>
        </w:tc>
      </w:tr>
      <w:tr w:rsidR="00413F09" w:rsidRPr="00E92FEA" w14:paraId="1B97DD68" w14:textId="77777777" w:rsidTr="00413F09">
        <w:trPr>
          <w:trHeight w:val="253"/>
        </w:trPr>
        <w:tc>
          <w:tcPr>
            <w:tcW w:w="738" w:type="dxa"/>
          </w:tcPr>
          <w:p w14:paraId="22CAF9F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94" w:type="dxa"/>
          </w:tcPr>
          <w:p w14:paraId="5FE3EC5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b/>
                <w:sz w:val="24"/>
                <w:szCs w:val="24"/>
              </w:rPr>
              <w:t>Показатель 2</w:t>
            </w:r>
          </w:p>
          <w:p w14:paraId="45EFAD1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 xml:space="preserve">Количество организаций культуры, получивших современное </w:t>
            </w:r>
            <w:proofErr w:type="gramStart"/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 xml:space="preserve">оборудование  </w:t>
            </w:r>
            <w:proofErr w:type="spellStart"/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в.т.ч</w:t>
            </w:r>
            <w:proofErr w:type="spellEnd"/>
            <w:proofErr w:type="gramEnd"/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 xml:space="preserve"> кинооборудование (приоритетный на 2020 год)</w:t>
            </w:r>
          </w:p>
        </w:tc>
        <w:tc>
          <w:tcPr>
            <w:tcW w:w="1217" w:type="dxa"/>
          </w:tcPr>
          <w:p w14:paraId="16D0F8A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  <w:p w14:paraId="69DF93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138F29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Δ КЗ + Δ АК + Δ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Бм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расчет показателя за отчетный год</w:t>
            </w:r>
          </w:p>
          <w:p w14:paraId="40BF21C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F7FE5D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Δ КЗ - количество кинозалов, получивших оборудование в текущем году;</w:t>
            </w:r>
          </w:p>
          <w:p w14:paraId="68A0A64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14:paraId="76177E0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Δ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Бм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муниципальных библиотек, получивших современное оборудование в текущем году</w:t>
            </w:r>
          </w:p>
          <w:p w14:paraId="7E49DD8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2C3827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Распоряжение Министерства культуры Российской Федерации от 19.04.2019 № Р-655</w:t>
            </w:r>
          </w:p>
        </w:tc>
        <w:tc>
          <w:tcPr>
            <w:tcW w:w="3373" w:type="dxa"/>
          </w:tcPr>
          <w:p w14:paraId="5171F38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Годовой </w:t>
            </w:r>
          </w:p>
        </w:tc>
      </w:tr>
      <w:tr w:rsidR="00413F09" w:rsidRPr="00E92FEA" w14:paraId="5E22A1D2" w14:textId="77777777" w:rsidTr="00413F09">
        <w:trPr>
          <w:trHeight w:val="253"/>
        </w:trPr>
        <w:tc>
          <w:tcPr>
            <w:tcW w:w="738" w:type="dxa"/>
          </w:tcPr>
          <w:p w14:paraId="2C15991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</w:tcPr>
          <w:p w14:paraId="539E53E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b/>
                <w:sz w:val="24"/>
                <w:szCs w:val="24"/>
              </w:rPr>
              <w:t>Показатель 3</w:t>
            </w:r>
          </w:p>
          <w:p w14:paraId="7C04C0B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Увеличение на 15% числа посещений организаций культуры к уровню 2017 года, %(приоритетный на 2020 год)</w:t>
            </w:r>
          </w:p>
        </w:tc>
        <w:tc>
          <w:tcPr>
            <w:tcW w:w="1217" w:type="dxa"/>
          </w:tcPr>
          <w:p w14:paraId="5D63295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4035D33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F57C7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 + М + Б + КДУ + КДФ+ ДШИ + АК+КО) / (Т2017 + М2017 + Б2017 + КДУ2017 +КДФ2017 + ДШИ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 +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АК2017+КО2017) х 100 , где:                                                                  Т / Т2017– количество посещений государственных и муниципальных театров, негосударственных организаций, осуществляющих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театральную деятельность (мероприятий в России) в отчетном году / в 2017 году, тыс. человек;                               М / М2017– количество посещений государственных, муниципальных и негосударственных организаций музейного типа в отчетном году / в 2017 году, тыс. человек;                                                                                                                                              Б / Б2017– количество посещений общедоступных (публичных) библиотек, а также культурно-массовых мероприятий, проводимых в библиотеках, в отчетном году / в 2017 году, тыс. человек;                                                                                                                  КДУ / КДУ2017 – количество посещений платных культурно-массовых мероприятий клубов и домов культуры в отчетном году / в 2017 году, тыс. человек;                             КДФ / КДФ2017 – количество участников клубных формирований в отчетном году / в 2017 году, тыс. человек;                                                                                                              ДШИ / ДШИ2017 – количество учащихся детских школ искусств по видам искусств и училищ в отчетном году / в 2017 году, тыс. человек;                                                              АК/АК2017– численность населения, получившего услуги автоклубов в отчетном году,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тыс. человек </w:t>
            </w:r>
          </w:p>
          <w:p w14:paraId="43B4A8A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КО/КО 2017- количество посещений концертных организаций в отчетном году/в 2017 году, тыс. человек</w:t>
            </w:r>
          </w:p>
          <w:p w14:paraId="04B6531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19ED6C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Распоряжение Министерства культуры Российской Федерации от 19.04.2019 № Р-655</w:t>
            </w:r>
          </w:p>
        </w:tc>
        <w:tc>
          <w:tcPr>
            <w:tcW w:w="3373" w:type="dxa"/>
          </w:tcPr>
          <w:p w14:paraId="25A24AF7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Квартальная</w:t>
            </w:r>
          </w:p>
        </w:tc>
      </w:tr>
      <w:tr w:rsidR="00413F09" w:rsidRPr="00E92FEA" w14:paraId="3E07FFD8" w14:textId="77777777" w:rsidTr="00413F09">
        <w:trPr>
          <w:trHeight w:val="253"/>
        </w:trPr>
        <w:tc>
          <w:tcPr>
            <w:tcW w:w="738" w:type="dxa"/>
          </w:tcPr>
          <w:p w14:paraId="71A6E90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94" w:type="dxa"/>
          </w:tcPr>
          <w:p w14:paraId="2B4789E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4</w:t>
            </w:r>
          </w:p>
          <w:p w14:paraId="7282A8F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217" w:type="dxa"/>
          </w:tcPr>
          <w:p w14:paraId="199875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08DCC5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8901FE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С=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/В*100,</w:t>
            </w:r>
          </w:p>
          <w:p w14:paraId="6C259BB0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79D2B1E9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- доля культурно-досуговых учреждений Московской области, соответствующих стандарту;</w:t>
            </w:r>
          </w:p>
          <w:p w14:paraId="230024F8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14:paraId="5796F22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  <w:p w14:paraId="54D53EA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3D251A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3373" w:type="dxa"/>
          </w:tcPr>
          <w:p w14:paraId="06928514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413F09" w:rsidRPr="00E92FEA" w14:paraId="37456FCE" w14:textId="77777777" w:rsidTr="00413F09">
        <w:trPr>
          <w:trHeight w:val="253"/>
        </w:trPr>
        <w:tc>
          <w:tcPr>
            <w:tcW w:w="738" w:type="dxa"/>
          </w:tcPr>
          <w:p w14:paraId="53EEE86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</w:tcPr>
          <w:p w14:paraId="0F5740B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5</w:t>
            </w:r>
          </w:p>
          <w:p w14:paraId="215B73C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217" w:type="dxa"/>
          </w:tcPr>
          <w:p w14:paraId="4C750FA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41E55CC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24BDC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КДУ%=КДУ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от./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КДУ2017*100, где КДУ% - число посещений платных культурно-массовых мероприятий клубов и домов культуры к уровню 2017 года;  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КДУот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- число посещений платных культурно-массовых мероприятий клубов и домов культуры в отчетном периоде;  КДУ2017 - число посещений платных культурно-массовых мероприятий клубов и домов культуры в 2017 году</w:t>
            </w:r>
          </w:p>
        </w:tc>
        <w:tc>
          <w:tcPr>
            <w:tcW w:w="3119" w:type="dxa"/>
          </w:tcPr>
          <w:p w14:paraId="7790FDF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3373" w:type="dxa"/>
          </w:tcPr>
          <w:p w14:paraId="106CC16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Годовая </w:t>
            </w:r>
          </w:p>
        </w:tc>
      </w:tr>
      <w:tr w:rsidR="00413F09" w:rsidRPr="00E92FEA" w14:paraId="3DE32AD2" w14:textId="77777777" w:rsidTr="00413F09">
        <w:trPr>
          <w:trHeight w:val="253"/>
        </w:trPr>
        <w:tc>
          <w:tcPr>
            <w:tcW w:w="738" w:type="dxa"/>
          </w:tcPr>
          <w:p w14:paraId="7DDEF950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94" w:type="dxa"/>
          </w:tcPr>
          <w:p w14:paraId="6E0F7D3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6</w:t>
            </w:r>
          </w:p>
          <w:p w14:paraId="6343199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217" w:type="dxa"/>
          </w:tcPr>
          <w:p w14:paraId="2038BC4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  <w:p w14:paraId="3B9A9E4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5B7822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КДФ%=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КДФ./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КДФ2017*100, где КДФ% - число участников клубных формирований к уровню 2017 года; КДФ - число участников клубных формирований, в отчетном периоде;  КДФ2017 - число участников клубных формирований в 2017 году</w:t>
            </w:r>
          </w:p>
        </w:tc>
        <w:tc>
          <w:tcPr>
            <w:tcW w:w="3119" w:type="dxa"/>
          </w:tcPr>
          <w:p w14:paraId="5C09FDD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3373" w:type="dxa"/>
          </w:tcPr>
          <w:p w14:paraId="065D21B7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413F09" w:rsidRPr="00E92FEA" w14:paraId="2C559434" w14:textId="77777777" w:rsidTr="00413F09">
        <w:trPr>
          <w:trHeight w:val="253"/>
        </w:trPr>
        <w:tc>
          <w:tcPr>
            <w:tcW w:w="738" w:type="dxa"/>
          </w:tcPr>
          <w:p w14:paraId="4EEE7CC0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4" w:type="dxa"/>
          </w:tcPr>
          <w:p w14:paraId="2E34B00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7</w:t>
            </w:r>
          </w:p>
          <w:p w14:paraId="365129E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Количество муниципальных учреждений культуры Московской области, по которым проведен капитальный ремонт, техническое переоснащение современным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непроизводственным оборудованием и благоустройство территории </w:t>
            </w:r>
          </w:p>
        </w:tc>
        <w:tc>
          <w:tcPr>
            <w:tcW w:w="1217" w:type="dxa"/>
          </w:tcPr>
          <w:p w14:paraId="62C128F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  <w:p w14:paraId="274E098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CFC8B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отремонтированных объектов культуры, объектов культуры по которым проведены работы техническому переоснащению современным непроизводственным оборудованием и благоустройству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территории  государственных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учреждений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3119" w:type="dxa"/>
          </w:tcPr>
          <w:p w14:paraId="79551F4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Акт о приемке выполненных работ (форма № КС-2), справка о стоимости выполненных работ и затрат (форма № КС-3)</w:t>
            </w:r>
          </w:p>
        </w:tc>
        <w:tc>
          <w:tcPr>
            <w:tcW w:w="3373" w:type="dxa"/>
          </w:tcPr>
          <w:p w14:paraId="519DC32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413F09" w:rsidRPr="00E92FEA" w14:paraId="1B1471C9" w14:textId="77777777" w:rsidTr="00413F09">
        <w:trPr>
          <w:trHeight w:val="253"/>
        </w:trPr>
        <w:tc>
          <w:tcPr>
            <w:tcW w:w="738" w:type="dxa"/>
          </w:tcPr>
          <w:p w14:paraId="6A235638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94" w:type="dxa"/>
          </w:tcPr>
          <w:p w14:paraId="68AF9F8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8</w:t>
            </w:r>
          </w:p>
          <w:p w14:paraId="3488ABB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Количество муниципальных учреждений культуры Московской области, оснащенных кинооборудованием</w:t>
            </w:r>
          </w:p>
        </w:tc>
        <w:tc>
          <w:tcPr>
            <w:tcW w:w="1217" w:type="dxa"/>
          </w:tcPr>
          <w:p w14:paraId="7A2FFD2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  <w:p w14:paraId="1E1040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7CB03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организаций культуры Московской области, получивших современное оборудование, в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кинооборудование</w:t>
            </w:r>
          </w:p>
        </w:tc>
        <w:tc>
          <w:tcPr>
            <w:tcW w:w="3119" w:type="dxa"/>
          </w:tcPr>
          <w:p w14:paraId="7A81CC5A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Счет, товарная накладная, акт приеме-передачи товара</w:t>
            </w:r>
          </w:p>
        </w:tc>
        <w:tc>
          <w:tcPr>
            <w:tcW w:w="3373" w:type="dxa"/>
          </w:tcPr>
          <w:p w14:paraId="6089A1E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413F09" w:rsidRPr="00E92FEA" w14:paraId="0B2DDB73" w14:textId="77777777" w:rsidTr="00413F09">
        <w:trPr>
          <w:trHeight w:val="253"/>
        </w:trPr>
        <w:tc>
          <w:tcPr>
            <w:tcW w:w="738" w:type="dxa"/>
          </w:tcPr>
          <w:p w14:paraId="7A5DEA3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4" w:type="dxa"/>
          </w:tcPr>
          <w:p w14:paraId="7FEEEA5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 9</w:t>
            </w:r>
          </w:p>
          <w:p w14:paraId="0B9FF10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217" w:type="dxa"/>
          </w:tcPr>
          <w:p w14:paraId="11EE7E0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  <w:p w14:paraId="056575E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693B4C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3119" w:type="dxa"/>
          </w:tcPr>
          <w:p w14:paraId="00148950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Счет, товарная накладная, акт приеме-передачи товара</w:t>
            </w:r>
          </w:p>
        </w:tc>
        <w:tc>
          <w:tcPr>
            <w:tcW w:w="3373" w:type="dxa"/>
          </w:tcPr>
          <w:p w14:paraId="2EE4661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413F09" w:rsidRPr="00E92FEA" w14:paraId="72F98148" w14:textId="77777777" w:rsidTr="00413F09">
        <w:trPr>
          <w:trHeight w:val="253"/>
        </w:trPr>
        <w:tc>
          <w:tcPr>
            <w:tcW w:w="738" w:type="dxa"/>
          </w:tcPr>
          <w:p w14:paraId="79489062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4" w:type="dxa"/>
            <w:vAlign w:val="center"/>
          </w:tcPr>
          <w:p w14:paraId="6FD7F5F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Показатель10</w:t>
            </w:r>
          </w:p>
          <w:p w14:paraId="4B04C47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b/>
                <w:sz w:val="24"/>
                <w:szCs w:val="24"/>
              </w:rPr>
              <w:t>Количество переоснащенных муниципальных библиотек по модельному стандарту</w:t>
            </w:r>
          </w:p>
          <w:p w14:paraId="10F14C0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b/>
                <w:sz w:val="24"/>
                <w:szCs w:val="24"/>
              </w:rPr>
              <w:t>(приоритетный на 2020 год)</w:t>
            </w:r>
          </w:p>
        </w:tc>
        <w:tc>
          <w:tcPr>
            <w:tcW w:w="1217" w:type="dxa"/>
          </w:tcPr>
          <w:p w14:paraId="13FDFFE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3827" w:type="dxa"/>
            <w:vAlign w:val="center"/>
          </w:tcPr>
          <w:p w14:paraId="12503C6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Региональный проект «Культурная среда»</w:t>
            </w:r>
          </w:p>
        </w:tc>
        <w:tc>
          <w:tcPr>
            <w:tcW w:w="3119" w:type="dxa"/>
            <w:vAlign w:val="center"/>
          </w:tcPr>
          <w:p w14:paraId="2B2B222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14:paraId="30CAE68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413F09" w:rsidRPr="00E92FEA" w14:paraId="7174FA31" w14:textId="77777777" w:rsidTr="00413F09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14:paraId="68E19D9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0" w:type="dxa"/>
            <w:gridSpan w:val="5"/>
            <w:tcBorders>
              <w:right w:val="single" w:sz="4" w:space="0" w:color="auto"/>
            </w:tcBorders>
          </w:tcPr>
          <w:p w14:paraId="326896F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t>VII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«Развитие архивного дела»</w:t>
            </w:r>
          </w:p>
        </w:tc>
      </w:tr>
      <w:tr w:rsidR="00413F09" w:rsidRPr="00E92FEA" w14:paraId="3CC4FF80" w14:textId="77777777" w:rsidTr="00413F09">
        <w:trPr>
          <w:trHeight w:val="250"/>
        </w:trPr>
        <w:tc>
          <w:tcPr>
            <w:tcW w:w="738" w:type="dxa"/>
          </w:tcPr>
          <w:p w14:paraId="2FAF0FEE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14:paraId="6A02E71D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Доля архивных документов,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17" w:type="dxa"/>
          </w:tcPr>
          <w:p w14:paraId="0C69329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827" w:type="dxa"/>
          </w:tcPr>
          <w:p w14:paraId="3AC638F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Ану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Vдну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Vаф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х 100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%,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  <w:t>где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Ану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Vдну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Vаф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3119" w:type="dxa"/>
          </w:tcPr>
          <w:p w14:paraId="61838C4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Паспорт муниципального архива Московской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России  от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11.03.1997 № 11 «Об утверждении Регламента государственного учета документов Архивного фонда Российской Федерации»)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14:paraId="0EAA77D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413F09" w:rsidRPr="00E92FEA" w14:paraId="1D4C70D9" w14:textId="77777777" w:rsidTr="00413F09">
        <w:trPr>
          <w:trHeight w:val="332"/>
        </w:trPr>
        <w:tc>
          <w:tcPr>
            <w:tcW w:w="738" w:type="dxa"/>
          </w:tcPr>
          <w:p w14:paraId="6C8A9D6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94" w:type="dxa"/>
          </w:tcPr>
          <w:p w14:paraId="1CC55256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17" w:type="dxa"/>
          </w:tcPr>
          <w:p w14:paraId="58F45F85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827" w:type="dxa"/>
          </w:tcPr>
          <w:p w14:paraId="3201469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А = 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Аа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/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Аоб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х 100%,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где: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  <w:t>А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- доля архивных фондов муниципального архива, внесенных в общеотраслевую базу данных «Архивный фонд», в общем количестве архивных фондов муниципального архива;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Аа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архивных фондов, внесенных в общеотраслевую базу данных «Архивный фонд»;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Аоб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– общее количество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архивных фондов муниципального архива </w:t>
            </w:r>
          </w:p>
        </w:tc>
        <w:tc>
          <w:tcPr>
            <w:tcW w:w="3119" w:type="dxa"/>
          </w:tcPr>
          <w:p w14:paraId="75FDB71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статистическая форма № 1 «Показатели основных направлений и результатов деятельности государственных/муниципальных архивов», утвержденная приказом 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Росархива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от 12.10.2006 № 59 «Об утверждении и введении в действие статистической формы планово-отчетной документации архивных учреждений 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«Показатели основных направлений и результатов деятельности на/за 20__ год»; приложение № 8 к информационному письму Главного архивного управления Московской области от 27.09.2018 № 29Исх-1222/29-02 о планировании работы муниципальных архивов Московской области на 2019 год и их отчетности за 2018 год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14:paraId="2165DBF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lastRenderedPageBreak/>
              <w:t>ежеквартально;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  <w:t>1 раз в полугодие</w:t>
            </w:r>
          </w:p>
          <w:p w14:paraId="5BB3D70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04E6387" w14:textId="77777777" w:rsidTr="00413F09">
        <w:trPr>
          <w:trHeight w:val="808"/>
        </w:trPr>
        <w:tc>
          <w:tcPr>
            <w:tcW w:w="738" w:type="dxa"/>
          </w:tcPr>
          <w:p w14:paraId="1891F7BF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94" w:type="dxa"/>
          </w:tcPr>
          <w:p w14:paraId="32DA15BB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217" w:type="dxa"/>
          </w:tcPr>
          <w:p w14:paraId="73807B60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827" w:type="dxa"/>
          </w:tcPr>
          <w:p w14:paraId="230A06E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Дэц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= 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Дпэц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/ До х 100%, 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</w:rPr>
              <w:t>где: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Дэц</w:t>
            </w:r>
            <w:proofErr w:type="spellEnd"/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 муниципального образования;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Дпэц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– общее количество документов, переведенных в электронно-цифровую форму;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</w:rPr>
              <w:t>Доб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</w:rPr>
              <w:t xml:space="preserve">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3119" w:type="dxa"/>
          </w:tcPr>
          <w:p w14:paraId="52B80E5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Отчет муниципального архива о выполнении основных направлений 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27.09.2018 № 29Исх-1222/29-02 о планировании работы муниципальных архивов Московской области на 2019 год и их отчетности за 2018 год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14:paraId="7A0BA09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ежеквартально;</w:t>
            </w:r>
            <w:r w:rsidRPr="00E92FEA">
              <w:rPr>
                <w:rFonts w:ascii="Arial" w:eastAsia="Calibri" w:hAnsi="Arial" w:cs="Arial"/>
                <w:sz w:val="24"/>
                <w:szCs w:val="24"/>
              </w:rPr>
              <w:br/>
              <w:t>1 раз в полугодие</w:t>
            </w:r>
          </w:p>
          <w:p w14:paraId="2B1D5B90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E7B9E7A" w14:textId="77777777" w:rsidTr="00413F09">
        <w:trPr>
          <w:trHeight w:val="808"/>
        </w:trPr>
        <w:tc>
          <w:tcPr>
            <w:tcW w:w="738" w:type="dxa"/>
          </w:tcPr>
          <w:p w14:paraId="7A4CFF11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94" w:type="dxa"/>
          </w:tcPr>
          <w:p w14:paraId="76E224E3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217" w:type="dxa"/>
          </w:tcPr>
          <w:p w14:paraId="5CAE0017" w14:textId="77777777" w:rsidR="00413F09" w:rsidRPr="00E92FEA" w:rsidRDefault="00413F09" w:rsidP="00413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827" w:type="dxa"/>
          </w:tcPr>
          <w:p w14:paraId="1A46544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предусмотрено проведение работ по капитальному (текущему) ремонту и техническому переоснащению в текущем году</w:t>
            </w:r>
          </w:p>
        </w:tc>
        <w:tc>
          <w:tcPr>
            <w:tcW w:w="3119" w:type="dxa"/>
          </w:tcPr>
          <w:p w14:paraId="171C5DD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Акт выполненных работ</w:t>
            </w:r>
          </w:p>
        </w:tc>
        <w:tc>
          <w:tcPr>
            <w:tcW w:w="3373" w:type="dxa"/>
            <w:tcBorders>
              <w:right w:val="single" w:sz="4" w:space="0" w:color="auto"/>
            </w:tcBorders>
          </w:tcPr>
          <w:p w14:paraId="3649F65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</w:rPr>
              <w:t>1 раз в год</w:t>
            </w:r>
          </w:p>
        </w:tc>
      </w:tr>
    </w:tbl>
    <w:p w14:paraId="777B7D5E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left="9072"/>
        <w:rPr>
          <w:rFonts w:ascii="Arial" w:eastAsia="Times New Roman" w:hAnsi="Arial" w:cs="Arial"/>
          <w:sz w:val="24"/>
          <w:szCs w:val="24"/>
          <w:lang w:eastAsia="ru-RU"/>
        </w:rPr>
        <w:sectPr w:rsidR="00413F09" w:rsidRPr="00E92FEA" w:rsidSect="00413F09">
          <w:pgSz w:w="16838" w:h="11906" w:orient="landscape"/>
          <w:pgMar w:top="1135" w:right="962" w:bottom="851" w:left="1134" w:header="709" w:footer="709" w:gutter="0"/>
          <w:cols w:space="708"/>
          <w:titlePg/>
          <w:docGrid w:linePitch="381"/>
        </w:sectPr>
      </w:pPr>
    </w:p>
    <w:p w14:paraId="57857130" w14:textId="77777777" w:rsidR="00413F09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Приложение № 3</w:t>
      </w:r>
    </w:p>
    <w:p w14:paraId="355429F6" w14:textId="77777777" w:rsidR="003F4C0C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к постановлению </w:t>
      </w:r>
    </w:p>
    <w:p w14:paraId="78DA8EF1" w14:textId="77777777" w:rsidR="00413F09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Главы городского округа Лобня</w:t>
      </w:r>
    </w:p>
    <w:p w14:paraId="73AAA5D0" w14:textId="77777777" w:rsidR="003F4C0C" w:rsidRPr="00E92FEA" w:rsidRDefault="003F4C0C" w:rsidP="003F4C0C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31.08.2020 № 890</w:t>
      </w:r>
    </w:p>
    <w:p w14:paraId="74A81CE9" w14:textId="77777777" w:rsidR="00413F09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706A1CB0" w14:textId="77777777" w:rsidR="00413F09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6</w:t>
      </w:r>
    </w:p>
    <w:p w14:paraId="31DB8A7E" w14:textId="77777777" w:rsidR="003F4C0C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14:paraId="4E5CD5AB" w14:textId="77777777" w:rsidR="00413F09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14:paraId="5A7DEF6A" w14:textId="77777777" w:rsidR="00413F09" w:rsidRPr="00E92FEA" w:rsidRDefault="00413F09" w:rsidP="003F4C0C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14:paraId="2C569DBC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left="907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0"/>
        <w:gridCol w:w="1427"/>
        <w:gridCol w:w="1026"/>
        <w:gridCol w:w="1701"/>
        <w:gridCol w:w="1525"/>
        <w:gridCol w:w="1134"/>
        <w:gridCol w:w="960"/>
        <w:gridCol w:w="960"/>
        <w:gridCol w:w="960"/>
        <w:gridCol w:w="960"/>
        <w:gridCol w:w="960"/>
        <w:gridCol w:w="1046"/>
        <w:gridCol w:w="1841"/>
      </w:tblGrid>
      <w:tr w:rsidR="00413F09" w:rsidRPr="00E92FEA" w14:paraId="1F72B746" w14:textId="77777777" w:rsidTr="00413F09">
        <w:trPr>
          <w:trHeight w:val="315"/>
        </w:trPr>
        <w:tc>
          <w:tcPr>
            <w:tcW w:w="15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E022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72D639C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подпрограммы № 2</w:t>
            </w:r>
          </w:p>
        </w:tc>
      </w:tr>
      <w:tr w:rsidR="00413F09" w:rsidRPr="00E92FEA" w14:paraId="4EF4346F" w14:textId="77777777" w:rsidTr="00413F09">
        <w:trPr>
          <w:trHeight w:val="315"/>
        </w:trPr>
        <w:tc>
          <w:tcPr>
            <w:tcW w:w="15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DAC3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«Развитие музейного дела и народных художественных промыслов»</w:t>
            </w:r>
          </w:p>
        </w:tc>
      </w:tr>
      <w:tr w:rsidR="00413F09" w:rsidRPr="00E92FEA" w14:paraId="6D85741B" w14:textId="77777777" w:rsidTr="00413F09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759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17F1" w14:textId="77777777" w:rsidR="00413F09" w:rsidRPr="00E92FEA" w:rsidRDefault="00413F09" w:rsidP="00413F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5C9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867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326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FD0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88B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0E3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ABE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694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B6B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75F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172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6236780" w14:textId="77777777" w:rsidTr="00413F09">
        <w:trPr>
          <w:trHeight w:val="31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3C4257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DD672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6CAE36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822AD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B2B79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3A509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3242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22C9D1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92FDE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413F09" w:rsidRPr="00E92FEA" w14:paraId="1783CE35" w14:textId="77777777" w:rsidTr="00413F09">
        <w:trPr>
          <w:trHeight w:val="205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6788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9F95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FE1A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0124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A863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AA91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35C66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09186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965E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C83EB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1BCC5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4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B5D8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0E7A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01BEB29" w14:textId="77777777" w:rsidTr="00413F09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8A873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3340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9F0C7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D0B1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903CF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808D8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C14E6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8A1C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30E2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92FD9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1709E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E4D04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6B49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413F09" w:rsidRPr="00E92FEA" w14:paraId="261EF0AD" w14:textId="77777777" w:rsidTr="00413F09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974F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A8DEE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Основное мероприят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ие 1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выполнения функций муниципальных музеев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7B2B9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2020-2024гг.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440F2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545B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11 800,4 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090D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57 245,0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2532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11 345,0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C52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D9C0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691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825F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11 475,0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C4F62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24215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Выплата заработной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платы ,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коммунальные платежи , услуги связи и т.д. </w:t>
            </w:r>
          </w:p>
        </w:tc>
      </w:tr>
      <w:tr w:rsidR="00413F09" w:rsidRPr="00E92FEA" w14:paraId="330C5D66" w14:textId="77777777" w:rsidTr="00413F09">
        <w:trPr>
          <w:trHeight w:val="99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03E4E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724E4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3124F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44CF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A21F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4A51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3AD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0A31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AB0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9FBF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3229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32029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9A787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253FF8D" w14:textId="77777777" w:rsidTr="00413F09">
        <w:trPr>
          <w:trHeight w:val="82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67E8A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55E76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9C0B7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70263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44A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2973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0B25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6696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67E4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7D00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53D3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6B481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A838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741716C" w14:textId="77777777" w:rsidTr="00413F09">
        <w:trPr>
          <w:trHeight w:val="84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7F783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3FEC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C294A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D9B8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3F06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10 750,4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B0E1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54 370,0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769D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F68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5C9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A6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9BB4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10 900,0</w:t>
            </w: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D3327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42FF1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F678308" w14:textId="77777777" w:rsidTr="00413F09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A9021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C12B1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9F77F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ADBD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059B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D909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2 875,0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036D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57FA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EC21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8F4C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42D6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8E5C2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7108B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5A2530C" w14:textId="77777777" w:rsidTr="00413F09">
        <w:trPr>
          <w:trHeight w:val="51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1AB91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93BE33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Мероприятие 1.1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803C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204CFF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C04D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425D3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11 520,4 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ACF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55 375,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05D5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A7B0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E5E8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D80F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68D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11 075,0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76B621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D9EDF9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2F4E93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8A3CDC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1F1938B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Выплата заработной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 ,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коммунальные платежи , услуги связи и т.д. </w:t>
            </w:r>
          </w:p>
        </w:tc>
      </w:tr>
      <w:tr w:rsidR="00413F09" w:rsidRPr="00E92FEA" w14:paraId="2965BA58" w14:textId="77777777" w:rsidTr="00413F09">
        <w:trPr>
          <w:trHeight w:val="111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8C98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8158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F0C4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A6BBA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214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92F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47A7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B5A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E7B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DAA3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31A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55076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9649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8DEA204" w14:textId="77777777" w:rsidTr="00413F09">
        <w:trPr>
          <w:trHeight w:val="78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A9D9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D22C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BA2C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0838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FC8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27D6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1732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C0C9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CD4A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E6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7581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4B3C4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3688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2D80E40" w14:textId="77777777" w:rsidTr="00413F09">
        <w:trPr>
          <w:trHeight w:val="105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A67A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7DA7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5152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9075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081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 10 470,4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24DB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3D67B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17ED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C25D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5AA1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AF25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F15F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39BCC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D072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EF71F25" w14:textId="77777777" w:rsidTr="00413F09">
        <w:trPr>
          <w:trHeight w:val="58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7981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2D1D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83DD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9C8D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B72A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9EBC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2 875,0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7D25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482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2B82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0AD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3BD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0571F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2D58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1BC2126" w14:textId="77777777" w:rsidTr="00413F09">
        <w:trPr>
          <w:trHeight w:val="285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72ACA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555C5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1.2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Укрепление материаль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но-технической базы и проведение текущего ремонта учреждений музеев, галерей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C3D30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2020-2024гг.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4F0C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15750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87F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8540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C014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9271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006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1BE0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46AF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культуры Админ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A742D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Укрепление материально-технической базы</w:t>
            </w:r>
          </w:p>
        </w:tc>
      </w:tr>
      <w:tr w:rsidR="00413F09" w:rsidRPr="00E92FEA" w14:paraId="3A7E410A" w14:textId="77777777" w:rsidTr="00413F09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508FF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B0A6F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0130B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682B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B2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F3EA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3DF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CEA4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349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233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64B0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58E37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1A641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2705C32" w14:textId="77777777" w:rsidTr="00413F09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91EB1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4654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DE878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0F52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9566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454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529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A100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56D4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D1D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444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50FFA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6C9A8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A147965" w14:textId="77777777" w:rsidTr="00413F09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8DC47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B66B4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3DAA0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FB8D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2C6B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90,0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EB77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05D2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07E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6941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D234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E651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88A2C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D8CBE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C23DD23" w14:textId="77777777" w:rsidTr="00413F09">
        <w:trPr>
          <w:trHeight w:val="58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82154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76E26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D7E69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583D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FEBC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52A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B3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C771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1579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0CF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CF4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8F15D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450D8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3949834" w14:textId="77777777" w:rsidTr="00413F09">
        <w:trPr>
          <w:trHeight w:val="36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E7684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6990A9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1.3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Проведение капитального ремонта, технического переоснащения и благоустройства территории музеев, галерей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39358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C7459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6CCD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D130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7D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8CB2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B88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529C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162A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B1AD6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25720D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13F09" w:rsidRPr="00E92FEA" w14:paraId="11A3ACF7" w14:textId="77777777" w:rsidTr="00413F09">
        <w:trPr>
          <w:trHeight w:val="105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FB52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607E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9846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7A384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D6D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B0D6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90C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B9A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3C8B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8B88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CEB6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0147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D82E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9099EB3" w14:textId="77777777" w:rsidTr="00413F09">
        <w:trPr>
          <w:trHeight w:val="79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396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ADF3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1376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7A47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439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6FA4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D653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1CC5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320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EF8E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EDFF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3468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642B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8EBA22F" w14:textId="77777777" w:rsidTr="00413F09">
        <w:trPr>
          <w:trHeight w:val="103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A126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1611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6C7D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D28B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FFBB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E31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CBF0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82E1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C8F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0904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C8BB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9296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6FFA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2E8180E" w14:textId="77777777" w:rsidTr="00413F09">
        <w:trPr>
          <w:trHeight w:val="58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9B51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5599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C04E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5BBC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0DC2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A22D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D9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0123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6D44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B09B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00AA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6188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743F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AB1C375" w14:textId="77777777" w:rsidTr="00413F09">
        <w:trPr>
          <w:trHeight w:val="435"/>
        </w:trPr>
        <w:tc>
          <w:tcPr>
            <w:tcW w:w="31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EF8E1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A698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07A0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71C2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57 245,0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0502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11 345,0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9F6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4DE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5467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CA35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11 475,0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1FF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AE81A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F09" w:rsidRPr="00E92FEA" w14:paraId="6FA8DB86" w14:textId="77777777" w:rsidTr="00413F09">
        <w:trPr>
          <w:trHeight w:val="1155"/>
        </w:trPr>
        <w:tc>
          <w:tcPr>
            <w:tcW w:w="3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431C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663B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BC4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75D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8F4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945E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C523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D06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66B3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AE8A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B3A5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A192840" w14:textId="77777777" w:rsidTr="00413F09">
        <w:trPr>
          <w:trHeight w:val="930"/>
        </w:trPr>
        <w:tc>
          <w:tcPr>
            <w:tcW w:w="3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A9EA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61FC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C3D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C6DD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B82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8E6E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FA00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61D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71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7F65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1731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E17AA91" w14:textId="77777777" w:rsidTr="00413F09">
        <w:trPr>
          <w:trHeight w:val="1080"/>
        </w:trPr>
        <w:tc>
          <w:tcPr>
            <w:tcW w:w="3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9F27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48C46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3B48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27F3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54 370,0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6E30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F738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FFE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203C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A97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10 900,0</w:t>
            </w: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9F37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E607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E9618AF" w14:textId="77777777" w:rsidTr="00413F09">
        <w:trPr>
          <w:trHeight w:val="570"/>
        </w:trPr>
        <w:tc>
          <w:tcPr>
            <w:tcW w:w="3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767C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3F9F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8F13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84B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2 875,0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EDB8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8F10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4A1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71EB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AFF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76E2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940C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F3DD2FC" w14:textId="77777777" w:rsidR="00413F09" w:rsidRPr="00E92FEA" w:rsidRDefault="00413F09" w:rsidP="00413F09">
      <w:pPr>
        <w:spacing w:after="0" w:line="276" w:lineRule="auto"/>
        <w:rPr>
          <w:rFonts w:ascii="Arial" w:eastAsia="Calibri" w:hAnsi="Arial" w:cs="Arial"/>
          <w:sz w:val="24"/>
          <w:szCs w:val="24"/>
        </w:rPr>
        <w:sectPr w:rsidR="00413F09" w:rsidRPr="00E92FEA" w:rsidSect="00413F09">
          <w:pgSz w:w="16838" w:h="11906" w:orient="landscape"/>
          <w:pgMar w:top="1135" w:right="962" w:bottom="851" w:left="1134" w:header="709" w:footer="709" w:gutter="0"/>
          <w:cols w:space="708"/>
          <w:titlePg/>
          <w:docGrid w:linePitch="381"/>
        </w:sectPr>
      </w:pPr>
    </w:p>
    <w:p w14:paraId="51D3C61E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Приложение № 4</w:t>
      </w:r>
    </w:p>
    <w:p w14:paraId="44644C0F" w14:textId="77777777" w:rsidR="005113D7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к постановлению </w:t>
      </w:r>
    </w:p>
    <w:p w14:paraId="56C6A926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Главы городского округа Лобня</w:t>
      </w:r>
    </w:p>
    <w:p w14:paraId="1E53FE82" w14:textId="77777777" w:rsidR="003F4C0C" w:rsidRPr="00E92FEA" w:rsidRDefault="003F4C0C" w:rsidP="005113D7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31.08.2020 № 890</w:t>
      </w:r>
    </w:p>
    <w:p w14:paraId="175783B1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1363D533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8</w:t>
      </w:r>
    </w:p>
    <w:p w14:paraId="77F6CC55" w14:textId="77777777" w:rsidR="005113D7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к постановлению </w:t>
      </w:r>
    </w:p>
    <w:p w14:paraId="5209CBAB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Главы городского округа Лобня</w:t>
      </w:r>
    </w:p>
    <w:p w14:paraId="5CD74373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14:paraId="494374EF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E9CCB7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5F64CC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168" w:type="dxa"/>
        <w:tblLayout w:type="fixed"/>
        <w:tblLook w:val="04A0" w:firstRow="1" w:lastRow="0" w:firstColumn="1" w:lastColumn="0" w:noHBand="0" w:noVBand="1"/>
      </w:tblPr>
      <w:tblGrid>
        <w:gridCol w:w="700"/>
        <w:gridCol w:w="1740"/>
        <w:gridCol w:w="1104"/>
        <w:gridCol w:w="1418"/>
        <w:gridCol w:w="1417"/>
        <w:gridCol w:w="1134"/>
        <w:gridCol w:w="960"/>
        <w:gridCol w:w="960"/>
        <w:gridCol w:w="960"/>
        <w:gridCol w:w="960"/>
        <w:gridCol w:w="960"/>
        <w:gridCol w:w="1295"/>
        <w:gridCol w:w="1418"/>
      </w:tblGrid>
      <w:tr w:rsidR="00413F09" w:rsidRPr="00E92FEA" w14:paraId="2390EFA7" w14:textId="77777777" w:rsidTr="00413F09">
        <w:trPr>
          <w:trHeight w:val="315"/>
        </w:trPr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A913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подпрограммы № 3</w:t>
            </w:r>
          </w:p>
        </w:tc>
      </w:tr>
      <w:tr w:rsidR="00413F09" w:rsidRPr="00E92FEA" w14:paraId="4FBE54D2" w14:textId="77777777" w:rsidTr="00413F09">
        <w:trPr>
          <w:trHeight w:val="315"/>
        </w:trPr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68D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«Развитие библиотечного дела»</w:t>
            </w:r>
          </w:p>
        </w:tc>
      </w:tr>
      <w:tr w:rsidR="00413F09" w:rsidRPr="00E92FEA" w14:paraId="0CA026D5" w14:textId="77777777" w:rsidTr="00413F09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D2D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0759" w14:textId="77777777" w:rsidR="00413F09" w:rsidRPr="00E92FEA" w:rsidRDefault="00413F09" w:rsidP="00413F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D69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695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626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EDA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BAA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348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C81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55D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251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2F2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142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C34BE1C" w14:textId="77777777" w:rsidTr="00413F09">
        <w:trPr>
          <w:trHeight w:val="27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6FE81F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CD7AC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EB58F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CC1CD1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1E4888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57435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9C0453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02B43B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6D09D7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413F09" w:rsidRPr="00E92FEA" w14:paraId="171FE64A" w14:textId="77777777" w:rsidTr="00413F09">
        <w:trPr>
          <w:trHeight w:val="205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E0BA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179C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8BF9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B2C4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F1FA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EEEF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8144C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386D1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E13A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4B0A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F9DF5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A034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D234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8D58C14" w14:textId="77777777" w:rsidTr="00413F09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269E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534D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38A38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E624D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20522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C7A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EC0D5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9E0F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C802F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700D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8380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6980E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826E7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413F09" w:rsidRPr="00E92FEA" w14:paraId="658E9EDE" w14:textId="77777777" w:rsidTr="00413F09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6B868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13AEE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Основное мероприятие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1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2A661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2020-2024гг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AFF0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5BF3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21 666,2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F5E33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108 500,0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9C7D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23 180,0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3377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31C2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BFB2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EF21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21 330,0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9A3DE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46008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Выплата заработно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платы, коммунальные платежи, услуги связи и т.д. </w:t>
            </w:r>
          </w:p>
        </w:tc>
      </w:tr>
      <w:tr w:rsidR="00413F09" w:rsidRPr="00E92FEA" w14:paraId="15E8A361" w14:textId="77777777" w:rsidTr="00413F09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719F7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FF528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0DC4A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3E430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9EA0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37F0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ADC00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ADCAF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50B6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CC8D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2737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F48A6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6D5F2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3860543" w14:textId="77777777" w:rsidTr="00413F09">
        <w:trPr>
          <w:trHeight w:val="82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D080E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DEE6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DF4F5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299D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05790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178F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8A20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606E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2EEE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510C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F186D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CF038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C743F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5E31177" w14:textId="77777777" w:rsidTr="00413F09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84A23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50381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851DA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CF723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CE2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9594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6232A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23 130,0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E56A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21 280,0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8E6B8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21 280,0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F07D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21 280,0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D4E3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21 280,0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CECFA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01FA1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E9AB027" w14:textId="77777777" w:rsidTr="00413F09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21D5B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101B3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F0784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40DB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CF2D5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1 104,0 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AAF2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D66F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50E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5D9B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FDBF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778B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EFBFD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9FFC3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3AF78F5" w14:textId="77777777" w:rsidTr="00413F09">
        <w:trPr>
          <w:trHeight w:val="51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F64A58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32F295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Мероприятие 1.1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отрасли культуры (в части подключения общедоступных муниципальных библиотек к информационно-телекоммуникационной сети «Интернет»)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239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ACFABA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F8D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418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B81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6BF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01D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C0F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9E1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00E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3A3582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2C7915B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C43405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07ECD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A151C5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6EE012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13F09" w:rsidRPr="00E92FEA" w14:paraId="7EB604E2" w14:textId="77777777" w:rsidTr="00413F09">
        <w:trPr>
          <w:trHeight w:val="111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01A8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6B0D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B155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EEF11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A3DF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479D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327D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C2AD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340E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7CF75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9AB4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BD6F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2D9B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96699C3" w14:textId="77777777" w:rsidTr="00413F09">
        <w:trPr>
          <w:trHeight w:val="78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64B0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978B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8627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6373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1E7F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8DC40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A628B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3FA9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09EF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E263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DF62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A44D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0995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EB800BA" w14:textId="77777777" w:rsidTr="00413F09">
        <w:trPr>
          <w:trHeight w:val="105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57F8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9D53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4F51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B856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927D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A4D2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DC5A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4694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7282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EB25F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C8CD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3BD6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5826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61FA946" w14:textId="77777777" w:rsidTr="00413F09">
        <w:trPr>
          <w:trHeight w:val="58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0EDE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4C82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F9AB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9060A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14:paraId="6DD913F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03CE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D571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2D9C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9B1F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ADF2B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4BB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1957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FEE0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BE07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60E443B" w14:textId="77777777" w:rsidTr="00413F09">
        <w:trPr>
          <w:trHeight w:val="285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ADAD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D4EEF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1.2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Расходы на обеспечение деятельности (оказание услуг) муниципальных учреждений-библиотеки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E1585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617A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BC6682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5596EED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4C6C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21 366,2 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AADF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102 750,0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199C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20 550,0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04489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20 550,0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1D3F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20 550,0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EC33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20 550,0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4E0B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20 550,0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F0C9E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2950D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Выплата заработной платы, коммунальные платежи, услуги связи и т.д.</w:t>
            </w:r>
          </w:p>
        </w:tc>
      </w:tr>
      <w:tr w:rsidR="00413F09" w:rsidRPr="00E92FEA" w14:paraId="714D497C" w14:textId="77777777" w:rsidTr="00413F09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5C714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71EB6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0ED5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E066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C8C1E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2EFD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7E4C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129D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F251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F23E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1E78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2C1B3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1D839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43F1828" w14:textId="77777777" w:rsidTr="00413F09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0904F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107FB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00D00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A2F2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FE06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1C01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2196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C64ED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BDC6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2779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39DF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102E6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D1E4A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98E27BF" w14:textId="77777777" w:rsidTr="00413F09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8E7B1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1502E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1D918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44BE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F78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20 262,2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D278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102 500,0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6225A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B800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7BC9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1640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97F10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20 500,0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507980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610F2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EF5E1CB" w14:textId="77777777" w:rsidTr="00413F09">
        <w:trPr>
          <w:trHeight w:val="58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97C49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5DDEF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3EE10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C823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14:paraId="532C77A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BF755A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DB78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1 104,0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71B3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D32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7CBBF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43542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07E8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033F4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9FB47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DB87D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B20F499" w14:textId="77777777" w:rsidTr="00413F09">
        <w:trPr>
          <w:trHeight w:val="36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4218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E730C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1.3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Проведение капитального ремонта, технического переоснащения и благоустройства территорий библиотек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346277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5DC6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7FC5F84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D346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1C92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FF358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69EF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D58D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664F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9CDD7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6E8970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3F723B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13F09" w:rsidRPr="00E92FEA" w14:paraId="646DA781" w14:textId="77777777" w:rsidTr="00413F09">
        <w:trPr>
          <w:trHeight w:val="105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46D5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49C8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661D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3D9F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E557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1838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0C9D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9AE14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0CA1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5ACC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1E84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89603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CBEB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2FE1523" w14:textId="77777777" w:rsidTr="00413F09">
        <w:trPr>
          <w:trHeight w:val="79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FFA1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9683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F0FF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2473B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7E6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C1984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FCAD7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8ADB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D118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A6764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13926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E342E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A12B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B05453D" w14:textId="77777777" w:rsidTr="00413F09">
        <w:trPr>
          <w:trHeight w:val="103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D9AD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9C34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57C3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6A583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8007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79D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F49B9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0E5F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3EC5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F49E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323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D3ECA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A261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CE14128" w14:textId="77777777" w:rsidTr="00413F09">
        <w:trPr>
          <w:trHeight w:val="58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DDDB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ED9C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527D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5612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DFC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FBDF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C999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DF10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38C7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016D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9ABC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207B9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2187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767C7D8" w14:textId="77777777" w:rsidTr="00413F09">
        <w:trPr>
          <w:trHeight w:val="465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8D70A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527775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1.4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Укрепление материально-технической базы и проведение текущего ремонта библиотек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19C85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801D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7DB19C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B77BEA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9053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A93FC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0B5B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83A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BCE0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1AC39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CF7A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0A36AB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840C23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Центральной библиотеки (замена полов) Укрепление материально-технической базы</w:t>
            </w:r>
          </w:p>
        </w:tc>
      </w:tr>
      <w:tr w:rsidR="00413F09" w:rsidRPr="00E92FEA" w14:paraId="33469976" w14:textId="77777777" w:rsidTr="00413F09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A79B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C4FE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306E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C6A3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129B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F6151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4F73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BDDC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8FAD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1C87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7EF2A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FE9A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4791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1CE5219" w14:textId="77777777" w:rsidTr="00413F09">
        <w:trPr>
          <w:trHeight w:val="82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A147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0EA5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AA06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49AF3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2E82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11BF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A15D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3B2E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3997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4527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D457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F186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84BB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ECF1B90" w14:textId="77777777" w:rsidTr="00413F09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06B0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63B7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3208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31FD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89B52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7738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804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138A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83C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4E4E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0EBA5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FE45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7A8B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D443E8F" w14:textId="77777777" w:rsidTr="00413F09">
        <w:trPr>
          <w:trHeight w:val="58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142E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128E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A352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5E4D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6592C3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14:paraId="56028D5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59F4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BF1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4417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A0DBE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227E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1BF1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C4D4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CEBD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1660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64628AB" w14:textId="77777777" w:rsidTr="00413F0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20E55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F0A278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Мероприятие 1.5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39B040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5DA1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D10A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35B90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7346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13EF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A29E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6736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5691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E0D862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7E1389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книг в течении года </w:t>
            </w:r>
          </w:p>
        </w:tc>
      </w:tr>
      <w:tr w:rsidR="00413F09" w:rsidRPr="00E92FEA" w14:paraId="4783E381" w14:textId="77777777" w:rsidTr="00413F09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2FA1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1399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C468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9901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EA8CC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7FC9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11490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C53A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24F5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B7B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C191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B639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888C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AA4F810" w14:textId="77777777" w:rsidTr="00413F09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BA1F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1028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ADCA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C06DF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14:paraId="5747F23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37B5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EEF1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78B1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FD89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3597A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090B9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D57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0E79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0A98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E4DC366" w14:textId="77777777" w:rsidTr="00413F09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D4AF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2A93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1C27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779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  <w:p w14:paraId="6B6EE1A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936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86D8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9EF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828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C9D1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D8A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C7C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2E4D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2449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A57444E" w14:textId="77777777" w:rsidTr="00413F09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4DED8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9E4D3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0492B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7D539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14:paraId="48FDA5C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5CD5A7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3A61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D8E3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AB08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066F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FC149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AE911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FF31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1DC93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BD399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000D943" w14:textId="77777777" w:rsidTr="00413F0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0DC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299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Мероприятие 1.6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за счет средств местного бюджета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61D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377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EFB41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5BDBBB1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C6D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CDC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2 400,0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4F55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46D8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E85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A3E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900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8F2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660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книг в течении года  </w:t>
            </w:r>
          </w:p>
        </w:tc>
      </w:tr>
      <w:tr w:rsidR="00413F09" w:rsidRPr="00E92FEA" w14:paraId="6E58C4A2" w14:textId="77777777" w:rsidTr="00413F09">
        <w:trPr>
          <w:trHeight w:val="1050"/>
        </w:trPr>
        <w:tc>
          <w:tcPr>
            <w:tcW w:w="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B941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D0B6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B35E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F9D5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53AB8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9531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5271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89A3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21A83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3F3D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9B99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2C95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34B3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1D0FD25" w14:textId="77777777" w:rsidTr="00413F09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C644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FC12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1A1F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FBF2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83F72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D8CC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FE80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96FF3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A825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7A3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AC8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E3DA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0A9D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E6E38E8" w14:textId="77777777" w:rsidTr="00413F09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C2BF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F6D1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D07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5FE6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EDCE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3DC8C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BACD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31AEC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C0FB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C3DB7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C8157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D366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CC6A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BC32790" w14:textId="77777777" w:rsidTr="00413F09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9EB4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307B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AB41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AD4C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242BA9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C8E2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E5D4C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204D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42649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A5BC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000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1E0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0F68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EDA2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78DD18C" w14:textId="77777777" w:rsidTr="00413F09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8D197A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BB3C16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Мероприятие 1.7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библиотечного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A1051A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2020-2024гг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A6D4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0352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4280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189D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1AE0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E5A3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7229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66F9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74D0C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Управление культуры Админис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B7AF82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 </w:t>
            </w:r>
          </w:p>
        </w:tc>
      </w:tr>
      <w:tr w:rsidR="00413F09" w:rsidRPr="00E92FEA" w14:paraId="631E2BD1" w14:textId="77777777" w:rsidTr="00413F09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CAD3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F050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FDD4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854B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7CB1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27626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7384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7B9D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E22F9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8D20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AE41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253C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532E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10EACF2" w14:textId="77777777" w:rsidTr="00413F09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3ECB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CB84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6D53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F3D4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ECED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3011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D1B5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F49A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94C1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989B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6601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1926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A49D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607C9C6" w14:textId="77777777" w:rsidTr="00413F09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D877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2F25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7D53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EC52A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B0A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2BE3F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D6450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277B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718A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94D2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0C70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F26E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59A2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471CDB3" w14:textId="77777777" w:rsidTr="00413F09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4713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8455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8E5E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8E42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6659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44A7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AA882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75DB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1261B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B5A1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FCB9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8B26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08CA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E69A49A" w14:textId="77777777" w:rsidTr="00413F09">
        <w:trPr>
          <w:trHeight w:val="54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CED016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B5AA64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Мероприятие 1.8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отрасли культуры (в части подключения общедоступных муниципальных библиотек к информационно-телекоммуникационной сети «Интернет») за счет средств местного бюджета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FAABD6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1D65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895F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E97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5301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383C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4435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726D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1A94C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4C9408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7BD260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FBAD119" w14:textId="77777777" w:rsidTr="00413F09">
        <w:trPr>
          <w:trHeight w:val="54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DC86A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26A54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9FBB9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C29B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08D1C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4B5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0CEE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8EC1E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154B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0B022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5FB6E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F81F5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D8517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B1118C3" w14:textId="77777777" w:rsidTr="00413F09">
        <w:trPr>
          <w:trHeight w:val="54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F477C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338D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C8C1D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C102E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897A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DDB2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DFF1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C0534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8760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E5FA1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6FEC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58A5E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E2778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17EB787" w14:textId="77777777" w:rsidTr="00413F09">
        <w:trPr>
          <w:trHeight w:val="540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EFE80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A6144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642A8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BF5A6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AE1A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08AA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41C9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959E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A710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F9E7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E412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A712F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8E9F3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D2931C6" w14:textId="77777777" w:rsidTr="00413F09">
        <w:trPr>
          <w:trHeight w:val="540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5398D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1C934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4A023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3335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5BF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2D62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F2E2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B462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FC6F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01E5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B89C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0D94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CF0A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C95C30D" w14:textId="77777777" w:rsidTr="00413F09">
        <w:trPr>
          <w:trHeight w:val="435"/>
        </w:trPr>
        <w:tc>
          <w:tcPr>
            <w:tcW w:w="35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067637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ВСЕГО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0248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6F7E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21 666,2 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727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603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23 180,0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38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21 330,0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315B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21 330,0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E4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21 330,0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50D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21 330,0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B74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BE2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F09" w:rsidRPr="00E92FEA" w14:paraId="52C0AC4F" w14:textId="77777777" w:rsidTr="00413F09">
        <w:trPr>
          <w:trHeight w:val="1155"/>
        </w:trPr>
        <w:tc>
          <w:tcPr>
            <w:tcW w:w="3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8A97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3AB2C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8F66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08D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9A7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422A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1330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0A59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1F6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673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6B7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3425526" w14:textId="77777777" w:rsidTr="00413F09">
        <w:trPr>
          <w:trHeight w:val="930"/>
        </w:trPr>
        <w:tc>
          <w:tcPr>
            <w:tcW w:w="3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F3FD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21A7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D1F0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BBE9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C3E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8F6A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A299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9B0E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3CF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16B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410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7C13865" w14:textId="77777777" w:rsidTr="00413F09">
        <w:trPr>
          <w:trHeight w:val="1080"/>
        </w:trPr>
        <w:tc>
          <w:tcPr>
            <w:tcW w:w="3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9881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5D84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F70F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20 562,2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6ED1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32D5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23 130,0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EC76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21 280,0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4BD2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21 280,0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9F31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21 280,0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066D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21 280,0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297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8E4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F851F60" w14:textId="77777777" w:rsidTr="00413F09">
        <w:trPr>
          <w:trHeight w:val="570"/>
        </w:trPr>
        <w:tc>
          <w:tcPr>
            <w:tcW w:w="3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D39E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444F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77C7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1 104,0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EEA4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E61B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84F2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C052B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148D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03B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CE5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A17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1118FFA" w14:textId="77777777" w:rsidR="00413F09" w:rsidRPr="00E92FEA" w:rsidRDefault="00413F09" w:rsidP="00413F09">
      <w:pPr>
        <w:suppressAutoHyphens/>
        <w:spacing w:after="0" w:line="240" w:lineRule="auto"/>
        <w:ind w:left="8505"/>
        <w:rPr>
          <w:rFonts w:ascii="Arial" w:eastAsia="Calibri" w:hAnsi="Arial" w:cs="Arial"/>
          <w:bCs/>
          <w:sz w:val="24"/>
          <w:szCs w:val="24"/>
          <w:lang w:eastAsia="ar-SA"/>
        </w:rPr>
        <w:sectPr w:rsidR="00413F09" w:rsidRPr="00E92FEA" w:rsidSect="00413F09">
          <w:pgSz w:w="16838" w:h="11906" w:orient="landscape"/>
          <w:pgMar w:top="1135" w:right="962" w:bottom="851" w:left="1134" w:header="709" w:footer="709" w:gutter="0"/>
          <w:cols w:space="708"/>
          <w:titlePg/>
          <w:docGrid w:linePitch="381"/>
        </w:sectPr>
      </w:pPr>
    </w:p>
    <w:p w14:paraId="09CD2518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Приложение № 5</w:t>
      </w:r>
    </w:p>
    <w:p w14:paraId="1E14B0D5" w14:textId="77777777" w:rsidR="005113D7" w:rsidRPr="00E92FEA" w:rsidRDefault="00413F09" w:rsidP="005113D7">
      <w:pPr>
        <w:suppressAutoHyphens/>
        <w:spacing w:after="0" w:line="240" w:lineRule="auto"/>
        <w:ind w:left="9498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к постановлению </w:t>
      </w:r>
    </w:p>
    <w:p w14:paraId="1AD0AE2D" w14:textId="77777777" w:rsidR="00413F09" w:rsidRPr="00E92FEA" w:rsidRDefault="00413F09" w:rsidP="005113D7">
      <w:pPr>
        <w:suppressAutoHyphens/>
        <w:spacing w:after="0" w:line="240" w:lineRule="auto"/>
        <w:ind w:left="9498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Главы городского округа Лобня</w:t>
      </w:r>
    </w:p>
    <w:p w14:paraId="52B6C32C" w14:textId="77777777" w:rsidR="005113D7" w:rsidRPr="00E92FEA" w:rsidRDefault="005113D7" w:rsidP="005113D7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31.08.2020 № 890</w:t>
      </w:r>
    </w:p>
    <w:p w14:paraId="486A4C1F" w14:textId="77777777" w:rsidR="00413F09" w:rsidRPr="00E92FEA" w:rsidRDefault="00413F09" w:rsidP="005113D7">
      <w:pPr>
        <w:suppressAutoHyphens/>
        <w:spacing w:after="0" w:line="240" w:lineRule="auto"/>
        <w:ind w:left="8505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30F712A3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9</w:t>
      </w:r>
    </w:p>
    <w:p w14:paraId="1192B4BC" w14:textId="77777777" w:rsidR="005113D7" w:rsidRPr="00E92FEA" w:rsidRDefault="00413F09" w:rsidP="005113D7">
      <w:pPr>
        <w:suppressAutoHyphens/>
        <w:spacing w:after="0" w:line="240" w:lineRule="auto"/>
        <w:ind w:left="8647" w:firstLine="851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14:paraId="442C48A5" w14:textId="77777777" w:rsidR="00413F09" w:rsidRPr="00E92FEA" w:rsidRDefault="00413F09" w:rsidP="005113D7">
      <w:pPr>
        <w:suppressAutoHyphens/>
        <w:spacing w:after="0" w:line="240" w:lineRule="auto"/>
        <w:ind w:left="8647" w:firstLine="851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14:paraId="71EBAC31" w14:textId="77777777" w:rsidR="00413F09" w:rsidRPr="00E92FEA" w:rsidRDefault="00413F09" w:rsidP="005113D7">
      <w:pPr>
        <w:suppressAutoHyphens/>
        <w:spacing w:after="0" w:line="240" w:lineRule="auto"/>
        <w:ind w:left="8789" w:firstLine="709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14:paraId="7939D43A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4111"/>
        <w:gridCol w:w="2470"/>
        <w:gridCol w:w="2125"/>
        <w:gridCol w:w="1284"/>
        <w:gridCol w:w="1284"/>
        <w:gridCol w:w="1284"/>
        <w:gridCol w:w="1284"/>
        <w:gridCol w:w="1284"/>
        <w:gridCol w:w="1559"/>
      </w:tblGrid>
      <w:tr w:rsidR="00413F09" w:rsidRPr="00E92FEA" w14:paraId="3258BC26" w14:textId="77777777" w:rsidTr="00413F09">
        <w:trPr>
          <w:trHeight w:val="405"/>
        </w:trPr>
        <w:tc>
          <w:tcPr>
            <w:tcW w:w="1488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F9BC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3" w:name="_Hlk38572435"/>
            <w:r w:rsidRPr="00E92F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Паспорт подпрограммы № 4 «Развитие профессионального искусства, гастрольно-концертной деятельности и кинематографии»</w:t>
            </w:r>
          </w:p>
        </w:tc>
      </w:tr>
      <w:bookmarkEnd w:id="3"/>
      <w:tr w:rsidR="00413F09" w:rsidRPr="00E92FEA" w14:paraId="7E385AEA" w14:textId="77777777" w:rsidTr="00413F09">
        <w:trPr>
          <w:trHeight w:val="322"/>
        </w:trPr>
        <w:tc>
          <w:tcPr>
            <w:tcW w:w="148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6CBE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3F09" w:rsidRPr="00E92FEA" w14:paraId="20F4F1D4" w14:textId="77777777" w:rsidTr="00413F09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BD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29F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AA7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BC9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0EE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6FA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B76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F04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F7A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000BECD" w14:textId="77777777" w:rsidTr="00413F09">
        <w:trPr>
          <w:trHeight w:val="49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E06E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07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98C21F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413F09" w:rsidRPr="00E92FEA" w14:paraId="43BE5AEE" w14:textId="77777777" w:rsidTr="00413F09">
        <w:trPr>
          <w:trHeight w:val="96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7A49AC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0D2E27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распорядитель бюджетных средств: 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Лобня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546DA1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2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A290C0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413F09" w:rsidRPr="00E92FEA" w14:paraId="27B38F10" w14:textId="77777777" w:rsidTr="00413F09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32AC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C4D9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8552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A833E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DB0FB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F786B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F74DF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775E9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3A5F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Итого</w:t>
            </w:r>
          </w:p>
        </w:tc>
      </w:tr>
      <w:tr w:rsidR="00413F09" w:rsidRPr="00E92FEA" w14:paraId="3F73D328" w14:textId="77777777" w:rsidTr="00413F09">
        <w:trPr>
          <w:trHeight w:val="52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41C7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45289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"Развитие профессионального искусства, гастрольно-концертной деятельности и кинематографии 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42D5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  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в том числе: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CF4D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158 964,5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09D4D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62CC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0492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161 297,1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E216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161 297,1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32C3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804 303,2</w:t>
            </w:r>
          </w:p>
        </w:tc>
      </w:tr>
      <w:tr w:rsidR="00413F09" w:rsidRPr="00E92FEA" w14:paraId="49BB75D3" w14:textId="77777777" w:rsidTr="00413F09">
        <w:trPr>
          <w:trHeight w:val="105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8809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92F1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C14FB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1BF3C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3DA0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03C5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7FB3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C975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6A6D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9 207,6</w:t>
            </w:r>
          </w:p>
        </w:tc>
      </w:tr>
      <w:tr w:rsidR="00413F09" w:rsidRPr="00E92FEA" w14:paraId="3EE13ED3" w14:textId="77777777" w:rsidTr="00413F09">
        <w:trPr>
          <w:trHeight w:val="79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3F2E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A33D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93106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E9F93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0AA81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DF76F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397E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75F5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1986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11 336,5</w:t>
            </w:r>
          </w:p>
        </w:tc>
      </w:tr>
      <w:tr w:rsidR="00413F09" w:rsidRPr="00E92FEA" w14:paraId="7E1048E5" w14:textId="77777777" w:rsidTr="00413F09">
        <w:trPr>
          <w:trHeight w:val="102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40B7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8431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1F2E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FD72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112 535,5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9D5BE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B8A9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02B8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3AD9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D867B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572 609,1</w:t>
            </w:r>
          </w:p>
        </w:tc>
      </w:tr>
      <w:tr w:rsidR="00413F09" w:rsidRPr="00E92FEA" w14:paraId="3A996271" w14:textId="77777777" w:rsidTr="00413F09">
        <w:trPr>
          <w:trHeight w:val="735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982F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2D8E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7400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1066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00CA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2AEC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A7B3A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4D4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09F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211 150,0</w:t>
            </w:r>
          </w:p>
        </w:tc>
      </w:tr>
    </w:tbl>
    <w:p w14:paraId="77378DF9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294E9248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464E9246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4F4E5129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0A8C618C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4686EE8F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417AAE5A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1A7F9AB3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2C5E7D00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3FEE36C7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30B8389A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26602A4A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52431127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71F5EED0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02D7A61D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260C6673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44C3214C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0CE13116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3624CF9E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3D3DA3D6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00C30E81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56102276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4406DA2A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55EC65A2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6903D2AA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52B5A34A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1D463E6D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2AD5AEB2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629BA6FF" w14:textId="77777777" w:rsidR="002E001B" w:rsidRDefault="002E001B" w:rsidP="00413F09">
      <w:pPr>
        <w:suppressAutoHyphens/>
        <w:spacing w:after="0" w:line="240" w:lineRule="auto"/>
        <w:ind w:left="9356" w:firstLine="142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296251E2" w14:textId="77777777" w:rsidR="00413F09" w:rsidRPr="00E92FEA" w:rsidRDefault="00413F09" w:rsidP="006C71DF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Приложение № 6</w:t>
      </w:r>
    </w:p>
    <w:p w14:paraId="597F32DD" w14:textId="77777777" w:rsidR="006C71DF" w:rsidRDefault="00413F09" w:rsidP="006C71DF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14:paraId="3BEC13DC" w14:textId="7FCF3933" w:rsidR="00413F09" w:rsidRPr="00E92FEA" w:rsidRDefault="00413F09" w:rsidP="006C71DF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14:paraId="352DC147" w14:textId="77777777" w:rsidR="002E001B" w:rsidRPr="00E92FEA" w:rsidRDefault="002E001B" w:rsidP="006C71DF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31.08.2020 № 890</w:t>
      </w:r>
    </w:p>
    <w:p w14:paraId="479C2C06" w14:textId="77777777" w:rsidR="00413F09" w:rsidRPr="00E92FEA" w:rsidRDefault="00413F09" w:rsidP="006C71DF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4D51CE13" w14:textId="77777777" w:rsidR="00413F09" w:rsidRPr="00E92FEA" w:rsidRDefault="00413F09" w:rsidP="006C71DF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10</w:t>
      </w:r>
    </w:p>
    <w:p w14:paraId="4BD24F77" w14:textId="77777777" w:rsidR="006C71DF" w:rsidRDefault="00413F09" w:rsidP="006C71DF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14:paraId="565B9E52" w14:textId="5E3F5E79" w:rsidR="00413F09" w:rsidRPr="00E92FEA" w:rsidRDefault="00413F09" w:rsidP="006C71DF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14:paraId="13D58D74" w14:textId="77777777" w:rsidR="00413F09" w:rsidRPr="00E92FEA" w:rsidRDefault="00413F09" w:rsidP="006C71DF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14:paraId="02A05092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43"/>
        <w:gridCol w:w="1417"/>
        <w:gridCol w:w="1276"/>
        <w:gridCol w:w="1134"/>
        <w:gridCol w:w="1134"/>
        <w:gridCol w:w="1134"/>
        <w:gridCol w:w="1134"/>
        <w:gridCol w:w="1134"/>
        <w:gridCol w:w="1134"/>
        <w:gridCol w:w="1154"/>
        <w:gridCol w:w="1539"/>
      </w:tblGrid>
      <w:tr w:rsidR="00413F09" w:rsidRPr="00E92FEA" w14:paraId="30C5AE17" w14:textId="77777777" w:rsidTr="00413F09">
        <w:trPr>
          <w:trHeight w:val="315"/>
        </w:trPr>
        <w:tc>
          <w:tcPr>
            <w:tcW w:w="153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F91B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подпрограммы № 4</w:t>
            </w:r>
          </w:p>
        </w:tc>
      </w:tr>
      <w:tr w:rsidR="00413F09" w:rsidRPr="00E92FEA" w14:paraId="675E6794" w14:textId="77777777" w:rsidTr="00413F09">
        <w:trPr>
          <w:trHeight w:val="315"/>
        </w:trPr>
        <w:tc>
          <w:tcPr>
            <w:tcW w:w="153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470F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«Развитие профессионального искусства, гастрольно-концертной и культурно -досуговой деятельности, кинематографии»</w:t>
            </w:r>
          </w:p>
        </w:tc>
      </w:tr>
      <w:tr w:rsidR="00413F09" w:rsidRPr="00E92FEA" w14:paraId="08CECC90" w14:textId="77777777" w:rsidTr="00413F09">
        <w:trPr>
          <w:trHeight w:val="3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8D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C7F0" w14:textId="77777777" w:rsidR="00413F09" w:rsidRPr="00E92FEA" w:rsidRDefault="00413F09" w:rsidP="00413F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38A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18D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BB9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ED3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605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E1B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2FE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AB9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339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49B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3F0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1FBA4D0" w14:textId="77777777" w:rsidTr="00413F09">
        <w:trPr>
          <w:trHeight w:val="31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8A66F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89BC89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6C67E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8DA328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5D12E6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EDD23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2A6C66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15196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7C7E0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413F09" w:rsidRPr="00E92FEA" w14:paraId="6635D882" w14:textId="77777777" w:rsidTr="00413F09">
        <w:trPr>
          <w:trHeight w:val="20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EAA7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F38A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E38A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18AB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41D3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0EB4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6E835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B09EC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C7344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D12F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3D1D5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A7DE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BBED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F50924B" w14:textId="77777777" w:rsidTr="00413F09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BFE43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A325E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F164B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B2501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B793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AABC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FB5B3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E61EB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347FD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19012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4EB2F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33F67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81D83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413F09" w:rsidRPr="00E92FEA" w14:paraId="23AD2144" w14:textId="77777777" w:rsidTr="00413F0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0918B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292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Основное мероприятие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1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 функций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театрально-концертных учреждений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716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2020-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FA5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F25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51 529,9 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78D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228 740,7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3121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43 804,0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06D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99E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46 196,6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172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46 196,6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CE2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46 196,6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C4A1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777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 Выплата заработной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платы, коммунальные платежи, услуги связи и т.д.</w:t>
            </w:r>
          </w:p>
        </w:tc>
      </w:tr>
      <w:tr w:rsidR="00413F09" w:rsidRPr="00E92FEA" w14:paraId="1CB3ABBC" w14:textId="77777777" w:rsidTr="00413F09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E1E0C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A140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5F3E8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F007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F272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4 337,6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BE6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5A4F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677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45B5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4B99C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693A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6C126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0B39C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4D562D5" w14:textId="77777777" w:rsidTr="00413F09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D0004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7410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760A2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70298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F5CBB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5 091,8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95747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A0CCD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E6FD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5D6D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FA5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A32B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E7788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07D72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172C3C2" w14:textId="77777777" w:rsidTr="00413F09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3D6EA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CADE6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C1DD5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4617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BE16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36 344,9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412A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186 696,6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C546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35 305,0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ED50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37 847,9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0213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37 847,9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6745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37 847,9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962F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37 847,9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6EDF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A3A16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64023B7" w14:textId="77777777" w:rsidTr="00413F09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CCA1E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6BC5C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8F393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399B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E24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5 755,6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772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EFA0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B8EC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30474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B15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1B9A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CB2F6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E65B0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CB3A820" w14:textId="77777777" w:rsidTr="00413F09">
        <w:trPr>
          <w:trHeight w:val="51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5A7187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66195A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Мероприятие 1.1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6B8A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A79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A83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12 656,9 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4E0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35 721,2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1D2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5 376,1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C94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C37C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D9E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C3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7 548,7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2F4CF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5A7AD6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Постановка новых спектаклей, приобретение оборудования.</w:t>
            </w:r>
          </w:p>
        </w:tc>
      </w:tr>
      <w:tr w:rsidR="00413F09" w:rsidRPr="00E92FEA" w14:paraId="67619F8B" w14:textId="77777777" w:rsidTr="00413F09">
        <w:trPr>
          <w:trHeight w:val="111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5A27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5F2E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4CC6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1A01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89AE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4 337,6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B816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160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785A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EDC7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CC8CA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DEC0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52D0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C2C0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5680C02" w14:textId="77777777" w:rsidTr="00413F09">
        <w:trPr>
          <w:trHeight w:val="78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28EA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6AF5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1C2A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5218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5612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5 091,8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E3A3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3B35D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DD40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CA0C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008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D2B7B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DED0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BC6D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73492EB" w14:textId="77777777" w:rsidTr="00413F09">
        <w:trPr>
          <w:trHeight w:val="105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183C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8C44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EBBF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E13A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5B3F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3 227,5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67FB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F9A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F5711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FF966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38F52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1EB4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3 500,0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BE44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1375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8EBF20A" w14:textId="77777777" w:rsidTr="00413F09">
        <w:trPr>
          <w:trHeight w:val="58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50F7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E6C9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8D78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F0A3B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C494B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8B15E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D38FA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A48D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843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9F45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F05D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F11D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B788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20E0C9B" w14:textId="77777777" w:rsidTr="00413F09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B154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FFED6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1.2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Поддержка творческой деятельности и техническое оснащение детских и кукольных театров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43572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73E2C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034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958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391F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3B60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09B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00C3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275C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CDF3D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106C0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13F09" w:rsidRPr="00E92FEA" w14:paraId="62B8A45F" w14:textId="77777777" w:rsidTr="00413F09">
        <w:trPr>
          <w:trHeight w:val="10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069E0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E8646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60ADA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F3425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455B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A7A4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27D6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13F9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2658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D5FF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7F0A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083A0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A6954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69D1F0D" w14:textId="77777777" w:rsidTr="00413F09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86AE7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E0294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B7F8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81A8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DDD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6222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A139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F36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9FC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830F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B8E7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84FBB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B973D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A60FD7F" w14:textId="77777777" w:rsidTr="00413F09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BCEE7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4522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A0414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48FC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D1A2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198A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C90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F54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12B3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3E4B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B1CB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93F7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63BD4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FB82702" w14:textId="77777777" w:rsidTr="00413F09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E9CD8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7E661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1F8D7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2296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355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D594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67FE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608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9591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055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D9D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C9AA8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0CBD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C1B368E" w14:textId="77777777" w:rsidTr="00413F09">
        <w:trPr>
          <w:trHeight w:val="36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6BD4A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EF24D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1.3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65D47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94396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A5D4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38 233,0 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A917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185 489,50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A77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37 097,90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49B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37 097,90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6651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37 097,90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00FC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37 097,90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909A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37 097,90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C48FE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D1865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Выплата заработной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 ,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коммунальных платежей, услуги связи</w:t>
            </w:r>
          </w:p>
        </w:tc>
      </w:tr>
      <w:tr w:rsidR="00413F09" w:rsidRPr="00E92FEA" w14:paraId="0D5319F6" w14:textId="77777777" w:rsidTr="00413F09">
        <w:trPr>
          <w:trHeight w:val="105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8D0F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52C1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8FCB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C4DA1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9E3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386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530F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548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D9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151F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16D7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0F25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E403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5E393D8" w14:textId="77777777" w:rsidTr="00413F09">
        <w:trPr>
          <w:trHeight w:val="79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7B60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F053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6793D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E49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53B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391C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BDBD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E17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F096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7B63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7207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675E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65A5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43A7319" w14:textId="77777777" w:rsidTr="00413F09">
        <w:trPr>
          <w:trHeight w:val="103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B84B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EF94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E1DB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D82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7F3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32 477,4 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AD5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163 989,5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502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32 797,9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D43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32 797,9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F2F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32 797,9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595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32 797,9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9BF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32 797,9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0935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1572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B2A1726" w14:textId="77777777" w:rsidTr="00413F09">
        <w:trPr>
          <w:trHeight w:val="58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E7BC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0024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4F87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5E06A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31931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5 755,6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517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2A90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AB162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EDC1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E687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9D48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4 300,0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BF7B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B272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EEC2D6C" w14:textId="77777777" w:rsidTr="00413F09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8C7030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5CC889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1.4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Укрепление материально-технической базы и проведение текущего ремонта театрально-концертных организаций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2A13A1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2020-2024гг.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D418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08412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B8058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B7F04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948B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6FFB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D505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02EC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58FC7A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7EB74C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Укрепление материально-технической базы (ремонт зрительного зала в МАУ театр «Камерная сцена»)</w:t>
            </w:r>
          </w:p>
        </w:tc>
      </w:tr>
      <w:tr w:rsidR="00413F09" w:rsidRPr="00E92FEA" w14:paraId="6FB63D24" w14:textId="77777777" w:rsidTr="00413F09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7390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30B7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AE8B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E4EE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F6DED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0E5C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B07A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31C37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4D41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88B9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3FB32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A0D0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2C89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6EDCEC9" w14:textId="77777777" w:rsidTr="00413F09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48AA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9381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A708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4BA35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51D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1AD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32492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2E13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E1C2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A9D1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A746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0212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3D20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FD72D06" w14:textId="77777777" w:rsidTr="00413F09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29FE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C50A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00A2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E2B6C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A37F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1285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C55AE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C82A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6DA98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E28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1F83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C6EB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F107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5C52ED4" w14:textId="77777777" w:rsidTr="00413F09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714D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6ADB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3B8E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A155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C01A21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527D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C7811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FF21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E873E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2C99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EBB46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5203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1085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9B3D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14B6321" w14:textId="77777777" w:rsidTr="00413F09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8A227D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DE94F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1.5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в сфере культуры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905439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F91F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F5F7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EFF1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9C4C6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ADBD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187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004B5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5692C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4AD90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773D1F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Проведение фестиваля «Русская классика» в МАУ театр «Камерная сцена». Новогодняя компания в МАУ театр «Куклы и люди»</w:t>
            </w:r>
          </w:p>
        </w:tc>
      </w:tr>
      <w:tr w:rsidR="00413F09" w:rsidRPr="00E92FEA" w14:paraId="62460FCE" w14:textId="77777777" w:rsidTr="00413F09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68D6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B8CE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928B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0D156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FA1CF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59A0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1D86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8B30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9DFB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C7B81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EDB2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AE80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3FB2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686AA65" w14:textId="77777777" w:rsidTr="00413F09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9447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4DE2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C46B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23A5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E5F81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BA9A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84BF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692D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C8C6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4382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105C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717D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A01D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DE467DC" w14:textId="77777777" w:rsidTr="00413F09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3B69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086C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FB53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8FEC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2669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784E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2730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13969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581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94A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AF0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7898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3FD2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B4E279A" w14:textId="77777777" w:rsidTr="00413F09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14BD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769C8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5F5D1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29C0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A8E1F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14:paraId="6FF141E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B1DB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F5EE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59907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076A4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468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8A12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6B144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F50B0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B510B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81E2833" w14:textId="77777777" w:rsidTr="00413F09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51F59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346A57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Основное мероприятие 3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Реализация отдельных функций органа местного самоуправления в сфере культуры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46FF1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4803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8195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2255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FF7B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8EF14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B542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79BA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CB46D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86857A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5F877F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13F09" w:rsidRPr="00E92FEA" w14:paraId="43B9F96B" w14:textId="77777777" w:rsidTr="00413F09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9099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1B04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3BC0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52240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CEA3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16F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7054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A36D9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B0BF3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41D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53D5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FCE5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C746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A713068" w14:textId="77777777" w:rsidTr="00413F09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2569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094B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B6946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6F4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1457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3B8A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E0D71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916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68CB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1BDB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8293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2EA7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ABBB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D8D97E9" w14:textId="77777777" w:rsidTr="00413F09">
        <w:trPr>
          <w:trHeight w:val="109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ACB3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3CB9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7017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9A8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042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0A8A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4C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DB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666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AC0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5E6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F9C0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1D53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834ABC4" w14:textId="77777777" w:rsidTr="00413F09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9CC4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F1C7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38BB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3FC2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DCDC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CCC6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A93A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10A8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6DC9D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E50D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2A4B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6813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6CD7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4DD577D" w14:textId="77777777" w:rsidTr="00413F09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7AE42C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344146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3.1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Стипендии выдающимся деятелям культуры, искусства и молодым авторам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5CF539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2020-2024гг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C5923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7AFE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351C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4657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4F52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D7CC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8030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91A9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A8E77E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9B0A0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13F09" w:rsidRPr="00E92FEA" w14:paraId="65C3A747" w14:textId="77777777" w:rsidTr="00413F09">
        <w:trPr>
          <w:trHeight w:val="11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203D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9459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065F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4649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64912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20A4B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CA2E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253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A0CE9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13E0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4A87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EEF7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557B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4FC8907" w14:textId="77777777" w:rsidTr="00413F09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542C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FD36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D69E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4ED8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944B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EC15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B95F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53ED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949C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F1DB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3126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6B47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717E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BB05256" w14:textId="77777777" w:rsidTr="00413F09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1AD7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91CA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D0BC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D8EA3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D360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EE81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B692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D644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D5F6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1190E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1381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10D4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7A84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0435BCA" w14:textId="77777777" w:rsidTr="00413F09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3883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D205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F51B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EFA0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BA86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75B3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E24B6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492A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29F1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1BC0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635B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7DF5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0AE8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84FDA44" w14:textId="77777777" w:rsidTr="00413F09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3250E74" w14:textId="77777777" w:rsidR="00413F09" w:rsidRPr="00E92FEA" w:rsidRDefault="00413F09" w:rsidP="00413F0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A8493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Основное мероприятие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5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"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функций культурно-досуговых учреждений"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0D8AF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9D4B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345C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117 890,6 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8CB7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575 562,5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19A5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CA27B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153F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014E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FF09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115 100,5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E0E7E1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D07338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Выплата заработной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 ,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коммунальные платежи, услуги связи и т.д.</w:t>
            </w:r>
          </w:p>
        </w:tc>
      </w:tr>
      <w:tr w:rsidR="00413F09" w:rsidRPr="00E92FEA" w14:paraId="0C7BACC3" w14:textId="77777777" w:rsidTr="00413F09">
        <w:trPr>
          <w:trHeight w:val="11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54CF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5F5D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54B1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D9EB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DEE6F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0525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74036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2CBC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F55F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2076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2BB1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FE51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4F36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E66413F" w14:textId="77777777" w:rsidTr="00413F09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F7A9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F1D8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D2EF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EBE6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EB29A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9699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43DC9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2121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D3E5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D9A1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C982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5F46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EAE6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8985A77" w14:textId="77777777" w:rsidTr="00413F09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1E9D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4189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164D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6D7E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5E1E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73 287,0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7659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385 912,5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0CDE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77 230,5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73F4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77 170,5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266A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77 170,5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29A80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77 170,5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002B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77 170,5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3F43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D2A3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42ACB49" w14:textId="77777777" w:rsidTr="00413F09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D357B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D8716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8259A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7079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BA34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44 603,6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35F5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189 650,0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E4FB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4427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C7CC1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D72E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E255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CB6C7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E219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2DFFDEC" w14:textId="77777777" w:rsidTr="00413F09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82E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2B3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5.1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Расходы на обеспечение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  (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услуг) муниципальных учреждений- культурно-досуговые учреждения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BF8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D8F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1D1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114 450,6 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353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560 482,5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A4F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112 080,5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D59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112 100,5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0C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112 100,5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522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112 100,5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3D4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112 100,5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36A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2D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Выплата заработной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 ,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коммунальные платежи, услуги связи и т.д.</w:t>
            </w:r>
          </w:p>
        </w:tc>
      </w:tr>
      <w:tr w:rsidR="00413F09" w:rsidRPr="00E92FEA" w14:paraId="7DBCB440" w14:textId="77777777" w:rsidTr="00413F09">
        <w:trPr>
          <w:trHeight w:val="1185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D327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67A2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9833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C76C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8686C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EDD7F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1E2E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E9E9F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C292B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316F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62E6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EB8F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B11F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EA30903" w14:textId="77777777" w:rsidTr="00413F09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BE9B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1388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2EF0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8EB2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160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C1C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930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1586A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B76C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7BA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6232C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2AED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B6BC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8DA14FB" w14:textId="77777777" w:rsidTr="00413F09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D8FD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3ACC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741C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43F9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7A5A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69 847,0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FB84F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370 832,5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8A42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74 150,5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EAE1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938C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3889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74 170,5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B53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74 170,5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6CFD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141E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F4D40D1" w14:textId="77777777" w:rsidTr="00413F09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3C7E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9109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EF7E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A355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CEFD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44 603,6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6A15D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189 650,0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5F52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A137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3A58E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0B1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681EE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37 930,0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588E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13C9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4EB6BA7" w14:textId="77777777" w:rsidTr="00413F09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1BC905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F9D0D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5.2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Укрепление материально- технической базы и проведение текущего ремонта культурно-досуговых учреждений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FCD984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7DA4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D7A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1 520,0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9079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58AE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7F296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63E13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C470A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340F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E800C5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166197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Укрепление материально-технической базы.</w:t>
            </w:r>
          </w:p>
        </w:tc>
      </w:tr>
      <w:tr w:rsidR="00413F09" w:rsidRPr="00E92FEA" w14:paraId="39BBBA50" w14:textId="77777777" w:rsidTr="00413F09">
        <w:trPr>
          <w:trHeight w:val="11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DD0D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0B20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A70B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91E7F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D4C1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C17B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87BF9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F0A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CB407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588F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148D9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8276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D776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3711D10" w14:textId="77777777" w:rsidTr="00413F09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7527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4BE4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3C80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CF35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0C2D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FE20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0F5FF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25C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A00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A903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AC878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8C45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1770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397CA5E" w14:textId="77777777" w:rsidTr="00413F09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4EBD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983A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BAB7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3E480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F132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1 520,0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F453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BE4A3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1B23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DBA9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C4D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DAAE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1 160,0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35C4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703C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B4E09AE" w14:textId="77777777" w:rsidTr="00413F09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B6E6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6979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17A1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53A6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FDE21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7B5C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5147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CFFC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401E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A4D8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D97A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09B1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AB9F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A800919" w14:textId="77777777" w:rsidTr="00413F09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BD6523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81C16E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5.3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в сфере культуры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A7E52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2020-2024гг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FC4D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F4F9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1 920,0 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DF5E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F7DC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9137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2D4DD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124F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C450C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25CBB7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A917D4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общегородских мероприятий: 9 мая, масленица, день города и т.д.</w:t>
            </w:r>
          </w:p>
        </w:tc>
      </w:tr>
      <w:tr w:rsidR="00413F09" w:rsidRPr="00E92FEA" w14:paraId="34204526" w14:textId="77777777" w:rsidTr="00413F09">
        <w:trPr>
          <w:trHeight w:val="118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9EB0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A81C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16A0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DC4B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FAA0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A54F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B393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9EBB8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8C63D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EDB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4ECD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FADE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F6C0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1CEAA28" w14:textId="77777777" w:rsidTr="00413F09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99F5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2B2F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83F7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87A3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F4BD8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8F8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F9BA1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661A8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513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92A6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BC48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00B9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AA7A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609DB95" w14:textId="77777777" w:rsidTr="00413F09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2770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C3D3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5A81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D97C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3791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1 920,0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9471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FA029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354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D5D1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7E8E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DF72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0415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808E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3B4738C" w14:textId="77777777" w:rsidTr="00413F09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9CB4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84F1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E04B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47832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800CA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1F1E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5919B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3C0DD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EBF02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A175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0D228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2F71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E7AA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15C5F6E" w14:textId="77777777" w:rsidTr="00413F09">
        <w:trPr>
          <w:trHeight w:val="435"/>
        </w:trPr>
        <w:tc>
          <w:tcPr>
            <w:tcW w:w="31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C186B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ВСЕГО по подпрограмме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5A17E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4220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169 420,5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A655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804 303,2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DE18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158 964,5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15FE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981A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ECD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59346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161 297,1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B9E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3773A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F09" w:rsidRPr="00E92FEA" w14:paraId="5F83EAF2" w14:textId="77777777" w:rsidTr="00413F09">
        <w:trPr>
          <w:trHeight w:val="1155"/>
        </w:trPr>
        <w:tc>
          <w:tcPr>
            <w:tcW w:w="3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5B44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A3212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3AAE2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4 337,6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7ECB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17E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53F8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F4106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26869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5ADF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1 781,4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F9A2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A61B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4B28A9D" w14:textId="77777777" w:rsidTr="00413F09">
        <w:trPr>
          <w:trHeight w:val="930"/>
        </w:trPr>
        <w:tc>
          <w:tcPr>
            <w:tcW w:w="3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91F9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E410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224A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5 091,8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B401F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C338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190D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EF71C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ECFD6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C1C93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2 267,3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0D4F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6D1F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8F647CB" w14:textId="77777777" w:rsidTr="00413F09">
        <w:trPr>
          <w:trHeight w:val="1080"/>
        </w:trPr>
        <w:tc>
          <w:tcPr>
            <w:tcW w:w="3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C694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E894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5382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109 631,9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87A4A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572 609,1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C38F8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112 535,5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65FC1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85EF1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1A69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CFA32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115 018,4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1E10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2F96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9560113" w14:textId="77777777" w:rsidTr="00413F09">
        <w:trPr>
          <w:trHeight w:val="570"/>
        </w:trPr>
        <w:tc>
          <w:tcPr>
            <w:tcW w:w="3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D281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68B3A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0123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50 359,2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6881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211 150,00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1FAD3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4576D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DF29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0AA2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0C7A7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42 230,00</w:t>
            </w: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2774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6AF0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3742C11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CB4CD0" w14:textId="77777777" w:rsidR="00413F09" w:rsidRPr="00E92FEA" w:rsidRDefault="00413F09" w:rsidP="00413F09">
      <w:pPr>
        <w:spacing w:after="200" w:line="276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E92FEA">
        <w:rPr>
          <w:rFonts w:ascii="Arial" w:eastAsia="Calibri" w:hAnsi="Arial" w:cs="Arial"/>
          <w:sz w:val="24"/>
          <w:szCs w:val="24"/>
        </w:rPr>
        <w:br w:type="page"/>
      </w:r>
    </w:p>
    <w:p w14:paraId="244E89BA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Приложение № 7</w:t>
      </w:r>
    </w:p>
    <w:p w14:paraId="740666F4" w14:textId="77777777" w:rsidR="005113D7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к постановлению </w:t>
      </w:r>
    </w:p>
    <w:p w14:paraId="34A89C4C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Главы городского округа Лобня</w:t>
      </w:r>
    </w:p>
    <w:p w14:paraId="4380DA9D" w14:textId="77777777" w:rsidR="005113D7" w:rsidRPr="00E92FEA" w:rsidRDefault="005113D7" w:rsidP="005113D7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31.08.2020 № 890</w:t>
      </w:r>
    </w:p>
    <w:p w14:paraId="414F8C0E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23BCD8D1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12</w:t>
      </w:r>
    </w:p>
    <w:p w14:paraId="1ED69AB3" w14:textId="77777777" w:rsidR="005113D7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14:paraId="29F99786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14:paraId="6736C8FE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14:paraId="3BC9A5E5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992"/>
        <w:gridCol w:w="1276"/>
        <w:gridCol w:w="1276"/>
        <w:gridCol w:w="1134"/>
        <w:gridCol w:w="960"/>
        <w:gridCol w:w="960"/>
        <w:gridCol w:w="1090"/>
        <w:gridCol w:w="993"/>
        <w:gridCol w:w="850"/>
        <w:gridCol w:w="1275"/>
        <w:gridCol w:w="1559"/>
      </w:tblGrid>
      <w:tr w:rsidR="00413F09" w:rsidRPr="00E92FEA" w14:paraId="6537E1C7" w14:textId="77777777" w:rsidTr="00413F09">
        <w:trPr>
          <w:trHeight w:val="315"/>
        </w:trPr>
        <w:tc>
          <w:tcPr>
            <w:tcW w:w="15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E121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подпрограммы № 5</w:t>
            </w:r>
          </w:p>
        </w:tc>
      </w:tr>
      <w:tr w:rsidR="00413F09" w:rsidRPr="00E92FEA" w14:paraId="69AC5CC9" w14:textId="77777777" w:rsidTr="00413F09">
        <w:trPr>
          <w:trHeight w:val="315"/>
        </w:trPr>
        <w:tc>
          <w:tcPr>
            <w:tcW w:w="15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D73B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«Укрепление материально-технической базы государственных и муниципальных учреждений культуры Московской области»</w:t>
            </w:r>
          </w:p>
        </w:tc>
      </w:tr>
      <w:tr w:rsidR="00413F09" w:rsidRPr="00E92FEA" w14:paraId="6A19188E" w14:textId="77777777" w:rsidTr="00413F09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852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05DB" w14:textId="77777777" w:rsidR="00413F09" w:rsidRPr="00E92FEA" w:rsidRDefault="00413F09" w:rsidP="00413F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707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1B4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C25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895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244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795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B5B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54D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C09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F31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B21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E5C4B2D" w14:textId="77777777" w:rsidTr="00413F09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CFEC6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6AC3B8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87562C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A5BE60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94840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9A6A3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48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EABA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4138BE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CEA94D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413F09" w:rsidRPr="00E92FEA" w14:paraId="684C82CF" w14:textId="77777777" w:rsidTr="00413F09">
        <w:trPr>
          <w:trHeight w:val="20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CE62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7045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D8B9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001F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8DEE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B891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A76DB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297D1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B1CE1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C8BF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D3733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874D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6AD1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DAA193D" w14:textId="77777777" w:rsidTr="00413F0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43257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0190D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E419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C68A7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BA6D1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F8DDB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5F33D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55727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14F62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4157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28C4F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8CA8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1EDA5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413F09" w:rsidRPr="00E92FEA" w14:paraId="3214A089" w14:textId="77777777" w:rsidTr="00413F09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6FB6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37416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Основное мероприятие 1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"Проведение капитального ремонта, технического переоснащения и благоустройства территорий муниципальных учреждений культуры"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D52C5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1EAB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66D0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8387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B729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7F5A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6F51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601E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490E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E7C36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4076A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Х</w:t>
            </w:r>
          </w:p>
        </w:tc>
      </w:tr>
      <w:tr w:rsidR="00413F09" w:rsidRPr="00E92FEA" w14:paraId="63163329" w14:textId="77777777" w:rsidTr="00413F09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5F86A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BCA6A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53330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9A13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B40D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3E50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3624B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B85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3E35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6049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B938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57D7D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FF601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E7F5695" w14:textId="77777777" w:rsidTr="00413F09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B59FC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C0A1F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124B7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4BED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79E5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69C77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70D5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83B1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EE14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636E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75973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37A5A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DB9F6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22F84D5" w14:textId="77777777" w:rsidTr="00413F09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29916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BD1A2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A21BC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1126B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730D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A8E3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DA39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A0E7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E96B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6702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908F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6AD20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8945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ACF2DFC" w14:textId="77777777" w:rsidTr="00413F09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078DD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D915E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29EA2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08AC9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1EF3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D2804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FC3D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9C53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0615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D4336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5EC7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0D3B1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A1B5F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12F6F33" w14:textId="77777777" w:rsidTr="00413F09">
        <w:trPr>
          <w:trHeight w:val="51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923E12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828A3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Мероприятие 1.1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капитального ремонта, технического переоснащения и благоустройство территорий театрально-концертных учреждений культуры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E088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BA2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409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085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0A5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135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C833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CA3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90A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3DB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49F5FE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13F09" w:rsidRPr="00E92FEA" w14:paraId="1583B9E1" w14:textId="77777777" w:rsidTr="00413F09">
        <w:trPr>
          <w:trHeight w:val="11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9AD2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5734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497F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7AC9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5C5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6776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F4AD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7CCC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8265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72CF7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8DBA2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A832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5DF4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1C16B82" w14:textId="77777777" w:rsidTr="00413F09">
        <w:trPr>
          <w:trHeight w:val="7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EB5B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E2A8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2A9C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71EB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23196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1FE5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7812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3D4A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19F6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DD82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991C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9674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B607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2CC089A" w14:textId="77777777" w:rsidTr="00413F09">
        <w:trPr>
          <w:trHeight w:val="105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63AB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8165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CB7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46A2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8472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3EBB5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61BC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552A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BFA51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F21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51460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898A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4AF7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29B031F" w14:textId="77777777" w:rsidTr="00413F09">
        <w:trPr>
          <w:trHeight w:val="58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2C16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274D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A4A6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6395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14:paraId="44D3E26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2659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0EEB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36CB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DF70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AA5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DA768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16E4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FBEA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2F7D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EA20109" w14:textId="77777777" w:rsidTr="00413F09">
        <w:trPr>
          <w:trHeight w:val="28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D3741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192FD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1.2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4CE5E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DB65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95AD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E89C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9510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5F49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356B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82A9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06E83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07DF3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A711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13F09" w:rsidRPr="00E92FEA" w14:paraId="65A64241" w14:textId="77777777" w:rsidTr="00413F09">
        <w:trPr>
          <w:trHeight w:val="10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0E832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CA0A3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F6CFC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DB91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1AEB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8B84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E1C00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F9BC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85B6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7D2D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05A1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2C47D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CC109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387B121" w14:textId="77777777" w:rsidTr="00413F09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48B50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56436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63DF0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F832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856C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F4D1D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26FD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9129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B57B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0E30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2F57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8083B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4AE6D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7050B73" w14:textId="77777777" w:rsidTr="00413F09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A3411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03E93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17AE9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9294A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CA4E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FFA0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7C7F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F3E6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68B51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F78FB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0417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EBFC4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39C9F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1323B15" w14:textId="77777777" w:rsidTr="00413F09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5200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F9AF7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CE222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21B6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14:paraId="01E1E5F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40A46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0C61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EB23D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CAA2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C0806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0A6D2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0AF99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15F01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A7B0B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E4288BA" w14:textId="77777777" w:rsidTr="00413F09">
        <w:trPr>
          <w:trHeight w:val="36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118B1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F11D1D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Основное мероприятие А1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 xml:space="preserve">Федеральный проект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"Культурная среда"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9ACE35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2020-2024гг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9D16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3259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C7305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103 266,5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70C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94DD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9 253,3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D64A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94 013,2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5BA2F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7324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A073C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Лобня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3869D0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Капитальный ремонт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ДК «Луговая», приобретение оборудования</w:t>
            </w:r>
          </w:p>
        </w:tc>
      </w:tr>
      <w:tr w:rsidR="00413F09" w:rsidRPr="00E92FEA" w14:paraId="200EB227" w14:textId="77777777" w:rsidTr="00413F09">
        <w:trPr>
          <w:trHeight w:val="105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4457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92C9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142B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99C2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797CE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9B53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72 268,0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9A5C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A3A0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61243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72 268,0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B72D9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DE5D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7F7A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3E7C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9D9C89E" w14:textId="77777777" w:rsidTr="00413F09">
        <w:trPr>
          <w:trHeight w:val="79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5503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43EB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653A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547A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8F4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E2B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BA38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E8D8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239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6B7F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3DA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8930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DFE8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8F8F930" w14:textId="77777777" w:rsidTr="00413F09">
        <w:trPr>
          <w:trHeight w:val="103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25E3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557E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9C5F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C12B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6874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70098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30 998,5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B5BD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FE78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9 253,3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11ED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21 745,2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DA372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229A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4FA1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BC31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0AA3546" w14:textId="77777777" w:rsidTr="00413F09">
        <w:trPr>
          <w:trHeight w:val="58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C958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250D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3087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7AF7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3157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ABB2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EBF52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9D04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7593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608F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E1D25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FA78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CD6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9B1E440" w14:textId="77777777" w:rsidTr="00413F0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CCA89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1017A9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Мероприятие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4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Проведение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C9521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5E342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2F4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7F40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103 266,5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886D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9634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9 253,3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1B8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94 013,2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2412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9808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123CCD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5758D1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в ДК «Луговая», приобретение оборудования </w:t>
            </w:r>
          </w:p>
        </w:tc>
      </w:tr>
      <w:tr w:rsidR="00413F09" w:rsidRPr="00E92FEA" w14:paraId="03CBE741" w14:textId="77777777" w:rsidTr="00413F09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E36A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28DF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DF20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5B15E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4994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585E8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72 268,0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E59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C46C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46B3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72 268,0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B1901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1B94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D49A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F97B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62305A3" w14:textId="77777777" w:rsidTr="00413F09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35CB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7AEF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1250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B781A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F6796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D318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82B7B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F3BC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4252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1C19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CFD8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6C99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0330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9AEBA0B" w14:textId="77777777" w:rsidTr="00413F09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C137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44AA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08A8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5F878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E429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E90D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30 998,5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6B7E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B182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9 253,3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DB53B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21 745,2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72D0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7636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E061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BA03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8AE02D3" w14:textId="77777777" w:rsidTr="00413F09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24243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8D50B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5EE31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3B867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215E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E881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270CE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25F4C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C0C0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60F9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092F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293F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E2C50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91364B3" w14:textId="77777777" w:rsidTr="00413F09">
        <w:trPr>
          <w:trHeight w:val="54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6AF2B9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928695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Мероприятие 6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оборудования для технического оснащения зданий культурно-досуговых учреждений, ранее построенных (реконструированных), капитально отремонтированных или находящихся в стадии строительства на этапе завершения отделочных работ за счет средств бюджета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E5E29D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8D56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FD39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6304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6485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420ED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F404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1508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B7DD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2A6CA4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3AA588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41AAA81" w14:textId="77777777" w:rsidTr="00413F09">
        <w:trPr>
          <w:trHeight w:val="54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0AF43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474C2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4239A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ABDA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B289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909F7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4363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4F6D8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A4C5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C0173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8C41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96CDD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6483A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DC07667" w14:textId="77777777" w:rsidTr="00413F09">
        <w:trPr>
          <w:trHeight w:val="54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0BE9B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12A71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0F67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B4C2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46A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BFD8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AD2D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6E93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8E4A9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021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9970E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8CBB5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BAA4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3D94686" w14:textId="77777777" w:rsidTr="00413F09">
        <w:trPr>
          <w:trHeight w:val="54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8B3CF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AF7B3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16EDD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FD49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B32C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58675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16D6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E67A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C23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037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366AE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B010D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82B15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1196B1C" w14:textId="77777777" w:rsidTr="00413F09">
        <w:trPr>
          <w:trHeight w:val="54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732AE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42419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DB8EA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D8C0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24BE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5AD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F8B3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B7B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130C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A770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05FF5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20BF3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544CF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B9D7126" w14:textId="77777777" w:rsidTr="00413F09">
        <w:trPr>
          <w:trHeight w:val="435"/>
        </w:trPr>
        <w:tc>
          <w:tcPr>
            <w:tcW w:w="39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2EE0A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DF59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4345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7EEA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103 266,5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C48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BA9B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9 253,3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9D63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94 013,2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C2A4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E479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D8AB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9DF03B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F09" w:rsidRPr="00E92FEA" w14:paraId="25C58C52" w14:textId="77777777" w:rsidTr="00413F09">
        <w:trPr>
          <w:trHeight w:val="1155"/>
        </w:trPr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A7C1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794E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79F1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EC19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72 268,0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4C8D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8DE6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9058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72 268,0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15423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AFB3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4841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D0E2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ACEB409" w14:textId="77777777" w:rsidTr="00413F09">
        <w:trPr>
          <w:trHeight w:val="930"/>
        </w:trPr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4F39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0C9F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F186E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0911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B55B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4DC1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D6E6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1106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0097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86C0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5392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5BD4CD3" w14:textId="77777777" w:rsidTr="00413F09">
        <w:trPr>
          <w:trHeight w:val="1080"/>
        </w:trPr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D847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F1F0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C6DF1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690CA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30 998,5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775A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A563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9 253,3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AA38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21 745,2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801BD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B961D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A972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548F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E1761F0" w14:textId="77777777" w:rsidTr="00413F09">
        <w:trPr>
          <w:trHeight w:val="570"/>
        </w:trPr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928D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1D45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9C0C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5930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729E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F1DA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1FD1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B8332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8E3A8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90AA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AF4A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4DFC668" w14:textId="77777777" w:rsidTr="00413F0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F66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7CF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6FD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49D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922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C1F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A64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B65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7C4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902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CC4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AF0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A27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DF93D79" w14:textId="77777777" w:rsidTr="00413F09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593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D61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0A2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CBB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13B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F9B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13A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11F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D75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534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1AB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BA9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E95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DB816B5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4C1019" w14:textId="77777777" w:rsidR="00413F09" w:rsidRPr="00E92FEA" w:rsidRDefault="00413F09" w:rsidP="00413F09">
      <w:pPr>
        <w:spacing w:after="200" w:line="276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E92FEA">
        <w:rPr>
          <w:rFonts w:ascii="Arial" w:eastAsia="Calibri" w:hAnsi="Arial" w:cs="Arial"/>
          <w:sz w:val="24"/>
          <w:szCs w:val="24"/>
        </w:rPr>
        <w:br w:type="page"/>
      </w:r>
    </w:p>
    <w:p w14:paraId="731249C0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Приложение № 8</w:t>
      </w:r>
    </w:p>
    <w:p w14:paraId="1FA42D35" w14:textId="77777777" w:rsidR="005113D7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14:paraId="786717CD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14:paraId="2609139A" w14:textId="77777777" w:rsidR="005113D7" w:rsidRPr="00E92FEA" w:rsidRDefault="005113D7" w:rsidP="005113D7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31.08.2020 № 890</w:t>
      </w:r>
    </w:p>
    <w:p w14:paraId="4541C5CC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074E0E8F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14</w:t>
      </w:r>
    </w:p>
    <w:p w14:paraId="5891498E" w14:textId="77777777" w:rsidR="005113D7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к постановлению </w:t>
      </w:r>
    </w:p>
    <w:p w14:paraId="58BFC2F9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Главы городского округа Лобня</w:t>
      </w:r>
    </w:p>
    <w:p w14:paraId="4FA7A3FF" w14:textId="77777777" w:rsidR="00413F09" w:rsidRPr="00E92FEA" w:rsidRDefault="00413F09" w:rsidP="005113D7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14:paraId="6D4B49CC" w14:textId="77777777" w:rsidR="00413F09" w:rsidRPr="00E92FEA" w:rsidRDefault="00413F09" w:rsidP="00413F0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5241" w:type="dxa"/>
        <w:tblInd w:w="148" w:type="dxa"/>
        <w:tblLayout w:type="fixed"/>
        <w:tblLook w:val="00A0" w:firstRow="1" w:lastRow="0" w:firstColumn="1" w:lastColumn="0" w:noHBand="0" w:noVBand="0"/>
      </w:tblPr>
      <w:tblGrid>
        <w:gridCol w:w="486"/>
        <w:gridCol w:w="1871"/>
        <w:gridCol w:w="1045"/>
        <w:gridCol w:w="1641"/>
        <w:gridCol w:w="1336"/>
        <w:gridCol w:w="992"/>
        <w:gridCol w:w="962"/>
        <w:gridCol w:w="992"/>
        <w:gridCol w:w="1119"/>
        <w:gridCol w:w="1008"/>
        <w:gridCol w:w="850"/>
        <w:gridCol w:w="1457"/>
        <w:gridCol w:w="1482"/>
      </w:tblGrid>
      <w:tr w:rsidR="00413F09" w:rsidRPr="00E92FEA" w14:paraId="4A419059" w14:textId="77777777" w:rsidTr="00413F09">
        <w:trPr>
          <w:trHeight w:val="315"/>
        </w:trPr>
        <w:tc>
          <w:tcPr>
            <w:tcW w:w="152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B00F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Перечень мероприятий подпрограммы № 7</w:t>
            </w:r>
          </w:p>
        </w:tc>
      </w:tr>
      <w:tr w:rsidR="00413F09" w:rsidRPr="00E92FEA" w14:paraId="7C8F1D7F" w14:textId="77777777" w:rsidTr="00413F09">
        <w:trPr>
          <w:trHeight w:val="315"/>
        </w:trPr>
        <w:tc>
          <w:tcPr>
            <w:tcW w:w="152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B873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«Развитие архивного дела»</w:t>
            </w:r>
          </w:p>
        </w:tc>
      </w:tr>
      <w:tr w:rsidR="00413F09" w:rsidRPr="00E92FEA" w14:paraId="6C06B3D6" w14:textId="77777777" w:rsidTr="00413F09">
        <w:trPr>
          <w:trHeight w:val="39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B8D2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28F98" w14:textId="77777777" w:rsidR="00413F09" w:rsidRPr="00E92FEA" w:rsidRDefault="00413F09" w:rsidP="00413F0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B9B2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CE8D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D2B4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19B2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A240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3DF2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4BC2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1F31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8710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617E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FCF7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A587B3A" w14:textId="77777777" w:rsidTr="00413F09">
        <w:trPr>
          <w:trHeight w:val="31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82E0E0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9DC208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CD948B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6C7749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CD1869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D25741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49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0E2C43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14:paraId="368F08A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84B431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413F09" w:rsidRPr="00E92FEA" w14:paraId="29B9CB9C" w14:textId="77777777" w:rsidTr="00413F09">
        <w:trPr>
          <w:trHeight w:val="20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7C45A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9BD0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24FAA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B094F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5069D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9F9B60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C8D84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CE17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01B63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B85A1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64CC5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F010BD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2FFAE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C0877CD" w14:textId="77777777" w:rsidTr="00413F09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4E90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C84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C2BC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58868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2EA27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BA7D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3B41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1F771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27BC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6F390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EC7D5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24A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366D3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413F09" w:rsidRPr="00E92FEA" w14:paraId="411D6D32" w14:textId="77777777" w:rsidTr="00413F09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E8BC6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8FA4F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Основное мероприятие 1</w:t>
            </w: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B8556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2020-2024 гг.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B0F06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03DB8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0B00F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31435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F08C1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3B060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6312E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D847D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49A2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D8ED8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F09" w:rsidRPr="00E92FEA" w14:paraId="2DFDA963" w14:textId="77777777" w:rsidTr="00413F09">
        <w:trPr>
          <w:trHeight w:val="103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F2FB7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A6F2E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C26C5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C3950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383F2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DC65D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3B76F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4FD2C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56B99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1BD69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05144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3E8FB4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BFCD82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3ED5722" w14:textId="77777777" w:rsidTr="00413F09">
        <w:trPr>
          <w:trHeight w:val="8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58049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B6107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A1A06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92A79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3348F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82AC5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1A093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E14EF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A013F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2B568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A36AC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44878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0FE5B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902F879" w14:textId="77777777" w:rsidTr="00413F09">
        <w:trPr>
          <w:trHeight w:val="105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334742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594DA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056DD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54A1E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D42D6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DEA66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A1A8A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D12C6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A205D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C63A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B6B2B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F24EF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CD820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66DBA84" w14:textId="77777777" w:rsidTr="00413F09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032C4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C7407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01F64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5270E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C1A5E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068F4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B329A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52A2F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43DF9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E64EB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67BE8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04B29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43D5C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23788BA" w14:textId="77777777" w:rsidTr="00413F09">
        <w:trPr>
          <w:trHeight w:val="360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A9937D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1.1 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2FFFD6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Мероприятие 3</w:t>
            </w: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Хранение, комплектование, учет и </w:t>
            </w:r>
            <w:proofErr w:type="gramStart"/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использование  документов</w:t>
            </w:r>
            <w:proofErr w:type="gramEnd"/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Архивного фонда Московской области и других архивных документов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1AA6C5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2020-2024 гг.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0BC18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14:paraId="280BB25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C618E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B58F6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4B8BE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43182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03488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02E04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63C1B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70B57D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 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936466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F09" w:rsidRPr="00E92FEA" w14:paraId="1EAFDAEC" w14:textId="77777777" w:rsidTr="00413F09">
        <w:trPr>
          <w:trHeight w:val="105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85211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540B5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43A5C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3AA9D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9276F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E9F39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329AE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6C9E5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02C84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C9CB0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7F45E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A8AB1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B876B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2C750BD" w14:textId="77777777" w:rsidTr="00413F09">
        <w:trPr>
          <w:trHeight w:val="79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6E544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A4A2C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067F5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029E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3B7E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36CA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C9BB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F5D4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B434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528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743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5C026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D4477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C403C07" w14:textId="77777777" w:rsidTr="00413F09">
        <w:trPr>
          <w:trHeight w:val="103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7143B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3EBFC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4F430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B3D4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BCA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0AEE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3AE5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025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D7DD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0E6A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DC78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5C294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A7B10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5937538" w14:textId="77777777" w:rsidTr="00413F09">
        <w:trPr>
          <w:trHeight w:val="58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4BBF7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FE34A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3658A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F51B0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19985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F6AE3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86D8B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35934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5F71E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A2128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AD63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CD9C5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F3230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E5404E7" w14:textId="77777777" w:rsidTr="00413F09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FA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34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 xml:space="preserve">Основное мероприятие 2 </w:t>
            </w: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Временное хранение, комплектование, учет и </w:t>
            </w: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5BB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2020-2024 гг.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39C2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14:paraId="79B9623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AF6E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01CE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4 131,0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08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A8AD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CCDA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AED1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7632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A8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A9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F09" w:rsidRPr="00E92FEA" w14:paraId="773A2A16" w14:textId="77777777" w:rsidTr="00413F09">
        <w:trPr>
          <w:trHeight w:val="1050"/>
        </w:trPr>
        <w:tc>
          <w:tcPr>
            <w:tcW w:w="4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4CE7D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67C9D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B85FE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431BE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92F6C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11825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4 131,0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C2F65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7219A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504ED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EDD9D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CABC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9B8DB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879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CBD6082" w14:textId="77777777" w:rsidTr="00413F09">
        <w:trPr>
          <w:trHeight w:val="79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6D739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F873B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7D44F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CADA9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30DB8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62898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42144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1179C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7AB7A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E3E65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07A62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7E731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7C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998EE05" w14:textId="77777777" w:rsidTr="00413F09">
        <w:trPr>
          <w:trHeight w:val="105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2C031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7F551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F0DF2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AD95B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54557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F3F2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065FE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993B1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7CC0F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0394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734A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06135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C7A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CDBF78D" w14:textId="77777777" w:rsidTr="00413F09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F01C3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785C0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703D5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EEB5B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14:paraId="68BDBF1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58A32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7717A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D36CB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FF46E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51021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CACA5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C1EB4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6B39E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D6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B529EB8" w14:textId="77777777" w:rsidTr="00413F09">
        <w:trPr>
          <w:trHeight w:val="43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DB4A25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2.1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5C5577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Мероприятие 1</w:t>
            </w: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EBA864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2020-2024 гг.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BDC47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26899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79D5A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4 131,0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053E8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3DA8D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36FD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65566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AF9C9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C16D5C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313D80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F09" w:rsidRPr="00E92FEA" w14:paraId="54C9176A" w14:textId="77777777" w:rsidTr="00413F09">
        <w:trPr>
          <w:trHeight w:val="105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9FB21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80048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39B52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E6C54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29F14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1B1AF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4 131,0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E7846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D010A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1AD1D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F03D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6AC9E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D0238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EF6A2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9D8C85D" w14:textId="77777777" w:rsidTr="00413F09">
        <w:trPr>
          <w:trHeight w:val="79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9419E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B23E9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18A70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CCDF3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9CC80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B390F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CCF8F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7826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69BF4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DB411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5DABD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96E4D9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D62F1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25E2358" w14:textId="77777777" w:rsidTr="00413F09">
        <w:trPr>
          <w:trHeight w:val="105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8B772B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678F3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EE7F6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9AA2B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61B3A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34FD3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E2B7C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B0A80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2BF05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B0DA2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DF71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EDF16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53869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C329900" w14:textId="77777777" w:rsidTr="00413F09">
        <w:trPr>
          <w:trHeight w:val="88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7EC96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02280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C553D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2DBEF7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03C02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EE86E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B95E3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608D8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22E97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621C4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E4425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1B5F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3E543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59B70E4" w14:textId="77777777" w:rsidTr="00413F09">
        <w:trPr>
          <w:trHeight w:val="435"/>
        </w:trPr>
        <w:tc>
          <w:tcPr>
            <w:tcW w:w="34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C2483F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E79B4F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3DF3D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C0B6F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4 131,0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388B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4429A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FF36C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E61A5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8E04A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415459B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C02E1C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F09" w:rsidRPr="00E92FEA" w14:paraId="113E546B" w14:textId="77777777" w:rsidTr="00413F09">
        <w:trPr>
          <w:trHeight w:val="1155"/>
        </w:trPr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746DB7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5ED2E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CCC9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560DD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4 131,0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5EB4A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45043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BFAFD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CA6AC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6E542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9FB83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6B9BA1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28E2F3D" w14:textId="77777777" w:rsidTr="00413F09">
        <w:trPr>
          <w:trHeight w:val="930"/>
        </w:trPr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395A0D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405BA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08A8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2B7AE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1635E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1F884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BD15E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FE9C5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C0392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5C6F1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1DD556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9CC4A48" w14:textId="77777777" w:rsidTr="00413F09">
        <w:trPr>
          <w:trHeight w:val="1080"/>
        </w:trPr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3B71FB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47655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06F87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75F85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C5140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9DEBA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66CF8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33F75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A465C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E22ED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2C6930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33DA997" w14:textId="77777777" w:rsidTr="00413F09">
        <w:trPr>
          <w:trHeight w:val="570"/>
        </w:trPr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4A58B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3B276C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642F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Calibri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7696D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85FDC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66196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E886C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86CF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D6AB4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765B7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A01B2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14:paraId="2F9FCF36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sz w:val="24"/>
          <w:szCs w:val="24"/>
          <w:lang w:eastAsia="ar-SA"/>
        </w:rPr>
        <w:br w:type="page"/>
      </w: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Приложение № 9</w:t>
      </w:r>
    </w:p>
    <w:p w14:paraId="20DD1DCA" w14:textId="77777777" w:rsidR="006D5966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к постановлению </w:t>
      </w:r>
    </w:p>
    <w:p w14:paraId="5DCC99AF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Главы городского округа Лобня</w:t>
      </w:r>
    </w:p>
    <w:p w14:paraId="0D30BD79" w14:textId="77777777" w:rsidR="006D5966" w:rsidRPr="00E92FEA" w:rsidRDefault="006D5966" w:rsidP="006D5966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31.08.2020 № 890</w:t>
      </w:r>
    </w:p>
    <w:p w14:paraId="21E177D7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61BF4560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01D55EA7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15</w:t>
      </w:r>
    </w:p>
    <w:p w14:paraId="719CD9EC" w14:textId="77777777" w:rsidR="006D5966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14:paraId="296127DA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 xml:space="preserve"> Главы городского округа Лобня</w:t>
      </w:r>
    </w:p>
    <w:p w14:paraId="0F429D01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14:paraId="098DFBCB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left="9639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681" w:type="dxa"/>
        <w:tblInd w:w="108" w:type="dxa"/>
        <w:tblLook w:val="04A0" w:firstRow="1" w:lastRow="0" w:firstColumn="1" w:lastColumn="0" w:noHBand="0" w:noVBand="1"/>
      </w:tblPr>
      <w:tblGrid>
        <w:gridCol w:w="5000"/>
        <w:gridCol w:w="2304"/>
        <w:gridCol w:w="2125"/>
        <w:gridCol w:w="1017"/>
        <w:gridCol w:w="960"/>
        <w:gridCol w:w="960"/>
        <w:gridCol w:w="960"/>
        <w:gridCol w:w="960"/>
        <w:gridCol w:w="1151"/>
      </w:tblGrid>
      <w:tr w:rsidR="00413F09" w:rsidRPr="00E92FEA" w14:paraId="79B52045" w14:textId="77777777" w:rsidTr="00413F09">
        <w:trPr>
          <w:trHeight w:val="405"/>
        </w:trPr>
        <w:tc>
          <w:tcPr>
            <w:tcW w:w="1468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158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Паспорт подпрограммы № 8 «Обеспечивающая подпрограмма»</w:t>
            </w:r>
          </w:p>
        </w:tc>
      </w:tr>
      <w:tr w:rsidR="00413F09" w:rsidRPr="00E92FEA" w14:paraId="1107272E" w14:textId="77777777" w:rsidTr="00413F09">
        <w:trPr>
          <w:trHeight w:val="322"/>
        </w:trPr>
        <w:tc>
          <w:tcPr>
            <w:tcW w:w="1468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3F55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3F09" w:rsidRPr="00E92FEA" w14:paraId="742BF8BA" w14:textId="77777777" w:rsidTr="00413F09">
        <w:trPr>
          <w:trHeight w:val="33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C1C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3C9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61A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97A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FCF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D11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3EE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7B0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CEF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95CAC42" w14:textId="77777777" w:rsidTr="00413F09">
        <w:trPr>
          <w:trHeight w:val="495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F1E27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968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B8ADD6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413F09" w:rsidRPr="00E92FEA" w14:paraId="60F084A4" w14:textId="77777777" w:rsidTr="00413F09">
        <w:trPr>
          <w:trHeight w:val="960"/>
        </w:trPr>
        <w:tc>
          <w:tcPr>
            <w:tcW w:w="5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34932C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A2DA4C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распорядитель бюджетных средств: Управление культуры Администрации 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Лобня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65D4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7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904319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413F09" w:rsidRPr="00E92FEA" w14:paraId="49F658D3" w14:textId="77777777" w:rsidTr="00413F09">
        <w:trPr>
          <w:trHeight w:val="315"/>
        </w:trPr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D664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9EF2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7EBC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6D17E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39930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CAB5F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B445B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E4182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80A99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Итого</w:t>
            </w:r>
          </w:p>
        </w:tc>
      </w:tr>
      <w:tr w:rsidR="00413F09" w:rsidRPr="00E92FEA" w14:paraId="77E12DC9" w14:textId="77777777" w:rsidTr="00413F09">
        <w:trPr>
          <w:trHeight w:val="525"/>
        </w:trPr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A6A2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C860E7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"Обеспечивающая подпрограмма"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E4BD1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  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73CD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7 569,9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25553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26A9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0976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BDDF4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B86D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42 010,7</w:t>
            </w:r>
          </w:p>
        </w:tc>
      </w:tr>
      <w:tr w:rsidR="00413F09" w:rsidRPr="00E92FEA" w14:paraId="4FC06E19" w14:textId="77777777" w:rsidTr="00413F09">
        <w:trPr>
          <w:trHeight w:val="1050"/>
        </w:trPr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67AF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94F9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F549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CB43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7A84E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48C95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FDB8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759F3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AAEC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13F09" w:rsidRPr="00E92FEA" w14:paraId="0CA30072" w14:textId="77777777" w:rsidTr="00413F09">
        <w:trPr>
          <w:trHeight w:val="795"/>
        </w:trPr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C9DF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41B7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AD7F4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A01E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876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650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2EEB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DA9F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F4D3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13F09" w:rsidRPr="00E92FEA" w14:paraId="2F35689D" w14:textId="77777777" w:rsidTr="00413F09">
        <w:trPr>
          <w:trHeight w:val="1020"/>
        </w:trPr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4BC6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B9A1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3882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AF63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7 569,9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38E3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3BAB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E8CB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935F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7939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42 010,7</w:t>
            </w:r>
          </w:p>
        </w:tc>
      </w:tr>
      <w:tr w:rsidR="00413F09" w:rsidRPr="00E92FEA" w14:paraId="2A86F8EC" w14:textId="77777777" w:rsidTr="00413F09">
        <w:trPr>
          <w:trHeight w:val="735"/>
        </w:trPr>
        <w:tc>
          <w:tcPr>
            <w:tcW w:w="5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B0C5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4BC5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96C6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0AAB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245F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F3B90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E0B4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34C1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A785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14:paraId="17083773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43F5B8" w14:textId="77777777" w:rsidR="00413F09" w:rsidRPr="00E92FEA" w:rsidRDefault="00413F09" w:rsidP="00413F09">
      <w:pPr>
        <w:spacing w:after="200" w:line="276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E92FEA">
        <w:rPr>
          <w:rFonts w:ascii="Arial" w:eastAsia="Calibri" w:hAnsi="Arial" w:cs="Arial"/>
          <w:sz w:val="24"/>
          <w:szCs w:val="24"/>
        </w:rPr>
        <w:br w:type="page"/>
      </w:r>
    </w:p>
    <w:p w14:paraId="17365D80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Приложение № 10</w:t>
      </w:r>
    </w:p>
    <w:p w14:paraId="1BADC02F" w14:textId="77777777" w:rsidR="006D5966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14:paraId="73B285E4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Главы городского округа Лобня</w:t>
      </w:r>
    </w:p>
    <w:p w14:paraId="22C76C39" w14:textId="77777777" w:rsidR="006D5966" w:rsidRPr="00E92FEA" w:rsidRDefault="006D5966" w:rsidP="006D5966">
      <w:pPr>
        <w:widowControl w:val="0"/>
        <w:spacing w:after="0" w:line="240" w:lineRule="auto"/>
        <w:jc w:val="right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E92FEA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31.08.2020 № 890</w:t>
      </w:r>
    </w:p>
    <w:p w14:paraId="578F8BDD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38F5903A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</w:p>
    <w:p w14:paraId="3FAACCF9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Приложение № 16</w:t>
      </w:r>
    </w:p>
    <w:p w14:paraId="16864660" w14:textId="77777777" w:rsidR="006D5966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к постановлению</w:t>
      </w:r>
    </w:p>
    <w:p w14:paraId="38468327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Главы городского округа Лобня</w:t>
      </w:r>
    </w:p>
    <w:p w14:paraId="04224471" w14:textId="77777777" w:rsidR="00413F09" w:rsidRPr="00E92FEA" w:rsidRDefault="00413F09" w:rsidP="006D5966">
      <w:pPr>
        <w:suppressAutoHyphens/>
        <w:spacing w:after="0" w:line="240" w:lineRule="auto"/>
        <w:ind w:left="9356" w:firstLine="142"/>
        <w:jc w:val="right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E92FEA">
        <w:rPr>
          <w:rFonts w:ascii="Arial" w:eastAsia="Calibri" w:hAnsi="Arial" w:cs="Arial"/>
          <w:bCs/>
          <w:sz w:val="24"/>
          <w:szCs w:val="24"/>
          <w:lang w:eastAsia="ar-SA"/>
        </w:rPr>
        <w:t>от 27.12.2019 № 1867</w:t>
      </w:r>
    </w:p>
    <w:p w14:paraId="31A84B4A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0"/>
        <w:gridCol w:w="1710"/>
        <w:gridCol w:w="851"/>
        <w:gridCol w:w="1641"/>
        <w:gridCol w:w="1477"/>
        <w:gridCol w:w="1026"/>
        <w:gridCol w:w="959"/>
        <w:gridCol w:w="961"/>
        <w:gridCol w:w="960"/>
        <w:gridCol w:w="960"/>
        <w:gridCol w:w="960"/>
        <w:gridCol w:w="1044"/>
        <w:gridCol w:w="1843"/>
      </w:tblGrid>
      <w:tr w:rsidR="00413F09" w:rsidRPr="00E92FEA" w14:paraId="2F591C46" w14:textId="77777777" w:rsidTr="00413F09">
        <w:trPr>
          <w:trHeight w:val="315"/>
        </w:trPr>
        <w:tc>
          <w:tcPr>
            <w:tcW w:w="150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D1E1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4" w:name="_GoBack"/>
            <w:r w:rsidRPr="00E92F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подпрограммы № 8</w:t>
            </w:r>
          </w:p>
        </w:tc>
      </w:tr>
      <w:tr w:rsidR="00413F09" w:rsidRPr="00E92FEA" w14:paraId="3FB51290" w14:textId="77777777" w:rsidTr="00413F09">
        <w:trPr>
          <w:trHeight w:val="315"/>
        </w:trPr>
        <w:tc>
          <w:tcPr>
            <w:tcW w:w="150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E65D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«Обеспечивающая подпрограмма»</w:t>
            </w:r>
          </w:p>
        </w:tc>
      </w:tr>
      <w:tr w:rsidR="00413F09" w:rsidRPr="00E92FEA" w14:paraId="3536E83D" w14:textId="77777777" w:rsidTr="00413F09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000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9443" w14:textId="77777777" w:rsidR="00413F09" w:rsidRPr="00E92FEA" w:rsidRDefault="00413F09" w:rsidP="00413F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9D0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71A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ED4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C64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C44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7EA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BD7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596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39F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4EE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117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3D58862" w14:textId="77777777" w:rsidTr="00413F09">
        <w:trPr>
          <w:trHeight w:val="31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78415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7007B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AE3DDA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BB2D0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1BB4BD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9588EC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56B54A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4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19C212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13F4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413F09" w:rsidRPr="00E92FEA" w14:paraId="284CF3BC" w14:textId="77777777" w:rsidTr="00413F09">
        <w:trPr>
          <w:trHeight w:val="205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DE3F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EE50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4174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DED5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5ECE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E47C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93E89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4FDAF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1748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30549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2A97E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31BD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0D30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6CB9EFA" w14:textId="77777777" w:rsidTr="00413F09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F499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27EF7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1A83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335BC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53D2E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CFC9C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7DB96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3E8EE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FC9EF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6A3C6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9CCFE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E0B4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9555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413F09" w:rsidRPr="00E92FEA" w14:paraId="2C55C910" w14:textId="77777777" w:rsidTr="00413F09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9EDBB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61233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Основное мероприятие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1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903C4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2020-2024гг.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49CF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7C77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7 350,2 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CF32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42 010,7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8285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7 569,9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E0270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465C5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502CF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92F7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F6D5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ия городского округа Лобня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13169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Выплата заработной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платы, коммунальные услуги, услуги связи и т.д. </w:t>
            </w:r>
          </w:p>
        </w:tc>
      </w:tr>
      <w:tr w:rsidR="00413F09" w:rsidRPr="00E92FEA" w14:paraId="687BB26E" w14:textId="77777777" w:rsidTr="00413F09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0F457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E92AE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204BD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B5CF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A36F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1C57C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0859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F3092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3796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44787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D911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43295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95EB9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B62675F" w14:textId="77777777" w:rsidTr="00413F09">
        <w:trPr>
          <w:trHeight w:val="82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79171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7824E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D61E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1B19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78D9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5F53C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E2AF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2798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D144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6082C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86A81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EC893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83E7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638BD3B" w14:textId="77777777" w:rsidTr="00413F09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24B48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E733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05D19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6E0A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2458A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7 350,2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ADD0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42 010,7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AE633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7 569,9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21BAC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7572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784D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9F970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72A5F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56B3B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172D6C6" w14:textId="77777777" w:rsidTr="00413F09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C06D2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28608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0B584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46A21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C42CD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8CC3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FE02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07278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3A34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BE11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960FD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A433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221B0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03C09292" w14:textId="77777777" w:rsidTr="00413F09">
        <w:trPr>
          <w:trHeight w:val="51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DA6228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98667A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Мероприятие 1.1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муниципальных органов - учреждения в сфере культуры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443979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2020-2024гг.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1B989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BA4BD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5 435,2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C9FF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28 501,0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92CB8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4 900,2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70EB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5 900,2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1BD1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5 900,2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7777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5 900,2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FDE2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5 900,2</w:t>
            </w:r>
          </w:p>
        </w:tc>
        <w:tc>
          <w:tcPr>
            <w:tcW w:w="10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12BA0D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C73EC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Выплата заработной платы, коммунальные услуги, услуги связи и т.д.</w:t>
            </w:r>
          </w:p>
        </w:tc>
      </w:tr>
      <w:tr w:rsidR="00413F09" w:rsidRPr="00E92FEA" w14:paraId="77C865C4" w14:textId="77777777" w:rsidTr="00413F09">
        <w:trPr>
          <w:trHeight w:val="111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8DB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11C9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2CF0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C46C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361C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1C1A2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24A08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F9B7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BC2B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A30A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C8B99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5215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DAD2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C6DB019" w14:textId="77777777" w:rsidTr="00413F09">
        <w:trPr>
          <w:trHeight w:val="78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4FDD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A579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F818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D8853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7C386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B6BB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0A8E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4C295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BBC4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D22A4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C109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5A9A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95C7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7A4C9D75" w14:textId="77777777" w:rsidTr="00413F09">
        <w:trPr>
          <w:trHeight w:val="105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9B1F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DD09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8D62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B613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D61C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5 435,2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AD179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28 501,0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EBED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4 900,2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C26C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5 900,2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896F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5 900,20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4EA3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5 900,2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ACB7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5 900,2</w:t>
            </w:r>
          </w:p>
        </w:tc>
        <w:tc>
          <w:tcPr>
            <w:tcW w:w="1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CCC5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7978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103028BE" w14:textId="77777777" w:rsidTr="00413F09">
        <w:trPr>
          <w:trHeight w:val="58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1911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89F8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D25B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D646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E1AB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585B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66A03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CE0F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EFBAD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0037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247B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5527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9F1D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CA3E724" w14:textId="77777777" w:rsidTr="00413F09">
        <w:trPr>
          <w:trHeight w:val="285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97ADC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F1AFD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Мероприятие 1.2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в сфере культуры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F28B3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38FD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273F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1 915,0 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889E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13509,7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01AD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92B0D3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967F1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979464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2488C8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2710,0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0534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Администрация городского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Лобня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A8612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Проведение общегородских массовых мероприятия: 23 февраля, день труда, 9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мая, день защиты </w:t>
            </w:r>
            <w:proofErr w:type="gramStart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детей ,</w:t>
            </w:r>
            <w:proofErr w:type="gramEnd"/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день города, новогодняя компания.</w:t>
            </w:r>
          </w:p>
        </w:tc>
      </w:tr>
      <w:tr w:rsidR="00413F09" w:rsidRPr="00E92FEA" w14:paraId="6F464270" w14:textId="77777777" w:rsidTr="00413F09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E71EF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9C40E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73915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9BE79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040A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E2F4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9598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ABEDC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EAB0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36E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9772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CBD35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77FD8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39AD0C8B" w14:textId="77777777" w:rsidTr="00413F09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6FC27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3375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EF4A7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09929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49D4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2683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4EA0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23B5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8C93E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2465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1D13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63579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3E8F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F8829D6" w14:textId="77777777" w:rsidTr="00413F09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70EE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93AF0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AE63B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4BBC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156A2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1 915,0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9673B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13509,7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1547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27382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61BFE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CA9FA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1B955" w14:textId="77777777" w:rsidR="00413F09" w:rsidRPr="00E92FEA" w:rsidRDefault="00413F09" w:rsidP="00413F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2 710,0</w:t>
            </w: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FBFB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5B383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C009795" w14:textId="77777777" w:rsidTr="00413F09">
        <w:trPr>
          <w:trHeight w:val="58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B9D5D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4CECB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23473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FA4B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0E6F2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CBC67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9E17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BF72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4D04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645F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064A2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58847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DE236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44045A3" w14:textId="77777777" w:rsidTr="00413F09">
        <w:trPr>
          <w:trHeight w:val="36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C40A5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CCA17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Мероприятие 1.3 </w:t>
            </w: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культурно-массовых мероприятий в сфере культуры и искусства Министерством культуры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5A21A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C8CC1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A8DD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2F16E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EEB3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39A5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5D0C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6565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6AA2A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CEF3EF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4FFA3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13F09" w:rsidRPr="00E92FEA" w14:paraId="529C6D49" w14:textId="77777777" w:rsidTr="00413F09">
        <w:trPr>
          <w:trHeight w:val="105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C56B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7251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693D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D2403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6AFA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BCCD6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0529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0E3059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17B9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FC8C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55F0C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2D99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21A6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F6CFD25" w14:textId="77777777" w:rsidTr="00413F09">
        <w:trPr>
          <w:trHeight w:val="79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9715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F19E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1D5A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EA25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5C2C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F60D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298D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EDC8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E1DA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3580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489F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CA48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0933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E63C1BF" w14:textId="77777777" w:rsidTr="00413F09">
        <w:trPr>
          <w:trHeight w:val="103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875E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08D6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DFB9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8BE4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2839A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398F2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63EF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1B25A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F9AC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0D55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4AAB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5247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4ACB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F88391C" w14:textId="77777777" w:rsidTr="00413F09">
        <w:trPr>
          <w:trHeight w:val="58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CBC98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BBE9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BFA4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E4C9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4D16E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751BF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E064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4ADB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7FA1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3788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3202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5DEB9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E3586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4E7A7B86" w14:textId="77777777" w:rsidTr="00413F09">
        <w:trPr>
          <w:trHeight w:val="435"/>
        </w:trPr>
        <w:tc>
          <w:tcPr>
            <w:tcW w:w="3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03C283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9DF2E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3950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7 350,2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799C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42 010,7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E018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7 569,9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D8B3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2511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0CA05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0E98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BC90E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10B19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F09" w:rsidRPr="00E92FEA" w14:paraId="6BF5B6E0" w14:textId="77777777" w:rsidTr="00413F09">
        <w:trPr>
          <w:trHeight w:val="1155"/>
        </w:trPr>
        <w:tc>
          <w:tcPr>
            <w:tcW w:w="3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192F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CF7B3A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718B7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3C0A9B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FCC4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B9B5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2A47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BE62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E97BA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97787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B695C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237F3388" w14:textId="77777777" w:rsidTr="00413F09">
        <w:trPr>
          <w:trHeight w:val="930"/>
        </w:trPr>
        <w:tc>
          <w:tcPr>
            <w:tcW w:w="3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5A20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549F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48D9C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9689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D8D2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C91B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E178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DA7DC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17F10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6095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1DF44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5DB2F19A" w14:textId="77777777" w:rsidTr="00413F09">
        <w:trPr>
          <w:trHeight w:val="1080"/>
        </w:trPr>
        <w:tc>
          <w:tcPr>
            <w:tcW w:w="3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8BDB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44452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DC1E6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7 350,2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472AA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42 010,7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FC2FD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7 569,9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85EF0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F27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D2C60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02EDD4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8 610,2</w:t>
            </w: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AB335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9E640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F09" w:rsidRPr="00E92FEA" w14:paraId="6A639B50" w14:textId="77777777" w:rsidTr="00413F09">
        <w:trPr>
          <w:trHeight w:val="570"/>
        </w:trPr>
        <w:tc>
          <w:tcPr>
            <w:tcW w:w="32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B7E4F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595C9D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2CA8E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61630F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1F623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EC85B1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19D22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60648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ABC555" w14:textId="77777777" w:rsidR="00413F09" w:rsidRPr="00E92FEA" w:rsidRDefault="00413F09" w:rsidP="00413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2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E2B2B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AC991" w14:textId="77777777" w:rsidR="00413F09" w:rsidRPr="00E92FEA" w:rsidRDefault="00413F09" w:rsidP="00413F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4"/>
    </w:tbl>
    <w:p w14:paraId="0A4A2B86" w14:textId="77777777" w:rsidR="00413F09" w:rsidRPr="00E92FEA" w:rsidRDefault="00413F09" w:rsidP="00413F0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7476E4" w14:textId="77777777" w:rsidR="00413F09" w:rsidRPr="00E92FEA" w:rsidRDefault="00413F09" w:rsidP="00413F09">
      <w:pPr>
        <w:spacing w:after="200" w:line="276" w:lineRule="auto"/>
        <w:rPr>
          <w:rFonts w:ascii="Arial" w:eastAsia="Calibri" w:hAnsi="Arial" w:cs="Arial"/>
          <w:sz w:val="24"/>
          <w:szCs w:val="24"/>
          <w:lang w:eastAsia="ru-RU"/>
        </w:rPr>
      </w:pPr>
    </w:p>
    <w:p w14:paraId="4101E00B" w14:textId="77777777" w:rsidR="00413F09" w:rsidRPr="00E92FEA" w:rsidRDefault="00413F09">
      <w:pPr>
        <w:rPr>
          <w:rFonts w:ascii="Arial" w:hAnsi="Arial" w:cs="Arial"/>
          <w:sz w:val="24"/>
          <w:szCs w:val="24"/>
        </w:rPr>
      </w:pPr>
    </w:p>
    <w:sectPr w:rsidR="00413F09" w:rsidRPr="00E92FEA" w:rsidSect="00413F09">
      <w:pgSz w:w="16838" w:h="11906" w:orient="landscape"/>
      <w:pgMar w:top="1135" w:right="962" w:bottom="851" w:left="1134" w:header="709" w:footer="709" w:gutter="0"/>
      <w:cols w:space="708"/>
      <w:titlePg/>
      <w:docGrid w:linePitch="38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Рафаилова Карина Викторовна" w:date="2020-09-01T15:22:00Z" w:initials="РКВ">
    <w:p w14:paraId="58B6A915" w14:textId="77777777" w:rsidR="006F7AE6" w:rsidRDefault="006F7AE6" w:rsidP="00413F09">
      <w:pPr>
        <w:rPr>
          <w:b/>
          <w:sz w:val="18"/>
          <w:szCs w:val="18"/>
        </w:rPr>
      </w:pPr>
      <w:r>
        <w:rPr>
          <w:rStyle w:val="af1"/>
        </w:rPr>
        <w:annotationRef/>
      </w:r>
      <w:r>
        <w:t xml:space="preserve">Показатель 2 </w:t>
      </w:r>
      <w:r w:rsidRPr="00BE0B87">
        <w:rPr>
          <w:b/>
          <w:sz w:val="18"/>
          <w:szCs w:val="18"/>
        </w:rPr>
        <w:t>Количество посещений организаций культуры (профессиональных театров) по отношению к уровню 2010 года</w:t>
      </w:r>
      <w:r>
        <w:rPr>
          <w:b/>
          <w:sz w:val="18"/>
          <w:szCs w:val="18"/>
        </w:rPr>
        <w:t xml:space="preserve"> </w:t>
      </w:r>
    </w:p>
    <w:p w14:paraId="72817FAA" w14:textId="77777777" w:rsidR="006F7AE6" w:rsidRDefault="006F7AE6" w:rsidP="00413F09">
      <w:pPr>
        <w:pStyle w:val="af2"/>
      </w:pPr>
      <w:r>
        <w:rPr>
          <w:b/>
          <w:sz w:val="18"/>
          <w:szCs w:val="18"/>
        </w:rPr>
        <w:t>(приоритетный показатель на 2020 год)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817F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E8C2C" w14:textId="77777777" w:rsidR="00224C34" w:rsidRDefault="00224C34" w:rsidP="00413F09">
      <w:pPr>
        <w:spacing w:after="0" w:line="240" w:lineRule="auto"/>
      </w:pPr>
      <w:r>
        <w:separator/>
      </w:r>
    </w:p>
  </w:endnote>
  <w:endnote w:type="continuationSeparator" w:id="0">
    <w:p w14:paraId="691555B9" w14:textId="77777777" w:rsidR="00224C34" w:rsidRDefault="00224C34" w:rsidP="0041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BD5C5" w14:textId="77777777" w:rsidR="00224C34" w:rsidRDefault="00224C34" w:rsidP="00413F09">
      <w:pPr>
        <w:spacing w:after="0" w:line="240" w:lineRule="auto"/>
      </w:pPr>
      <w:r>
        <w:separator/>
      </w:r>
    </w:p>
  </w:footnote>
  <w:footnote w:type="continuationSeparator" w:id="0">
    <w:p w14:paraId="10BBDCCC" w14:textId="77777777" w:rsidR="00224C34" w:rsidRDefault="00224C34" w:rsidP="00413F09">
      <w:pPr>
        <w:spacing w:after="0" w:line="240" w:lineRule="auto"/>
      </w:pPr>
      <w:r>
        <w:continuationSeparator/>
      </w:r>
    </w:p>
  </w:footnote>
  <w:footnote w:id="1">
    <w:p w14:paraId="71412E0E" w14:textId="77777777" w:rsidR="006F7AE6" w:rsidRPr="004674F0" w:rsidRDefault="006F7AE6" w:rsidP="00413F09">
      <w:pPr>
        <w:autoSpaceDE w:val="0"/>
        <w:autoSpaceDN w:val="0"/>
        <w:adjustRightInd w:val="0"/>
        <w:ind w:firstLine="567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40D2127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2">
    <w:nsid w:val="67FB5F6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афаилова Карина Викторовна">
    <w15:presenceInfo w15:providerId="AD" w15:userId="S-1-5-21-943244720-3019917144-2637954973-5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E4"/>
    <w:rsid w:val="0022050F"/>
    <w:rsid w:val="00224C34"/>
    <w:rsid w:val="002E001B"/>
    <w:rsid w:val="00356CD8"/>
    <w:rsid w:val="003F4C0C"/>
    <w:rsid w:val="00410B8C"/>
    <w:rsid w:val="00413F09"/>
    <w:rsid w:val="004418E4"/>
    <w:rsid w:val="005113D7"/>
    <w:rsid w:val="0068711C"/>
    <w:rsid w:val="006C71DF"/>
    <w:rsid w:val="006D5966"/>
    <w:rsid w:val="006F7AE6"/>
    <w:rsid w:val="00E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8505"/>
  <w15:chartTrackingRefBased/>
  <w15:docId w15:val="{36F731E1-FE50-43BC-A6FE-CB51F95B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CD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13F09"/>
  </w:style>
  <w:style w:type="paragraph" w:customStyle="1" w:styleId="ConsPlusNormal">
    <w:name w:val="ConsPlusNormal"/>
    <w:uiPriority w:val="99"/>
    <w:rsid w:val="00413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13F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99"/>
    <w:rsid w:val="00413F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413F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13F09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413F09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semiHidden/>
    <w:rsid w:val="00413F0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13F09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rsid w:val="00413F0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413F09"/>
    <w:rPr>
      <w:rFonts w:ascii="Times New Roman" w:eastAsia="Calibri" w:hAnsi="Times New Roman" w:cs="Times New Roman"/>
      <w:sz w:val="28"/>
    </w:rPr>
  </w:style>
  <w:style w:type="paragraph" w:styleId="ac">
    <w:name w:val="Balloon Text"/>
    <w:basedOn w:val="a"/>
    <w:link w:val="ad"/>
    <w:uiPriority w:val="99"/>
    <w:semiHidden/>
    <w:rsid w:val="00413F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3F09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"/>
    <w:uiPriority w:val="99"/>
    <w:rsid w:val="00413F09"/>
    <w:pPr>
      <w:suppressAutoHyphens/>
      <w:spacing w:before="280" w:after="119"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character" w:styleId="af">
    <w:name w:val="Hyperlink"/>
    <w:basedOn w:val="a0"/>
    <w:uiPriority w:val="99"/>
    <w:semiHidden/>
    <w:rsid w:val="00413F09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semiHidden/>
    <w:rsid w:val="00413F09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41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ru-RU"/>
    </w:rPr>
  </w:style>
  <w:style w:type="paragraph" w:customStyle="1" w:styleId="xl65">
    <w:name w:val="xl65"/>
    <w:basedOn w:val="a"/>
    <w:rsid w:val="00413F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3F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3F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3F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413F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13F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3F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3F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13F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3F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13F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1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13F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13F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3F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3F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3F0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13F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3F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13F0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3F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3F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3F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88">
    <w:name w:val="xl88"/>
    <w:basedOn w:val="a"/>
    <w:rsid w:val="00413F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3F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3F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3F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3F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3F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3F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3F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13F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13F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13F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13F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13F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13F0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413F09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413F0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13F09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413F0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413F0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13F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13F0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413F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413F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13F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13F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13F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413F0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13F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13F09"/>
    <w:rPr>
      <w:rFonts w:ascii="Times New Roman" w:eastAsia="Calibri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3F0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13F0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71</Pages>
  <Words>10509</Words>
  <Characters>59905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2021-09-14T12:53:00Z</dcterms:created>
  <dcterms:modified xsi:type="dcterms:W3CDTF">2021-09-14T13:34:00Z</dcterms:modified>
</cp:coreProperties>
</file>