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85" w:rsidRPr="00377A85" w:rsidRDefault="00377A85" w:rsidP="00377A85">
      <w:pPr>
        <w:pStyle w:val="a3"/>
        <w:jc w:val="center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ГЛАВА ГОРОДА ЛОБНЯ</w:t>
      </w:r>
    </w:p>
    <w:p w:rsidR="00377A85" w:rsidRPr="00377A85" w:rsidRDefault="00377A85" w:rsidP="00377A85">
      <w:pPr>
        <w:pStyle w:val="a3"/>
        <w:jc w:val="center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МОСКОВСКОЙ ОБЛАСТИ</w:t>
      </w:r>
    </w:p>
    <w:p w:rsidR="00377A85" w:rsidRPr="00377A85" w:rsidRDefault="00377A85" w:rsidP="00377A85">
      <w:pPr>
        <w:pStyle w:val="a3"/>
        <w:jc w:val="center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ПОСТАНОВЛЕНИЕ</w:t>
      </w:r>
    </w:p>
    <w:p w:rsidR="00377A85" w:rsidRPr="00377A85" w:rsidRDefault="00377A85" w:rsidP="00377A85">
      <w:pPr>
        <w:pStyle w:val="a3"/>
        <w:jc w:val="center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от 21.05.2021 № 656</w:t>
      </w:r>
    </w:p>
    <w:p w:rsidR="00377A85" w:rsidRPr="00377A85" w:rsidRDefault="00377A85" w:rsidP="00377A85">
      <w:pPr>
        <w:pStyle w:val="a3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pStyle w:val="a3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377A85" w:rsidRPr="00377A85" w:rsidRDefault="00377A85" w:rsidP="00377A85">
      <w:pPr>
        <w:pStyle w:val="a3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городского округа Лобня Московской области</w:t>
      </w:r>
    </w:p>
    <w:p w:rsidR="00377A85" w:rsidRPr="00377A85" w:rsidRDefault="00377A85" w:rsidP="00377A85">
      <w:pPr>
        <w:pStyle w:val="a3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 xml:space="preserve">«Образование» на 2020-2024 годы, </w:t>
      </w:r>
    </w:p>
    <w:p w:rsidR="00377A85" w:rsidRPr="00377A85" w:rsidRDefault="00377A85" w:rsidP="00377A85">
      <w:pPr>
        <w:pStyle w:val="a3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377A85" w:rsidRPr="00377A85" w:rsidRDefault="00377A85" w:rsidP="00377A85">
      <w:pPr>
        <w:pStyle w:val="a3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округа Лобня от 27.12.2019 года №1881</w:t>
      </w: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Порядком разработки и реализации муниципальных программ городского округа Лобня, утвержденным постановлением Главы городского округа Лобня от15.12.17 № 2335 Об утверждении перечня муниципальных программ городского округа Лобня (с учетом всех внесенных изменений и дополнений) и с целью актуализации муниципальной программы городского округа Лобня Московской области «Образование» на 2020-2024 годы,</w:t>
      </w: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Постановляю:</w:t>
      </w: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  <w:proofErr w:type="gramStart"/>
      <w:r w:rsidRPr="00377A85">
        <w:rPr>
          <w:rFonts w:ascii="Arial" w:hAnsi="Arial" w:cs="Arial"/>
          <w:sz w:val="24"/>
          <w:szCs w:val="24"/>
        </w:rPr>
        <w:t>1  Внести</w:t>
      </w:r>
      <w:proofErr w:type="gramEnd"/>
      <w:r w:rsidRPr="00377A85">
        <w:rPr>
          <w:rFonts w:ascii="Arial" w:hAnsi="Arial" w:cs="Arial"/>
          <w:sz w:val="24"/>
          <w:szCs w:val="24"/>
        </w:rPr>
        <w:t xml:space="preserve"> изменения в муниципальную программу городского округа Лобня «Образование» на 2020-2024 годы, утвержденную Постановлением Главы городского округа Лобня от 27.12.2019 года №1881, изложив ее в редакции согласно приложению к настоящему Постановлению. </w:t>
      </w: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 xml:space="preserve">2   Разместить настоящее Постановление на официальном сайте городского округа Лобня в сети «Интернет» www.лобня. </w:t>
      </w:r>
      <w:proofErr w:type="spellStart"/>
      <w:r w:rsidRPr="00377A85">
        <w:rPr>
          <w:rFonts w:ascii="Arial" w:hAnsi="Arial" w:cs="Arial"/>
          <w:sz w:val="24"/>
          <w:szCs w:val="24"/>
        </w:rPr>
        <w:t>рф</w:t>
      </w:r>
      <w:proofErr w:type="spellEnd"/>
      <w:r w:rsidRPr="00377A85">
        <w:rPr>
          <w:rFonts w:ascii="Arial" w:hAnsi="Arial" w:cs="Arial"/>
          <w:sz w:val="24"/>
          <w:szCs w:val="24"/>
        </w:rPr>
        <w:t>.</w:t>
      </w: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377A85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  <w:sectPr w:rsidR="00377A85" w:rsidRPr="00377A85" w:rsidSect="00377A8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t>Приложение № 1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377A85" w:rsidRPr="00377A85" w:rsidRDefault="00377A85" w:rsidP="00377A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от 21.05.2021 № 656</w:t>
      </w:r>
    </w:p>
    <w:p w:rsidR="00377A85" w:rsidRPr="00377A85" w:rsidRDefault="00377A85" w:rsidP="00377A85">
      <w:pPr>
        <w:jc w:val="both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tabs>
          <w:tab w:val="left" w:pos="330"/>
        </w:tabs>
        <w:ind w:left="1135"/>
        <w:jc w:val="center"/>
        <w:outlineLvl w:val="1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377A85" w:rsidRPr="00377A85" w:rsidRDefault="00377A85" w:rsidP="00377A85">
      <w:pPr>
        <w:outlineLvl w:val="1"/>
        <w:rPr>
          <w:rFonts w:ascii="Arial" w:hAnsi="Arial" w:cs="Arial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1701"/>
        <w:gridCol w:w="1418"/>
        <w:gridCol w:w="1417"/>
        <w:gridCol w:w="1276"/>
        <w:gridCol w:w="1843"/>
        <w:gridCol w:w="2201"/>
      </w:tblGrid>
      <w:tr w:rsidR="00377A85" w:rsidRPr="00377A85" w:rsidTr="00625709">
        <w:tc>
          <w:tcPr>
            <w:tcW w:w="5307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856" w:type="dxa"/>
            <w:gridSpan w:val="6"/>
          </w:tcPr>
          <w:p w:rsidR="00377A85" w:rsidRPr="00377A85" w:rsidRDefault="00377A85" w:rsidP="00377A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города Лобня Е.В. Сорокина</w:t>
            </w:r>
          </w:p>
        </w:tc>
      </w:tr>
      <w:tr w:rsidR="00377A85" w:rsidRPr="00377A85" w:rsidTr="00625709">
        <w:tc>
          <w:tcPr>
            <w:tcW w:w="5307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9856" w:type="dxa"/>
            <w:gridSpan w:val="6"/>
          </w:tcPr>
          <w:p w:rsidR="00377A85" w:rsidRPr="00377A85" w:rsidRDefault="00377A85" w:rsidP="00377A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377A85" w:rsidRPr="00377A85" w:rsidTr="00625709">
        <w:tc>
          <w:tcPr>
            <w:tcW w:w="5307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56" w:type="dxa"/>
            <w:gridSpan w:val="6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Обеспечение доступного качественного образования и успешной социализации детей и молодёжи, удовлетворение потребности экономики Московской области в кадрах высокой квалификации</w:t>
            </w:r>
          </w:p>
        </w:tc>
      </w:tr>
      <w:tr w:rsidR="00377A85" w:rsidRPr="00377A85" w:rsidTr="00625709">
        <w:tc>
          <w:tcPr>
            <w:tcW w:w="5307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Перечень подпрограмм 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6" w:type="dxa"/>
            <w:gridSpan w:val="6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Подпрограмма 1 «Дошкольное образование»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Подпрограмма 2 «Общее образование»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377A85">
              <w:rPr>
                <w:rFonts w:ascii="Arial" w:hAnsi="Arial" w:cs="Arial"/>
                <w:sz w:val="24"/>
                <w:szCs w:val="24"/>
              </w:rPr>
              <w:t xml:space="preserve"> «Обеспечивающая подпрограмма»</w:t>
            </w:r>
          </w:p>
        </w:tc>
      </w:tr>
      <w:tr w:rsidR="00377A85" w:rsidRPr="00377A85" w:rsidTr="00625709">
        <w:tc>
          <w:tcPr>
            <w:tcW w:w="5307" w:type="dxa"/>
            <w:vMerge w:val="restart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9856" w:type="dxa"/>
            <w:gridSpan w:val="6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377A85" w:rsidRPr="00377A85" w:rsidTr="00625709">
        <w:tc>
          <w:tcPr>
            <w:tcW w:w="5307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417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843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201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377A85" w:rsidRPr="00377A85" w:rsidTr="00625709">
        <w:tc>
          <w:tcPr>
            <w:tcW w:w="5307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701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6 828 804,69</w:t>
            </w:r>
          </w:p>
        </w:tc>
        <w:tc>
          <w:tcPr>
            <w:tcW w:w="1418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1 350 478,12</w:t>
            </w:r>
          </w:p>
        </w:tc>
        <w:tc>
          <w:tcPr>
            <w:tcW w:w="1417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1 386 327,28</w:t>
            </w:r>
          </w:p>
        </w:tc>
        <w:tc>
          <w:tcPr>
            <w:tcW w:w="1276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1 364 714,63</w:t>
            </w:r>
          </w:p>
        </w:tc>
        <w:tc>
          <w:tcPr>
            <w:tcW w:w="1843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1 363 642,33</w:t>
            </w:r>
          </w:p>
        </w:tc>
        <w:tc>
          <w:tcPr>
            <w:tcW w:w="2201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1 363 642,33</w:t>
            </w:r>
          </w:p>
        </w:tc>
      </w:tr>
      <w:tr w:rsidR="00377A85" w:rsidRPr="00377A85" w:rsidTr="00625709">
        <w:tc>
          <w:tcPr>
            <w:tcW w:w="5307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701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2 232 683,68</w:t>
            </w:r>
          </w:p>
        </w:tc>
        <w:tc>
          <w:tcPr>
            <w:tcW w:w="1418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473 630,70</w:t>
            </w:r>
          </w:p>
        </w:tc>
        <w:tc>
          <w:tcPr>
            <w:tcW w:w="1417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451 291,30</w:t>
            </w:r>
          </w:p>
        </w:tc>
        <w:tc>
          <w:tcPr>
            <w:tcW w:w="1276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446 918,74</w:t>
            </w:r>
          </w:p>
        </w:tc>
        <w:tc>
          <w:tcPr>
            <w:tcW w:w="1843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430 421,47</w:t>
            </w:r>
          </w:p>
        </w:tc>
        <w:tc>
          <w:tcPr>
            <w:tcW w:w="2201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430 421,47</w:t>
            </w:r>
          </w:p>
        </w:tc>
      </w:tr>
      <w:tr w:rsidR="00377A85" w:rsidRPr="00377A85" w:rsidTr="00625709">
        <w:tc>
          <w:tcPr>
            <w:tcW w:w="5307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01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77A85" w:rsidRPr="00377A85" w:rsidTr="00625709">
        <w:tc>
          <w:tcPr>
            <w:tcW w:w="5307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321 390,32</w:t>
            </w:r>
          </w:p>
        </w:tc>
        <w:tc>
          <w:tcPr>
            <w:tcW w:w="1418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25 797,38</w:t>
            </w:r>
          </w:p>
        </w:tc>
        <w:tc>
          <w:tcPr>
            <w:tcW w:w="1417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73 136,48</w:t>
            </w:r>
          </w:p>
        </w:tc>
        <w:tc>
          <w:tcPr>
            <w:tcW w:w="1276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74 119,80</w:t>
            </w:r>
          </w:p>
        </w:tc>
        <w:tc>
          <w:tcPr>
            <w:tcW w:w="1843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74 168,33</w:t>
            </w:r>
          </w:p>
        </w:tc>
        <w:tc>
          <w:tcPr>
            <w:tcW w:w="2201" w:type="dxa"/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74 168,33</w:t>
            </w:r>
          </w:p>
        </w:tc>
      </w:tr>
      <w:tr w:rsidR="00377A85" w:rsidRPr="00377A85" w:rsidTr="00625709">
        <w:tblPrEx>
          <w:tblBorders>
            <w:insideH w:val="nil"/>
          </w:tblBorders>
        </w:tblPrEx>
        <w:tc>
          <w:tcPr>
            <w:tcW w:w="5307" w:type="dxa"/>
            <w:tcBorders>
              <w:bottom w:val="single" w:sz="4" w:space="0" w:color="auto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9 382 878,69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1 849 906,20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1 910 755,06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1 885 753,17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1 868 232,13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377A85" w:rsidRPr="00377A85" w:rsidRDefault="00377A85" w:rsidP="00377A85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1 868 232,13</w:t>
            </w:r>
          </w:p>
        </w:tc>
      </w:tr>
    </w:tbl>
    <w:p w:rsidR="00377A85" w:rsidRPr="00377A85" w:rsidRDefault="00377A85" w:rsidP="00377A85">
      <w:pPr>
        <w:rPr>
          <w:rFonts w:ascii="Arial" w:hAnsi="Arial" w:cs="Arial"/>
          <w:bCs/>
          <w:sz w:val="24"/>
          <w:szCs w:val="24"/>
        </w:rPr>
        <w:sectPr w:rsidR="00377A85" w:rsidRPr="00377A85" w:rsidSect="00377A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77A85" w:rsidRPr="00377A85" w:rsidRDefault="00377A85" w:rsidP="00377A85">
      <w:pPr>
        <w:numPr>
          <w:ilvl w:val="0"/>
          <w:numId w:val="35"/>
        </w:numPr>
        <w:tabs>
          <w:tab w:val="left" w:pos="330"/>
        </w:tabs>
        <w:spacing w:after="1" w:line="220" w:lineRule="atLeast"/>
        <w:outlineLvl w:val="1"/>
        <w:rPr>
          <w:rFonts w:ascii="Arial" w:hAnsi="Arial" w:cs="Arial"/>
          <w:b/>
          <w:sz w:val="24"/>
          <w:szCs w:val="24"/>
        </w:rPr>
      </w:pPr>
      <w:r w:rsidRPr="00377A85">
        <w:rPr>
          <w:rFonts w:ascii="Arial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377A85" w:rsidRPr="00377A85" w:rsidRDefault="00377A85" w:rsidP="00377A85">
      <w:pPr>
        <w:spacing w:after="1" w:line="220" w:lineRule="atLeast"/>
        <w:jc w:val="both"/>
        <w:outlineLvl w:val="1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numPr>
          <w:ilvl w:val="0"/>
          <w:numId w:val="35"/>
        </w:numPr>
        <w:tabs>
          <w:tab w:val="left" w:pos="330"/>
        </w:tabs>
        <w:spacing w:after="1" w:line="220" w:lineRule="atLeast"/>
        <w:outlineLvl w:val="1"/>
        <w:rPr>
          <w:rFonts w:ascii="Arial" w:hAnsi="Arial" w:cs="Arial"/>
          <w:b/>
          <w:sz w:val="24"/>
          <w:szCs w:val="24"/>
        </w:rPr>
      </w:pPr>
      <w:r w:rsidRPr="00377A85">
        <w:rPr>
          <w:rFonts w:ascii="Arial" w:hAnsi="Arial" w:cs="Arial"/>
          <w:b/>
          <w:sz w:val="24"/>
          <w:szCs w:val="24"/>
        </w:rPr>
        <w:t>Прогноз развития сферы образования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377A85" w:rsidRPr="00377A85" w:rsidRDefault="00377A85" w:rsidP="00377A85">
      <w:pPr>
        <w:tabs>
          <w:tab w:val="left" w:pos="330"/>
        </w:tabs>
        <w:spacing w:after="1" w:line="220" w:lineRule="atLeast"/>
        <w:outlineLvl w:val="1"/>
        <w:rPr>
          <w:rFonts w:ascii="Arial" w:hAnsi="Arial" w:cs="Arial"/>
          <w:b/>
          <w:sz w:val="24"/>
          <w:szCs w:val="24"/>
        </w:rPr>
      </w:pPr>
    </w:p>
    <w:p w:rsidR="00377A85" w:rsidRPr="00377A85" w:rsidRDefault="00377A85" w:rsidP="00377A85">
      <w:pPr>
        <w:numPr>
          <w:ilvl w:val="0"/>
          <w:numId w:val="35"/>
        </w:numPr>
        <w:tabs>
          <w:tab w:val="left" w:pos="330"/>
        </w:tabs>
        <w:spacing w:after="1" w:line="220" w:lineRule="atLeast"/>
        <w:outlineLvl w:val="1"/>
        <w:rPr>
          <w:rFonts w:ascii="Arial" w:hAnsi="Arial" w:cs="Arial"/>
          <w:b/>
          <w:sz w:val="24"/>
          <w:szCs w:val="24"/>
        </w:rPr>
      </w:pPr>
      <w:r w:rsidRPr="00377A85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377A85" w:rsidRPr="00377A85" w:rsidRDefault="00377A85" w:rsidP="00377A85">
      <w:pPr>
        <w:tabs>
          <w:tab w:val="left" w:pos="330"/>
        </w:tabs>
        <w:spacing w:after="1" w:line="220" w:lineRule="atLeast"/>
        <w:outlineLvl w:val="1"/>
        <w:rPr>
          <w:rFonts w:ascii="Arial" w:hAnsi="Arial" w:cs="Arial"/>
          <w:b/>
          <w:sz w:val="24"/>
          <w:szCs w:val="24"/>
        </w:rPr>
      </w:pPr>
    </w:p>
    <w:p w:rsidR="00377A85" w:rsidRPr="00377A85" w:rsidRDefault="00377A85" w:rsidP="00377A85">
      <w:pPr>
        <w:spacing w:after="1" w:line="220" w:lineRule="atLeast"/>
        <w:outlineLvl w:val="2"/>
        <w:rPr>
          <w:rFonts w:ascii="Arial" w:hAnsi="Arial" w:cs="Arial"/>
          <w:sz w:val="24"/>
          <w:szCs w:val="24"/>
        </w:rPr>
      </w:pPr>
      <w:hyperlink w:anchor="P3009" w:history="1">
        <w:r w:rsidRPr="00377A85">
          <w:rPr>
            <w:rFonts w:ascii="Arial" w:hAnsi="Arial" w:cs="Arial"/>
            <w:sz w:val="24"/>
            <w:szCs w:val="24"/>
          </w:rPr>
          <w:t xml:space="preserve">Подпрограмма </w:t>
        </w:r>
      </w:hyperlink>
      <w:r w:rsidRPr="00377A85">
        <w:rPr>
          <w:rFonts w:ascii="Arial" w:hAnsi="Arial" w:cs="Arial"/>
          <w:sz w:val="24"/>
          <w:szCs w:val="24"/>
        </w:rPr>
        <w:t>1 «Дошкольное образование»</w:t>
      </w:r>
    </w:p>
    <w:p w:rsidR="00377A85" w:rsidRPr="00377A85" w:rsidRDefault="00377A85" w:rsidP="00377A85">
      <w:pPr>
        <w:spacing w:after="1" w:line="220" w:lineRule="atLeast"/>
        <w:outlineLvl w:val="2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Обеспечение доступности и высокого качества услуг дошкольного образования</w:t>
      </w:r>
    </w:p>
    <w:p w:rsidR="00377A85" w:rsidRPr="00377A85" w:rsidRDefault="00377A85" w:rsidP="00377A85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spacing w:after="1" w:line="220" w:lineRule="atLeast"/>
        <w:outlineLvl w:val="2"/>
        <w:rPr>
          <w:rFonts w:ascii="Arial" w:hAnsi="Arial" w:cs="Arial"/>
          <w:sz w:val="24"/>
          <w:szCs w:val="24"/>
        </w:rPr>
      </w:pPr>
      <w:hyperlink w:anchor="P14866" w:history="1">
        <w:r w:rsidRPr="00377A85">
          <w:rPr>
            <w:rFonts w:ascii="Arial" w:hAnsi="Arial" w:cs="Arial"/>
            <w:sz w:val="24"/>
            <w:szCs w:val="24"/>
          </w:rPr>
          <w:t xml:space="preserve">Подпрограмма </w:t>
        </w:r>
      </w:hyperlink>
      <w:r w:rsidRPr="00377A85">
        <w:rPr>
          <w:rFonts w:ascii="Arial" w:hAnsi="Arial" w:cs="Arial"/>
          <w:sz w:val="24"/>
          <w:szCs w:val="24"/>
        </w:rPr>
        <w:t>2 «Общее образование»</w:t>
      </w:r>
    </w:p>
    <w:p w:rsidR="00377A85" w:rsidRPr="00377A85" w:rsidRDefault="00377A85" w:rsidP="00377A85">
      <w:pPr>
        <w:spacing w:after="1" w:line="220" w:lineRule="atLeast"/>
        <w:outlineLvl w:val="2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Обеспечение доступности и высокого качества услуг общего образования в соответствии с потребностями граждан и требованиями инновационного развития, не зависимо от социального и материального положения семей и состояния здоровья обучающихся</w:t>
      </w:r>
    </w:p>
    <w:p w:rsidR="00377A85" w:rsidRPr="00377A85" w:rsidRDefault="00377A85" w:rsidP="00377A85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spacing w:after="1" w:line="220" w:lineRule="atLeast"/>
        <w:outlineLvl w:val="2"/>
        <w:rPr>
          <w:rFonts w:ascii="Arial" w:hAnsi="Arial" w:cs="Arial"/>
          <w:sz w:val="24"/>
          <w:szCs w:val="24"/>
        </w:rPr>
      </w:pPr>
      <w:hyperlink w:anchor="P25781" w:history="1">
        <w:r w:rsidRPr="00377A85">
          <w:rPr>
            <w:rFonts w:ascii="Arial" w:hAnsi="Arial" w:cs="Arial"/>
            <w:sz w:val="24"/>
            <w:szCs w:val="24"/>
          </w:rPr>
          <w:t xml:space="preserve">Подпрограмма </w:t>
        </w:r>
      </w:hyperlink>
      <w:r w:rsidRPr="00377A85">
        <w:rPr>
          <w:rFonts w:ascii="Arial" w:hAnsi="Arial" w:cs="Arial"/>
          <w:sz w:val="24"/>
          <w:szCs w:val="24"/>
        </w:rPr>
        <w:t>3 «Дополнительное образование, воспитание и психолого-социальное сопровождение детей»</w:t>
      </w:r>
    </w:p>
    <w:p w:rsidR="00377A85" w:rsidRPr="00377A85" w:rsidRDefault="00377A85" w:rsidP="00377A85">
      <w:pPr>
        <w:spacing w:after="1" w:line="220" w:lineRule="atLeast"/>
        <w:outlineLvl w:val="2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Обеспечение качества, доступности и эффективности дополнительного образования,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</w:t>
      </w:r>
    </w:p>
    <w:p w:rsidR="00377A85" w:rsidRPr="00377A85" w:rsidRDefault="00377A85" w:rsidP="00377A85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spacing w:after="1" w:line="220" w:lineRule="atLeas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Подпрограмма 4 «Обеспечивающая подпрограмма»</w:t>
      </w:r>
    </w:p>
    <w:p w:rsidR="00377A85" w:rsidRPr="00377A85" w:rsidRDefault="00377A85" w:rsidP="00377A85">
      <w:pPr>
        <w:spacing w:after="1" w:line="220" w:lineRule="atLeas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Обеспечение эффективного управления функционированием и развитием системы образования</w:t>
      </w:r>
    </w:p>
    <w:p w:rsidR="00377A85" w:rsidRPr="00377A85" w:rsidRDefault="00377A85" w:rsidP="00377A85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spacing w:after="1" w:line="220" w:lineRule="atLeast"/>
        <w:outlineLvl w:val="2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numPr>
          <w:ilvl w:val="0"/>
          <w:numId w:val="35"/>
        </w:numPr>
        <w:tabs>
          <w:tab w:val="left" w:pos="330"/>
        </w:tabs>
        <w:spacing w:after="1" w:line="220" w:lineRule="atLeast"/>
        <w:outlineLvl w:val="1"/>
        <w:rPr>
          <w:rFonts w:ascii="Arial" w:hAnsi="Arial" w:cs="Arial"/>
          <w:b/>
          <w:sz w:val="24"/>
          <w:szCs w:val="24"/>
        </w:rPr>
      </w:pPr>
      <w:r w:rsidRPr="00377A85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377A85" w:rsidRPr="00377A85" w:rsidRDefault="00377A85" w:rsidP="00377A85">
      <w:pPr>
        <w:spacing w:after="1" w:line="220" w:lineRule="atLeast"/>
        <w:outlineLvl w:val="2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spacing w:after="1" w:line="220" w:lineRule="atLeast"/>
        <w:outlineLvl w:val="2"/>
        <w:rPr>
          <w:rFonts w:ascii="Arial" w:hAnsi="Arial" w:cs="Arial"/>
          <w:sz w:val="24"/>
          <w:szCs w:val="24"/>
        </w:rPr>
      </w:pPr>
      <w:hyperlink w:anchor="P3009" w:history="1">
        <w:r w:rsidRPr="00377A85">
          <w:rPr>
            <w:rFonts w:ascii="Arial" w:hAnsi="Arial" w:cs="Arial"/>
            <w:sz w:val="24"/>
            <w:szCs w:val="24"/>
          </w:rPr>
          <w:t xml:space="preserve">Подпрограмма </w:t>
        </w:r>
      </w:hyperlink>
      <w:r w:rsidRPr="00377A85">
        <w:rPr>
          <w:rFonts w:ascii="Arial" w:hAnsi="Arial" w:cs="Arial"/>
          <w:sz w:val="24"/>
          <w:szCs w:val="24"/>
        </w:rPr>
        <w:t>1 «Дошкольное образование»</w:t>
      </w:r>
    </w:p>
    <w:p w:rsidR="00377A85" w:rsidRPr="00377A85" w:rsidRDefault="00377A85" w:rsidP="00377A85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spacing w:after="1" w:line="220" w:lineRule="atLeast"/>
        <w:outlineLvl w:val="2"/>
        <w:rPr>
          <w:rFonts w:ascii="Arial" w:hAnsi="Arial" w:cs="Arial"/>
          <w:sz w:val="24"/>
          <w:szCs w:val="24"/>
        </w:rPr>
      </w:pPr>
      <w:hyperlink w:anchor="P14866" w:history="1">
        <w:r w:rsidRPr="00377A85">
          <w:rPr>
            <w:rFonts w:ascii="Arial" w:hAnsi="Arial" w:cs="Arial"/>
            <w:sz w:val="24"/>
            <w:szCs w:val="24"/>
          </w:rPr>
          <w:t xml:space="preserve">Подпрограмма </w:t>
        </w:r>
      </w:hyperlink>
      <w:r w:rsidRPr="00377A85">
        <w:rPr>
          <w:rFonts w:ascii="Arial" w:hAnsi="Arial" w:cs="Arial"/>
          <w:sz w:val="24"/>
          <w:szCs w:val="24"/>
        </w:rPr>
        <w:t>2 «Общее образование»</w:t>
      </w:r>
    </w:p>
    <w:p w:rsidR="00377A85" w:rsidRPr="00377A85" w:rsidRDefault="00377A85" w:rsidP="00377A85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spacing w:after="1" w:line="220" w:lineRule="atLeast"/>
        <w:outlineLvl w:val="2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fldChar w:fldCharType="begin"/>
      </w:r>
      <w:r w:rsidRPr="00377A85">
        <w:rPr>
          <w:rFonts w:ascii="Arial" w:hAnsi="Arial" w:cs="Arial"/>
          <w:sz w:val="24"/>
          <w:szCs w:val="24"/>
        </w:rPr>
        <w:instrText xml:space="preserve"> HYPERLINK \l "P25781" </w:instrText>
      </w:r>
      <w:r w:rsidRPr="00377A85">
        <w:rPr>
          <w:rFonts w:ascii="Arial" w:hAnsi="Arial" w:cs="Arial"/>
          <w:sz w:val="24"/>
          <w:szCs w:val="24"/>
        </w:rPr>
        <w:fldChar w:fldCharType="separate"/>
      </w:r>
      <w:r w:rsidRPr="00377A85">
        <w:rPr>
          <w:rFonts w:ascii="Arial" w:hAnsi="Arial" w:cs="Arial"/>
          <w:sz w:val="24"/>
          <w:szCs w:val="24"/>
        </w:rPr>
        <w:t xml:space="preserve">Подпрограмма </w:t>
      </w:r>
      <w:r w:rsidRPr="00377A85">
        <w:rPr>
          <w:rFonts w:ascii="Arial" w:hAnsi="Arial" w:cs="Arial"/>
          <w:sz w:val="24"/>
          <w:szCs w:val="24"/>
        </w:rPr>
        <w:fldChar w:fldCharType="end"/>
      </w:r>
      <w:r w:rsidRPr="00377A85">
        <w:rPr>
          <w:rFonts w:ascii="Arial" w:hAnsi="Arial" w:cs="Arial"/>
          <w:sz w:val="24"/>
          <w:szCs w:val="24"/>
        </w:rPr>
        <w:t>3 «Дополнительное образование, воспитание и психолого-социальное сопровождение детей»</w:t>
      </w:r>
      <w:bookmarkStart w:id="0" w:name="_GoBack"/>
      <w:bookmarkEnd w:id="0"/>
    </w:p>
    <w:p w:rsidR="00377A85" w:rsidRPr="00377A85" w:rsidRDefault="00377A85" w:rsidP="00377A85">
      <w:pPr>
        <w:spacing w:after="1" w:line="220" w:lineRule="atLeas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lastRenderedPageBreak/>
        <w:t>Подпрограмма 4 «Обеспечивающая подпрограмма»</w:t>
      </w:r>
    </w:p>
    <w:p w:rsidR="00377A85" w:rsidRPr="00377A85" w:rsidRDefault="00377A85" w:rsidP="00377A85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bCs/>
          <w:sz w:val="24"/>
          <w:szCs w:val="24"/>
        </w:rPr>
        <w:sectPr w:rsidR="00377A85" w:rsidRPr="00377A85" w:rsidSect="00377A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lastRenderedPageBreak/>
        <w:t>Приложение № 2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от 21.05.2021 № 656</w:t>
      </w:r>
    </w:p>
    <w:p w:rsidR="00377A85" w:rsidRPr="00377A85" w:rsidRDefault="00377A85" w:rsidP="00377A85">
      <w:pPr>
        <w:jc w:val="both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jc w:val="center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tabs>
          <w:tab w:val="left" w:pos="330"/>
        </w:tabs>
        <w:jc w:val="center"/>
        <w:outlineLvl w:val="1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Показатели реализации муниципальной программы городского округа «Образование»</w:t>
      </w:r>
    </w:p>
    <w:p w:rsidR="00377A85" w:rsidRPr="00377A85" w:rsidRDefault="00377A85" w:rsidP="00377A85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2689"/>
        <w:gridCol w:w="22"/>
        <w:gridCol w:w="1401"/>
        <w:gridCol w:w="1134"/>
        <w:gridCol w:w="1730"/>
        <w:gridCol w:w="1275"/>
        <w:gridCol w:w="1276"/>
        <w:gridCol w:w="992"/>
        <w:gridCol w:w="1103"/>
        <w:gridCol w:w="961"/>
        <w:gridCol w:w="60"/>
        <w:gridCol w:w="1560"/>
      </w:tblGrid>
      <w:tr w:rsidR="00377A85" w:rsidRPr="00377A85" w:rsidTr="00625709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 (подпрограммы)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(Показатель реализации мероприятий)</w:t>
            </w:r>
            <w:r w:rsidRPr="00377A8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Базовое значение показателя                      на начало реализации 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377A85" w:rsidRPr="00377A85" w:rsidTr="00625709">
        <w:trPr>
          <w:trHeight w:val="1101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377A85" w:rsidRPr="00377A85" w:rsidTr="00625709">
        <w:trPr>
          <w:trHeight w:val="2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 xml:space="preserve">1 </w:t>
            </w:r>
            <w:r w:rsidRPr="00377A85">
              <w:rPr>
                <w:rFonts w:ascii="Arial" w:hAnsi="Arial" w:cs="Arial"/>
                <w:sz w:val="24"/>
                <w:szCs w:val="24"/>
              </w:rPr>
              <w:t>«Дошкольное образование»</w:t>
            </w:r>
          </w:p>
        </w:tc>
      </w:tr>
      <w:tr w:rsidR="00377A85" w:rsidRPr="00377A85" w:rsidTr="00625709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 дошкольных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организаций, штук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Обращение Губернатора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01. Проведение капитальног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 ремонта объектов дошкольного образования</w:t>
            </w:r>
          </w:p>
        </w:tc>
      </w:tr>
      <w:tr w:rsidR="00377A85" w:rsidRPr="00377A85" w:rsidTr="00625709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Указ Президента Российской Федерации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 Основное мероприятие 02.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</w:tr>
      <w:tr w:rsidR="00377A85" w:rsidRPr="00377A85" w:rsidTr="00625709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Соглашение с ФОИВ по федеральному проекту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«Содействие занятости»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P2.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Федеральный проект «Содействи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е занятости»</w:t>
            </w:r>
          </w:p>
        </w:tc>
      </w:tr>
      <w:tr w:rsidR="00377A85" w:rsidRPr="00377A85" w:rsidTr="00625709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области, всего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Указ Президента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100,9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100,9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02.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</w:tr>
      <w:tr w:rsidR="00377A85" w:rsidRPr="00377A85" w:rsidTr="00625709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Созданы дополнительные места в субъектах Российской Федерации для детей в возрасте от 1,5 до 3 лет любой направленности в организациях,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по образовательным программам дошкольного образования, в том числе адаптированным, и присмотр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и уход за детьми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Соглашение с ФОИВ по федеральному проекту «Содействие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занятости»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Р2. Федеральный проект «Содействие занятости»</w:t>
            </w:r>
          </w:p>
        </w:tc>
      </w:tr>
      <w:tr w:rsidR="00377A85" w:rsidRPr="00377A85" w:rsidTr="00625709">
        <w:trPr>
          <w:trHeight w:val="2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85" w:rsidRPr="00377A85" w:rsidRDefault="00377A85" w:rsidP="00377A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Подпрограмма 2 «Общее образование»</w:t>
            </w:r>
          </w:p>
        </w:tc>
      </w:tr>
      <w:tr w:rsidR="00377A85" w:rsidRPr="00377A85" w:rsidTr="00625709">
        <w:trPr>
          <w:trHeight w:val="4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деятельности, 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Указ Президента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109,3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112,6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112,6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Основное мероприятие 01. Финансовое обеспечение деятельности образовательных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организаций</w:t>
            </w: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 попечения родителей к среднемесячному доходу от трудовой деятельности по Московской области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Указ Президента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tabs>
                <w:tab w:val="left" w:pos="675"/>
                <w:tab w:val="center" w:pos="757"/>
              </w:tabs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02.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образовательных организаций для детей-сирот и детей, оставшихся без попечения родителей</w:t>
            </w: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Обновлена материально-техническая база для формирования у обучающихся современных технологических и гуманитарных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навыков. Создана материально-техническая база для реализации основных и дополнительных общеобразовательных программ цифрового и гуманитарного профилей в общеобразовательных организациях, расположенных в сельской местности и малых городах (нарастающим итогом)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Соглашение с ФОИВ по федеральному проекту «Совреме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нная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Тыс.ед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E1. Федеральный проект «Современная школа»</w:t>
            </w: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Поддержка образования для детей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с ограниченными возможностями здоровья. Обновление материально - технической базы в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77A85">
              <w:rPr>
                <w:rFonts w:ascii="Arial" w:hAnsi="Arial" w:cs="Arial"/>
                <w:sz w:val="24"/>
                <w:szCs w:val="24"/>
              </w:rPr>
              <w:t xml:space="preserve">организациях, осуществляющих образовательную деятельность исключительно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по адаптированным основным общеобразовательным программам (нарастающим итогом)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Соглашение с ФОИВ по федеральному проекту «Современная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E1. Федеральный проект «Современная школа»</w:t>
            </w: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Для 935 тыс. детей в не менее чем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в 7000 общеобразовательных организаций, расположенных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в сельской местности и малых городах, обновлена материально-техническая база для занятий физической культурой и спортом (нарастающим итогом)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Соглашение с ФОИВ по федеральному проекту «Успех каждого ребенка»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E2. Федеральный проект «Успех каждого ребенка»</w:t>
            </w: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E1. Федеральный проект «Современная школа»</w:t>
            </w: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Доля выпускников текущего года,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набравших 220 баллов и более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по 3 предметам, к общему количеству выпускников текущего года, сдававших ЕГЭ по 3 и более предметам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е 05. Обеспечение и 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в форме единого государственного экзамена</w:t>
            </w: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2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Президента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Основное мероприятие 2.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Финансовое обеспечение оказания услуг (выполнения работ) организациями дополнительного образования</w:t>
            </w: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Число детей, охваченных деятельностью детских технопарков «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» (мобильных технопарков «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 xml:space="preserve">») и других проектов, направленных на обеспечение доступности дополнительных общеобразовательных программ естественнонаучной и технической направленностей,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соответствующих приоритетным направлениям технологического развития Российской Федерации (нарастающим итогом)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Соглашение с ФОИВ по федеральному проекту «Успех каждого ребенка»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0,284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0,284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E2. Федеральный проект «Успех каждого ребенка»</w:t>
            </w: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Созданы детские технопарки «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» (нарастающим итогом)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Соглашение с ФОИВ по федеральному проекту «Успех каждого ребенка»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E2. Федеральный проект «Успех каждого ребенка»</w:t>
            </w: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Соглашение с ФОИВ по федеральному проекту «Успех каждого ребенка»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83,4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83,4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E2. Федеральный проект «Успех каждого ребенка»</w:t>
            </w: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E4. Федеральный проект «Цифровая образовательная среда»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Созданы новые места в 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Соглашение с ФОИВ по федеральному проекту «Успех каждого ребенка»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Тыс. ед.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Не предусмотрен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Е2. Федеральный проект «Успех каждого ребенка»</w:t>
            </w:r>
          </w:p>
        </w:tc>
      </w:tr>
    </w:tbl>
    <w:p w:rsidR="00377A85" w:rsidRPr="00377A85" w:rsidRDefault="00377A85" w:rsidP="00377A85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jc w:val="both"/>
        <w:outlineLvl w:val="1"/>
        <w:rPr>
          <w:rFonts w:ascii="Arial" w:hAnsi="Arial" w:cs="Arial"/>
          <w:sz w:val="24"/>
          <w:szCs w:val="24"/>
        </w:rPr>
        <w:sectPr w:rsidR="00377A85" w:rsidRPr="00377A85" w:rsidSect="00377A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77A85" w:rsidRPr="00377A85" w:rsidRDefault="00377A85" w:rsidP="00377A85">
      <w:pPr>
        <w:tabs>
          <w:tab w:val="left" w:pos="330"/>
        </w:tabs>
        <w:spacing w:after="1" w:line="220" w:lineRule="atLeast"/>
        <w:jc w:val="center"/>
        <w:outlineLvl w:val="1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tabs>
          <w:tab w:val="left" w:pos="330"/>
        </w:tabs>
        <w:spacing w:after="1" w:line="220" w:lineRule="atLeast"/>
        <w:jc w:val="center"/>
        <w:outlineLvl w:val="1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Методика расчета значений показателей реализации муниципальной программы городского округа Лобня «Образование»</w:t>
      </w:r>
    </w:p>
    <w:p w:rsidR="00377A85" w:rsidRPr="00377A85" w:rsidRDefault="00377A85" w:rsidP="00377A85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330"/>
        <w:gridCol w:w="3714"/>
        <w:gridCol w:w="3119"/>
        <w:gridCol w:w="3260"/>
      </w:tblGrid>
      <w:tr w:rsidR="00377A85" w:rsidRPr="00377A85" w:rsidTr="00625709">
        <w:trPr>
          <w:trHeight w:val="276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377A85">
              <w:rPr>
                <w:rFonts w:ascii="Arial" w:hAnsi="Arial" w:cs="Arial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377A85" w:rsidRPr="00377A85" w:rsidTr="00625709">
        <w:trPr>
          <w:trHeight w:val="28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77A85" w:rsidRPr="00377A85" w:rsidTr="00625709">
        <w:trPr>
          <w:trHeight w:val="274"/>
        </w:trPr>
        <w:tc>
          <w:tcPr>
            <w:tcW w:w="738" w:type="dxa"/>
            <w:tcBorders>
              <w:right w:val="single" w:sz="4" w:space="0" w:color="auto"/>
            </w:tcBorders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43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Подпрограмма 1 «Дошкольное образование»</w:t>
            </w:r>
          </w:p>
        </w:tc>
      </w:tr>
      <w:tr w:rsidR="00377A85" w:rsidRPr="00377A85" w:rsidTr="00625709">
        <w:trPr>
          <w:trHeight w:val="250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50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от трех до семи лет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П= Ч</w:t>
            </w:r>
            <w:r w:rsidRPr="00377A85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(3-7) </w:t>
            </w:r>
            <w:r w:rsidRPr="00377A85">
              <w:rPr>
                <w:rFonts w:ascii="Arial" w:hAnsi="Arial" w:cs="Arial"/>
                <w:sz w:val="24"/>
                <w:szCs w:val="24"/>
              </w:rPr>
              <w:t>/ (Ч</w:t>
            </w:r>
            <w:r w:rsidRPr="00377A85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(3-7) + </w:t>
            </w:r>
            <w:r w:rsidRPr="00377A85">
              <w:rPr>
                <w:rFonts w:ascii="Arial" w:hAnsi="Arial" w:cs="Arial"/>
                <w:sz w:val="24"/>
                <w:szCs w:val="24"/>
              </w:rPr>
              <w:t>Ч</w:t>
            </w:r>
            <w:r w:rsidRPr="00377A85">
              <w:rPr>
                <w:rFonts w:ascii="Arial" w:hAnsi="Arial" w:cs="Arial"/>
                <w:sz w:val="24"/>
                <w:szCs w:val="24"/>
                <w:vertAlign w:val="subscript"/>
              </w:rPr>
              <w:t>(очередь)</w:t>
            </w:r>
            <w:r w:rsidRPr="00377A85">
              <w:rPr>
                <w:rFonts w:ascii="Arial" w:hAnsi="Arial" w:cs="Arial"/>
                <w:sz w:val="24"/>
                <w:szCs w:val="24"/>
              </w:rPr>
              <w:t>) х 100, где:</w:t>
            </w:r>
          </w:p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Ч</w:t>
            </w:r>
            <w:r w:rsidRPr="00377A85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(3-7) </w:t>
            </w:r>
            <w:r w:rsidRPr="00377A85">
              <w:rPr>
                <w:rFonts w:ascii="Arial" w:hAnsi="Arial" w:cs="Arial"/>
                <w:sz w:val="24"/>
                <w:szCs w:val="24"/>
              </w:rPr>
              <w:t>– численность детей в возрасте от 3 до 7 лет, получающих дошкольное образование в текущем году;</w:t>
            </w:r>
          </w:p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Ч</w:t>
            </w:r>
            <w:r w:rsidRPr="00377A85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(очередь) </w:t>
            </w:r>
            <w:r w:rsidRPr="00377A85">
              <w:rPr>
                <w:rFonts w:ascii="Arial" w:hAnsi="Arial" w:cs="Arial"/>
                <w:sz w:val="24"/>
                <w:szCs w:val="24"/>
              </w:rPr>
              <w:t>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Данные ЕИС,</w:t>
            </w:r>
          </w:p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Федерального сегмента электронной очереди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377A85" w:rsidRPr="00377A85" w:rsidTr="00625709">
        <w:trPr>
          <w:trHeight w:val="250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Доступность дошкольного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образования для детей в возрасте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до 3-х лет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 = Ч</w:t>
            </w:r>
            <w:r w:rsidRPr="00377A85">
              <w:rPr>
                <w:rFonts w:ascii="Arial" w:hAnsi="Arial" w:cs="Arial"/>
                <w:sz w:val="24"/>
                <w:szCs w:val="24"/>
                <w:vertAlign w:val="subscript"/>
              </w:rPr>
              <w:t>(2м-3л)</w:t>
            </w:r>
            <w:r w:rsidRPr="00377A85">
              <w:rPr>
                <w:rFonts w:ascii="Arial" w:hAnsi="Arial" w:cs="Arial"/>
                <w:sz w:val="24"/>
                <w:szCs w:val="24"/>
              </w:rPr>
              <w:t xml:space="preserve"> / (Ч</w:t>
            </w:r>
            <w:r w:rsidRPr="00377A85">
              <w:rPr>
                <w:rFonts w:ascii="Arial" w:hAnsi="Arial" w:cs="Arial"/>
                <w:sz w:val="24"/>
                <w:szCs w:val="24"/>
                <w:vertAlign w:val="subscript"/>
              </w:rPr>
              <w:t>(2м-3л)</w:t>
            </w:r>
            <w:r w:rsidRPr="00377A85">
              <w:rPr>
                <w:rFonts w:ascii="Arial" w:hAnsi="Arial" w:cs="Arial"/>
                <w:sz w:val="24"/>
                <w:szCs w:val="24"/>
              </w:rPr>
              <w:t xml:space="preserve"> + Ч</w:t>
            </w:r>
            <w:r w:rsidRPr="00377A85">
              <w:rPr>
                <w:rFonts w:ascii="Arial" w:hAnsi="Arial" w:cs="Arial"/>
                <w:sz w:val="24"/>
                <w:szCs w:val="24"/>
                <w:vertAlign w:val="subscript"/>
              </w:rPr>
              <w:t>(учет)</w:t>
            </w:r>
            <w:r w:rsidRPr="00377A85">
              <w:rPr>
                <w:rFonts w:ascii="Arial" w:hAnsi="Arial" w:cs="Arial"/>
                <w:sz w:val="24"/>
                <w:szCs w:val="24"/>
              </w:rPr>
              <w:t>) х 100, где:</w:t>
            </w:r>
          </w:p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П – планируемый показатель;</w:t>
            </w:r>
          </w:p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Ч</w:t>
            </w:r>
            <w:r w:rsidRPr="00377A85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(2м-3л) </w:t>
            </w:r>
            <w:r w:rsidRPr="00377A85">
              <w:rPr>
                <w:rFonts w:ascii="Arial" w:hAnsi="Arial" w:cs="Arial"/>
                <w:sz w:val="24"/>
                <w:szCs w:val="24"/>
              </w:rPr>
              <w:t>– численность детей в возрасте от 2 месяцев до 3 лет, которым предоставлена возможность получать услугу дошкольного образования;</w:t>
            </w:r>
          </w:p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Ч</w:t>
            </w:r>
            <w:r w:rsidRPr="00377A85">
              <w:rPr>
                <w:rFonts w:ascii="Arial" w:hAnsi="Arial" w:cs="Arial"/>
                <w:sz w:val="24"/>
                <w:szCs w:val="24"/>
                <w:vertAlign w:val="subscript"/>
              </w:rPr>
              <w:t>(учет)</w:t>
            </w:r>
            <w:r w:rsidRPr="00377A85">
              <w:rPr>
                <w:rFonts w:ascii="Arial" w:hAnsi="Arial" w:cs="Arial"/>
                <w:sz w:val="24"/>
                <w:szCs w:val="24"/>
              </w:rPr>
              <w:t xml:space="preserve"> – численность детей в возрасте от 2 месяцев до 3 лет, состоящих на учете для предоставления места в дошкольном образовательном учреждении с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77A85">
              <w:rPr>
                <w:rFonts w:ascii="Arial" w:hAnsi="Arial" w:cs="Arial"/>
                <w:sz w:val="24"/>
                <w:szCs w:val="24"/>
              </w:rPr>
              <w:t xml:space="preserve">предпочтительной датой приёма в текущем году (актуальный спрос), </w:t>
            </w:r>
          </w:p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 учетом прироста по данным государственной статистики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Данные ЕИС,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Федерального сегмента электронной очереди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Ежемесячно</w:t>
            </w:r>
          </w:p>
        </w:tc>
      </w:tr>
      <w:tr w:rsidR="00377A85" w:rsidRPr="00377A85" w:rsidTr="00625709">
        <w:trPr>
          <w:trHeight w:val="250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 средней заработной плате в общеобразовательных организациях в Московской области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 = З(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) / З(о) х 100, где:</w:t>
            </w:r>
          </w:p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З(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З(о)– среднемесячная заработная плата в сфере общего образования в Московской области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Данные государственной статистики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377A85" w:rsidRPr="00377A85" w:rsidTr="00625709">
        <w:trPr>
          <w:trHeight w:val="250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77A85">
              <w:rPr>
                <w:rFonts w:ascii="Arial" w:hAnsi="Arial" w:cs="Arial"/>
                <w:sz w:val="24"/>
                <w:szCs w:val="24"/>
              </w:rPr>
              <w:t>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Место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Подпрограмма 2 «Общее образование»</w:t>
            </w:r>
          </w:p>
        </w:tc>
      </w:tr>
      <w:tr w:rsidR="00377A85" w:rsidRPr="00377A85" w:rsidTr="00625709">
        <w:trPr>
          <w:trHeight w:val="390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 = ЗОО(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) / З(д) х 100, где:</w:t>
            </w:r>
          </w:p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ЗОО(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) – средняя заработная плата педагогических работников муниципальных общеобразовательных организаций;</w:t>
            </w:r>
          </w:p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З(д) – среднемесячный доход от трудовой деятельности по Московской области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Данные государственной статистики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90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 детям, оставшимся без попечения родителей к среднемесячному доходу от трудовой деятельности по Московской области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7A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П= З(</w:t>
            </w:r>
            <w:proofErr w:type="spellStart"/>
            <w:r w:rsidRPr="00377A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пi</w:t>
            </w:r>
            <w:proofErr w:type="spellEnd"/>
            <w:r w:rsidRPr="00377A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/ З (д) x 100, где:</w:t>
            </w:r>
          </w:p>
          <w:p w:rsidR="00377A85" w:rsidRPr="00377A85" w:rsidRDefault="00377A85" w:rsidP="0037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77A85" w:rsidRPr="00377A85" w:rsidRDefault="00377A85" w:rsidP="0037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7A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– планируемый показатель;</w:t>
            </w:r>
          </w:p>
          <w:p w:rsidR="00377A85" w:rsidRPr="00377A85" w:rsidRDefault="00377A85" w:rsidP="0037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77A85" w:rsidRPr="00377A85" w:rsidRDefault="00377A85" w:rsidP="0037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7A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З(</w:t>
            </w:r>
            <w:proofErr w:type="spellStart"/>
            <w:r w:rsidRPr="00377A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пi</w:t>
            </w:r>
            <w:proofErr w:type="spellEnd"/>
            <w:r w:rsidRPr="00377A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– средняя заработная плата педагогических работников организаций для детей-сирот и детей, оставшихся без попечения родителей;</w:t>
            </w:r>
          </w:p>
          <w:p w:rsidR="00377A85" w:rsidRPr="00377A85" w:rsidRDefault="00377A85" w:rsidP="0037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77A85" w:rsidRPr="00377A85" w:rsidRDefault="00377A85" w:rsidP="0037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7A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З(д) – среднемесячный доход от трудовой деятельности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Данные государственной статистики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90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Обновлена материально-техническая база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для формирования у обучающихся современных технологических и 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 сельской местности и малых городах (нарастающим итогом)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Тыс. ед.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Обновлена материально-техническая база для формирования у обучающихся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современных технологических и гуманитарных навыков. Создана материально-техническая база для реализации основных и дополнительных общеобразовательных программ цифрового и гуманитарного профилей в общеобразовательных организациях, расположенных в сельской местности и малых городах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90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ind w:right="-162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исключительно по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77A85">
              <w:rPr>
                <w:rFonts w:ascii="Arial" w:hAnsi="Arial" w:cs="Arial"/>
                <w:sz w:val="24"/>
                <w:szCs w:val="24"/>
              </w:rPr>
              <w:t>адаптированным основным общеобразовательным программам (нарастающим итогом)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841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Для 935 тыс. детей в не менее чем в 7000 общеобразовательных организаций, расположенных в 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местности, обновлена материально-техническая база для занятий физической культурой и спортом</w:t>
            </w:r>
          </w:p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90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90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Доля выпускников текущего года, набравших 220 баллов и более по 3 предметам, к общему количеству выпускников текущего года, сдававших ЕГЭ по 3 и более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предметам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ДВ= В / ВТГ х 100, где: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ДВ – доля 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 xml:space="preserve"> (выпускников текущего года, набравших 220 баллов и более по 3 предметам);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В – количество 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77A85" w:rsidRPr="00377A85" w:rsidRDefault="00377A85" w:rsidP="00377A85">
            <w:pPr>
              <w:tabs>
                <w:tab w:val="left" w:pos="2265"/>
              </w:tabs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77A85" w:rsidRPr="00377A85" w:rsidTr="00625709">
        <w:trPr>
          <w:trHeight w:val="253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17" w:type="dxa"/>
            <w:gridSpan w:val="5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</w:tr>
      <w:tr w:rsidR="00377A85" w:rsidRPr="00377A85" w:rsidTr="00625709">
        <w:trPr>
          <w:trHeight w:val="253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 = З(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)/З(у) х 100, где:</w:t>
            </w:r>
          </w:p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З(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З(у) – среднемесячная заработная плата учителя в Московской области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Данные государственной статистики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377A85" w:rsidRPr="00377A85" w:rsidTr="00625709">
        <w:trPr>
          <w:trHeight w:val="253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Число детей, охваченных деятельностью детских технопарков «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» (мобильных технопарков «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 xml:space="preserve">») и других проектов, направленных на обеспечение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доступности дополнительных общеобразовательных программ естественнонаучной и технической направленностей, соответствующих приоритетным направлениям технологического развития Российской Федерации (нарастающим итогом)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Тыс. чел.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Число детей, охваченных деятельностью детских технопарков «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» (мобильных технопарков «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»).</w:t>
            </w:r>
          </w:p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 xml:space="preserve"> - Численность детей в возрасте от 5 до 18 лет, прошедших обучение и (или) принявших участие в мероприятиях детских технопарков «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(мобильных технопарков «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») в i-ом субъекте Российской Федерации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53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Созданы детские технопарки «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» (нарастающим итогом)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Количество созданных детских технопарков «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53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Чдоп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 xml:space="preserve">) x 100, </w:t>
            </w:r>
            <w:proofErr w:type="gramStart"/>
            <w:r w:rsidRPr="00377A85">
              <w:rPr>
                <w:rFonts w:ascii="Arial" w:hAnsi="Arial" w:cs="Arial"/>
                <w:sz w:val="24"/>
                <w:szCs w:val="24"/>
              </w:rPr>
              <w:t>где: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Чдоп</w:t>
            </w:r>
            <w:proofErr w:type="spellEnd"/>
            <w:proofErr w:type="gramEnd"/>
            <w:r w:rsidRPr="00377A85">
              <w:rPr>
                <w:rFonts w:ascii="Arial" w:hAnsi="Arial" w:cs="Arial"/>
                <w:sz w:val="24"/>
                <w:szCs w:val="24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77A85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377A85">
              <w:rPr>
                <w:rFonts w:ascii="Arial" w:hAnsi="Arial" w:cs="Arial"/>
                <w:sz w:val="24"/>
                <w:szCs w:val="24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53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894" w:type="dxa"/>
            <w:shd w:val="clear" w:color="auto" w:fill="FFFFFF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53"/>
        </w:trPr>
        <w:tc>
          <w:tcPr>
            <w:tcW w:w="738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3.6</w:t>
            </w:r>
          </w:p>
        </w:tc>
        <w:tc>
          <w:tcPr>
            <w:tcW w:w="2894" w:type="dxa"/>
            <w:shd w:val="clear" w:color="auto" w:fill="FFFFFF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33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Тыс. единиц</w:t>
            </w:r>
          </w:p>
        </w:tc>
        <w:tc>
          <w:tcPr>
            <w:tcW w:w="3714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Количество созданных новых мест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119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260" w:type="dxa"/>
            <w:shd w:val="clear" w:color="auto" w:fill="FFFFFF"/>
          </w:tcPr>
          <w:p w:rsidR="00377A85" w:rsidRPr="00377A85" w:rsidRDefault="00377A85" w:rsidP="00377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bCs/>
          <w:sz w:val="24"/>
          <w:szCs w:val="24"/>
        </w:rPr>
        <w:sectPr w:rsidR="00377A85" w:rsidRPr="00377A85" w:rsidSect="00377A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lastRenderedPageBreak/>
        <w:t>Приложение № 3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от 21.05.2021 № 656</w:t>
      </w:r>
    </w:p>
    <w:p w:rsidR="00377A85" w:rsidRPr="00377A85" w:rsidRDefault="00377A85" w:rsidP="00377A85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jc w:val="both"/>
        <w:rPr>
          <w:rFonts w:ascii="Arial" w:hAnsi="Arial" w:cs="Arial"/>
          <w:sz w:val="24"/>
          <w:szCs w:val="24"/>
        </w:rPr>
      </w:pPr>
      <w:bookmarkStart w:id="1" w:name="P3009"/>
      <w:bookmarkEnd w:id="1"/>
    </w:p>
    <w:p w:rsidR="00377A85" w:rsidRPr="00377A85" w:rsidRDefault="00377A85" w:rsidP="00377A85">
      <w:pPr>
        <w:tabs>
          <w:tab w:val="left" w:pos="330"/>
        </w:tabs>
        <w:ind w:left="792"/>
        <w:jc w:val="center"/>
        <w:outlineLvl w:val="1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Паспорт подпрограммы 1 «Дошкольное образование»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3544"/>
        <w:gridCol w:w="1559"/>
        <w:gridCol w:w="1276"/>
        <w:gridCol w:w="1138"/>
        <w:gridCol w:w="1130"/>
        <w:gridCol w:w="1134"/>
        <w:gridCol w:w="1418"/>
      </w:tblGrid>
      <w:tr w:rsidR="00377A85" w:rsidRPr="00377A85" w:rsidTr="00625709">
        <w:trPr>
          <w:trHeight w:val="328"/>
        </w:trPr>
        <w:tc>
          <w:tcPr>
            <w:tcW w:w="1838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325" w:type="dxa"/>
            <w:gridSpan w:val="8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377A85" w:rsidRPr="00377A85" w:rsidTr="00625709">
        <w:tc>
          <w:tcPr>
            <w:tcW w:w="1838" w:type="dxa"/>
            <w:vMerge w:val="restart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544" w:type="dxa"/>
            <w:vMerge w:val="restart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5" w:type="dxa"/>
            <w:gridSpan w:val="6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77A85" w:rsidRPr="00377A85" w:rsidTr="00625709">
        <w:trPr>
          <w:trHeight w:val="202"/>
        </w:trPr>
        <w:tc>
          <w:tcPr>
            <w:tcW w:w="1838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8" w:type="dxa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77A8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18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377A85" w:rsidRPr="00377A85" w:rsidTr="00625709">
        <w:tc>
          <w:tcPr>
            <w:tcW w:w="1838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3544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748872,40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764350,27 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739796,00 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737796,00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737796,00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3728610,67</w:t>
            </w:r>
          </w:p>
        </w:tc>
      </w:tr>
      <w:tr w:rsidR="00377A85" w:rsidRPr="00377A85" w:rsidTr="00625709">
        <w:tc>
          <w:tcPr>
            <w:tcW w:w="1838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548 660,00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564365,50 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548461,00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548461,00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548461,00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2758408,50 </w:t>
            </w:r>
          </w:p>
        </w:tc>
      </w:tr>
      <w:tr w:rsidR="00377A85" w:rsidRPr="00377A85" w:rsidTr="00625709">
        <w:tc>
          <w:tcPr>
            <w:tcW w:w="1838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200212,40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197208,27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191335,00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189335,00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189335,00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967425,67</w:t>
            </w:r>
          </w:p>
        </w:tc>
      </w:tr>
      <w:tr w:rsidR="00377A85" w:rsidRPr="00377A85" w:rsidTr="00625709">
        <w:tc>
          <w:tcPr>
            <w:tcW w:w="1838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0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77A85" w:rsidRPr="00377A85" w:rsidTr="00625709">
        <w:trPr>
          <w:trHeight w:val="474"/>
        </w:trPr>
        <w:tc>
          <w:tcPr>
            <w:tcW w:w="1838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276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2776,50</w:t>
            </w:r>
          </w:p>
        </w:tc>
        <w:tc>
          <w:tcPr>
            <w:tcW w:w="1138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0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418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2776,50</w:t>
            </w:r>
          </w:p>
        </w:tc>
      </w:tr>
    </w:tbl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bCs/>
          <w:sz w:val="24"/>
          <w:szCs w:val="24"/>
        </w:rPr>
        <w:sectPr w:rsidR="00377A85" w:rsidRPr="00377A85" w:rsidSect="00377A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lastRenderedPageBreak/>
        <w:t>Приложение № 4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377A85" w:rsidRPr="00377A85" w:rsidRDefault="00377A85" w:rsidP="00377A85">
      <w:pPr>
        <w:ind w:right="141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от 21.05.2021 № 656</w:t>
      </w:r>
    </w:p>
    <w:p w:rsidR="00377A85" w:rsidRPr="00377A85" w:rsidRDefault="00377A85" w:rsidP="00377A85">
      <w:pPr>
        <w:ind w:right="141"/>
        <w:jc w:val="both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bookmarkStart w:id="2" w:name="P3237"/>
      <w:bookmarkEnd w:id="2"/>
      <w:r w:rsidRPr="00377A85">
        <w:rPr>
          <w:rFonts w:ascii="Arial" w:hAnsi="Arial" w:cs="Arial"/>
          <w:sz w:val="24"/>
          <w:szCs w:val="24"/>
        </w:rPr>
        <w:t xml:space="preserve">Перечень мероприятий подпрограммы 1 «Дошкольное образование» </w:t>
      </w:r>
    </w:p>
    <w:p w:rsidR="00377A85" w:rsidRPr="00377A85" w:rsidRDefault="00377A85" w:rsidP="00377A85">
      <w:pPr>
        <w:rPr>
          <w:rFonts w:ascii="Arial" w:hAnsi="Arial" w:cs="Arial"/>
          <w:bCs/>
          <w:sz w:val="24"/>
          <w:szCs w:val="24"/>
        </w:rPr>
      </w:pPr>
    </w:p>
    <w:tbl>
      <w:tblPr>
        <w:tblW w:w="15290" w:type="dxa"/>
        <w:tblInd w:w="39" w:type="dxa"/>
        <w:tblLayout w:type="fixed"/>
        <w:tblLook w:val="04A0" w:firstRow="1" w:lastRow="0" w:firstColumn="1" w:lastColumn="0" w:noHBand="0" w:noVBand="1"/>
      </w:tblPr>
      <w:tblGrid>
        <w:gridCol w:w="868"/>
        <w:gridCol w:w="1939"/>
        <w:gridCol w:w="1134"/>
        <w:gridCol w:w="1418"/>
        <w:gridCol w:w="1418"/>
        <w:gridCol w:w="1134"/>
        <w:gridCol w:w="992"/>
        <w:gridCol w:w="992"/>
        <w:gridCol w:w="992"/>
        <w:gridCol w:w="992"/>
        <w:gridCol w:w="993"/>
        <w:gridCol w:w="1279"/>
        <w:gridCol w:w="1139"/>
      </w:tblGrid>
      <w:tr w:rsidR="00377A85" w:rsidRPr="00377A85" w:rsidTr="00625709">
        <w:trPr>
          <w:trHeight w:val="37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69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  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377A85" w:rsidRPr="00377A85" w:rsidTr="00625709">
        <w:trPr>
          <w:trHeight w:val="94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77A8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7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377A85" w:rsidRPr="00377A85" w:rsidTr="00625709">
        <w:trPr>
          <w:trHeight w:val="211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Основное мероприятие 01 -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«Проведение капитального ремонта объектов дошкольного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23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6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Основное мероприятие 02 - «Финансовое обеспечение реализации прав граждан на получение общедоступного и бесплатного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дошкольного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734087,0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3701224,40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744223,40 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754975,00 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735342,00 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733342,00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733342,00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городского округа Лобня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Получение общедоступного и бесплатного дошкольного образования в муници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пальных дошкольных образовательных учреждениях</w:t>
            </w:r>
          </w:p>
        </w:tc>
      </w:tr>
      <w:tr w:rsidR="00377A85" w:rsidRPr="00377A85" w:rsidTr="00625709">
        <w:trPr>
          <w:trHeight w:val="841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530885,0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2739650,00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545029,00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559231,00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545130,00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545130,00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545130,00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841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203202,0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961574,40</w:t>
            </w:r>
          </w:p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 w:hanging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199 194,40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195744,00</w:t>
            </w:r>
          </w:p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190212,00</w:t>
            </w:r>
          </w:p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188212,00</w:t>
            </w:r>
          </w:p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188212,00</w:t>
            </w:r>
          </w:p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24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22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72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02.02.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511541,0 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2651275,00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535507,00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541612,50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524718,50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524718,50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524718,50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99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487348,0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2528884,00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511106,00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517115,00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500221,00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500221,00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500221,00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99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24193,0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122391,00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24401,00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24497,50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24497,50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24497,50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24497,50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99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14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74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Мероприятие 02.03. Финансовое обеспечение получения гражданами дошкольного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7883,0 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59839,00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8031,00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10858,00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13650,00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13650,00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го округа Лобня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98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7883,0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59839,00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8031,00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10858,00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13650,00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13650,00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122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5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7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tabs>
                <w:tab w:val="left" w:pos="180"/>
                <w:tab w:val="center" w:pos="388"/>
              </w:tabs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1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Мероприятие 02.04. Выплата компенсации родительской платы за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35654,0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150927,00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25892,00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31258,00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31259,00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31259,00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31259,00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трации городского округа Лобня,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0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35654,0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150927,00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25892,00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31258,00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31259,00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31259,00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31259,00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983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9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3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66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02.05. 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179009,0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839183,40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174793,40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171246,50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165714,50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163714,50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163714,50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179009,0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839183,40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174793,40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171246,50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165714,50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163714,50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163714,50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35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P2. Федеральный проект «Содействие занятости»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27386,27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4649,00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9375,27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4454,00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4454,00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52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18758,50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3631,00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5134,50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3331,00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3331,00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3331,00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5851,27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1464,27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1123,00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2776,50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2776,50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4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377A85">
              <w:rPr>
                <w:rFonts w:ascii="Arial" w:hAnsi="Arial" w:cs="Arial"/>
                <w:sz w:val="24"/>
                <w:szCs w:val="24"/>
              </w:rPr>
              <w:t>2.01. 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23637,00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4649,00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5626,00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4454,00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4454,00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377A85" w:rsidRPr="00377A85" w:rsidTr="00625709">
        <w:trPr>
          <w:trHeight w:val="568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17832,00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3631,00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4208,00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3331,00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3331,00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3331,00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1123,00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68"/>
        </w:trPr>
        <w:tc>
          <w:tcPr>
            <w:tcW w:w="8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19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P2.02. Создание дополнительных мест для детей в возрасте от 1,5 до 3 лет любой направленност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и в организациях, осуществляющих образовательную деятельность (за исключением государственных, муниципальных), и у 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и присмотр и уход за детьми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3749,27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3749,27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го округа Лобня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Получение общедоступного и бесплатного дошкольного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образования в муниципальных дошкольных образовательных учреждениях</w:t>
            </w:r>
          </w:p>
        </w:tc>
      </w:tr>
      <w:tr w:rsidR="00377A85" w:rsidRPr="00377A85" w:rsidTr="00625709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926,50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926,50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2776,50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2776,50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57"/>
        </w:trPr>
        <w:tc>
          <w:tcPr>
            <w:tcW w:w="2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 Итого 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738228,0 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3728610,67 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211" w:right="-147" w:firstLine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748872,40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211" w:right="-147" w:firstLine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764350,27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211" w:right="-147" w:firstLine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739796,00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211" w:right="-147" w:firstLine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737796,00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211" w:right="-147" w:firstLine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737796,00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62"/>
        </w:trPr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533970,0 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2758408,50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548660,00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564365,50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548461,00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548461,00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548461,00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40"/>
        </w:trPr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204258,0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967425,67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200212,40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197208,27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191335,00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189335,00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189335,00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09"/>
        </w:trPr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0" w:right="-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09"/>
        </w:trPr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2776,50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2776,50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7A85" w:rsidRPr="00377A85" w:rsidRDefault="00377A85" w:rsidP="00377A85">
      <w:pPr>
        <w:jc w:val="right"/>
        <w:rPr>
          <w:rFonts w:ascii="Arial" w:hAnsi="Arial" w:cs="Arial"/>
          <w:bCs/>
          <w:sz w:val="24"/>
          <w:szCs w:val="24"/>
        </w:rPr>
      </w:pPr>
    </w:p>
    <w:p w:rsidR="00377A85" w:rsidRPr="00377A85" w:rsidRDefault="00377A85" w:rsidP="00377A85">
      <w:pPr>
        <w:jc w:val="right"/>
        <w:rPr>
          <w:rFonts w:ascii="Arial" w:hAnsi="Arial" w:cs="Arial"/>
          <w:bCs/>
          <w:sz w:val="24"/>
          <w:szCs w:val="24"/>
        </w:rPr>
        <w:sectPr w:rsidR="00377A85" w:rsidRPr="00377A85" w:rsidSect="00377A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77A85" w:rsidRPr="00377A85" w:rsidRDefault="00377A85" w:rsidP="00377A85">
      <w:pPr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lastRenderedPageBreak/>
        <w:t>Приложение № 5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377A85" w:rsidRPr="00377A85" w:rsidRDefault="00377A85" w:rsidP="00377A85">
      <w:pPr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от 21.05.2021 № 656</w:t>
      </w:r>
    </w:p>
    <w:p w:rsidR="00377A85" w:rsidRPr="00377A85" w:rsidRDefault="00377A85" w:rsidP="00377A85">
      <w:pPr>
        <w:jc w:val="both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jc w:val="both"/>
        <w:rPr>
          <w:rFonts w:ascii="Arial" w:hAnsi="Arial" w:cs="Arial"/>
          <w:sz w:val="24"/>
          <w:szCs w:val="24"/>
        </w:rPr>
      </w:pPr>
      <w:bookmarkStart w:id="3" w:name="P14866"/>
      <w:bookmarkEnd w:id="3"/>
    </w:p>
    <w:p w:rsidR="00377A85" w:rsidRPr="00377A85" w:rsidRDefault="00377A85" w:rsidP="00377A85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Паспорт подпрограммы 2 «Общее образование»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3685"/>
        <w:gridCol w:w="1560"/>
        <w:gridCol w:w="1134"/>
        <w:gridCol w:w="1134"/>
        <w:gridCol w:w="1134"/>
        <w:gridCol w:w="1134"/>
        <w:gridCol w:w="1701"/>
      </w:tblGrid>
      <w:tr w:rsidR="00377A85" w:rsidRPr="00377A85" w:rsidTr="00625709">
        <w:trPr>
          <w:trHeight w:val="328"/>
        </w:trPr>
        <w:tc>
          <w:tcPr>
            <w:tcW w:w="1980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183" w:type="dxa"/>
            <w:gridSpan w:val="8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377A85" w:rsidRPr="00377A85" w:rsidTr="00625709">
        <w:tc>
          <w:tcPr>
            <w:tcW w:w="1980" w:type="dxa"/>
            <w:vMerge w:val="restart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01" w:type="dxa"/>
            <w:vMerge w:val="restart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685" w:type="dxa"/>
            <w:vMerge w:val="restart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97" w:type="dxa"/>
            <w:gridSpan w:val="6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77A85" w:rsidRPr="00377A85" w:rsidTr="00625709">
        <w:trPr>
          <w:trHeight w:val="202"/>
        </w:trPr>
        <w:tc>
          <w:tcPr>
            <w:tcW w:w="198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77A8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377A85" w:rsidRPr="00377A85" w:rsidTr="00625709">
        <w:tc>
          <w:tcPr>
            <w:tcW w:w="198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3685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951 097,80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1 037 366,69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1 037 069,07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1 021 548,03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1 021 548,03</w:t>
            </w:r>
          </w:p>
        </w:tc>
        <w:tc>
          <w:tcPr>
            <w:tcW w:w="1701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5 068 629,62</w:t>
            </w:r>
          </w:p>
        </w:tc>
      </w:tr>
      <w:tr w:rsidR="00377A85" w:rsidRPr="00377A85" w:rsidTr="00625709">
        <w:tc>
          <w:tcPr>
            <w:tcW w:w="198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798 810,62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821 961,78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816 253,63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815 181,33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815 181,33</w:t>
            </w:r>
          </w:p>
        </w:tc>
        <w:tc>
          <w:tcPr>
            <w:tcW w:w="1701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4 067 388,69</w:t>
            </w:r>
          </w:p>
        </w:tc>
      </w:tr>
      <w:tr w:rsidR="00377A85" w:rsidRPr="00377A85" w:rsidTr="00625709">
        <w:tc>
          <w:tcPr>
            <w:tcW w:w="198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560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126 489,80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145 044,93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146 695,64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132 198,37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132 198,37</w:t>
            </w:r>
          </w:p>
        </w:tc>
        <w:tc>
          <w:tcPr>
            <w:tcW w:w="1701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682 627,11</w:t>
            </w:r>
          </w:p>
        </w:tc>
      </w:tr>
      <w:tr w:rsidR="00377A85" w:rsidRPr="00377A85" w:rsidTr="00625709">
        <w:tc>
          <w:tcPr>
            <w:tcW w:w="198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701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</w:tr>
      <w:tr w:rsidR="00377A85" w:rsidRPr="00377A85" w:rsidTr="00625709">
        <w:trPr>
          <w:trHeight w:val="490"/>
        </w:trPr>
        <w:tc>
          <w:tcPr>
            <w:tcW w:w="198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25 797,38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70 359,98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74 119,8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74 168,33</w:t>
            </w:r>
          </w:p>
        </w:tc>
        <w:tc>
          <w:tcPr>
            <w:tcW w:w="1134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74 168,33</w:t>
            </w:r>
          </w:p>
        </w:tc>
        <w:tc>
          <w:tcPr>
            <w:tcW w:w="1701" w:type="dxa"/>
          </w:tcPr>
          <w:p w:rsidR="00377A85" w:rsidRPr="00377A85" w:rsidRDefault="00377A85" w:rsidP="00377A85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318 613,82</w:t>
            </w:r>
          </w:p>
        </w:tc>
      </w:tr>
    </w:tbl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bCs/>
          <w:sz w:val="24"/>
          <w:szCs w:val="24"/>
        </w:rPr>
        <w:sectPr w:rsidR="00377A85" w:rsidRPr="00377A85" w:rsidSect="00377A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4" w:name="P15091"/>
      <w:bookmarkEnd w:id="4"/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lastRenderedPageBreak/>
        <w:t>Приложение № 6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377A85" w:rsidRPr="00377A85" w:rsidRDefault="00377A85" w:rsidP="00377A85">
      <w:pPr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от 21.05.2021 № 656</w:t>
      </w:r>
    </w:p>
    <w:p w:rsidR="00377A85" w:rsidRPr="00377A85" w:rsidRDefault="00377A85" w:rsidP="00377A85">
      <w:pPr>
        <w:jc w:val="right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Перечень мероприятий подпрограммы 2«Общее образование»</w:t>
      </w:r>
    </w:p>
    <w:p w:rsidR="00377A85" w:rsidRPr="00377A85" w:rsidRDefault="00377A85" w:rsidP="00377A8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240"/>
        <w:gridCol w:w="737"/>
        <w:gridCol w:w="1560"/>
        <w:gridCol w:w="1276"/>
        <w:gridCol w:w="1134"/>
        <w:gridCol w:w="1134"/>
        <w:gridCol w:w="1134"/>
        <w:gridCol w:w="1134"/>
        <w:gridCol w:w="1134"/>
        <w:gridCol w:w="1559"/>
        <w:gridCol w:w="1701"/>
      </w:tblGrid>
      <w:tr w:rsidR="00377A85" w:rsidRPr="00377A85" w:rsidTr="00625709">
        <w:trPr>
          <w:trHeight w:val="769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 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377A85" w:rsidRPr="00377A85" w:rsidTr="00625709">
        <w:trPr>
          <w:trHeight w:val="949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77A8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49"/>
        </w:trPr>
        <w:tc>
          <w:tcPr>
            <w:tcW w:w="879" w:type="dxa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77A85" w:rsidRPr="00377A85" w:rsidTr="00625709">
        <w:trPr>
          <w:trHeight w:val="191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Основное мероприятие 01 - «Финансовое обеспечение деятельности образовательных организаций»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4541753,30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876378,70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927656,00 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922978,00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907370,30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907370,30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Реализация федеральных государственных образовательных стандартов общего образования</w:t>
            </w:r>
          </w:p>
        </w:tc>
      </w:tr>
      <w:tr w:rsidR="00377A85" w:rsidRPr="00377A85" w:rsidTr="00625709">
        <w:trPr>
          <w:trHeight w:val="73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3773631,00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739503,00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758632,00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758532,00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758532,00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758532,00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5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616126,30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125183,70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134048,00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129370,00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113762,30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113762,30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19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29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151996,00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11692,00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35076,00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35076,00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35076,00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35076,00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01.01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 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3716594,00 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731094,00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746375,00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746375,00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746375,00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746375,00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77A85" w:rsidRPr="00377A85" w:rsidTr="00625709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3716594,00 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731094,00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746375,00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746375,00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746375,00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746375,00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814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814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74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01.02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 2020-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2024 годы 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57037,00 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8409,00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12157,00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12157,00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12157,00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12157,00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образования Администрации городского округа Лобня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00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57037,00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8409,00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12157,00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12157,00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12157,00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12157,00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8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06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73"/>
        </w:trPr>
        <w:tc>
          <w:tcPr>
            <w:tcW w:w="879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01.03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616 126,30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125183,70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134048,00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129370,00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113762,30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113762,30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63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3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616 126,30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125183,70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134048,00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129370,00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113762,30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113762,30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9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077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98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01.09.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Ежемесячное денежное вознаграждение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и бесплатного дошкольного, начального общего, основного общего, среднего общего образования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в муниципальных общеобразовате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льных организациях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в Московской области, обеспечение дополнительного образования детей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в муниципальных общеобразовательных организациях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в Московской области, включая расходы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на оплату труда, приобретение учебников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151996,00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11692,00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35076,00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35076,00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35076,00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35076,00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55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6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4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65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151996,00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11692,00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35076,00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35076,00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35076,00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35076,00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47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01.10.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поддержка частных общеобразовательных организаций в Московской области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на присмотр и уход, содержание имущества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и арендную плату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за использование помещений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4 годы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56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56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09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9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34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02 - «Финансовое обеспечение деятельности образовательных организаций для детей-сирот и детей, оставшихся без попечения родителей»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76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16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8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3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34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Основное мероприятие 03 - «Реализация федеральных государственных образовательных стандартов общего образования, в том числе мероприятий по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нормативному правовому и методическому сопровождению, обновлению содержания и технологий образования»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526876,32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74719,10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109710,69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114091,07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114177,73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114177,73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Лобня,  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Управление образования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Лобня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14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293757,69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59307,62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63429,78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57721,63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56649,33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56649,33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66500,81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1306,10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10996,93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17325,64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18436,07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18436,07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9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166617,82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14105,38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35283,98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39043,80 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39092,33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39092,33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40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03.02.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 муниципальных образований Московской области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21814,00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4334,00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4370,00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4370,00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4370,00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4370,00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45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21814,00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4334,00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4370,00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4370,00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4370,00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4370,00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20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0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11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57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3.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03.04.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деятельность по имеющим государственную аккредитацию основным общеобразовательным программам, обучающимся по очной форме обучения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26988,00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26988,00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811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26988,00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26988,00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83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838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903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84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Pr="00377A8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03.05.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  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504,00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118,00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 118,00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118,00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118,00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504,00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118,00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 118,00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118,00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118,00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07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89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03.08.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17243,00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17243,00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17243,00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17243,00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03.09.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организациях в Московской области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300799,32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26122,10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65340,69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69721,07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69807,73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69807,73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101818,69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10710,62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23047,78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23401,63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22329,33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22329,33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32362,81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1306,10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7008,93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7275,64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8386,07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8386,07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166617,82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14105,38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35283,98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39043,80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39092,33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39092,33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03.18.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 в муниципальных общеобразовательных организациях в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 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159528,00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39882,00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39882,00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39882,00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39882,00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125390,00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35894,00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29832,00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29832,00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29832,00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34138,00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3988,00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10050,00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10050,00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10050,00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36"/>
        </w:trPr>
        <w:tc>
          <w:tcPr>
            <w:tcW w:w="879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Основное мероприятие E1. 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10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17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81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6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E1.01.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Обновление материально-технической базы в организациях, осуществляющих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образовательную деятельность исключительно по адаптированным основным общеобразовательным программам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6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6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6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6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260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Е1.04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Мероприятия по проведению капитального ремонта в муниципальных общеобразовательных организациях в Московской области          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34"/>
        </w:trPr>
        <w:tc>
          <w:tcPr>
            <w:tcW w:w="87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Основное мероприятие E2. 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Федеральный проект «Успех каждого ребенка» 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34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34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34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34"/>
        </w:trPr>
        <w:tc>
          <w:tcPr>
            <w:tcW w:w="87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32"/>
        </w:trPr>
        <w:tc>
          <w:tcPr>
            <w:tcW w:w="3119" w:type="dxa"/>
            <w:gridSpan w:val="2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ИТОГО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5068629,62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951097,80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1037366,69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1037069,07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left="-79" w:right="-107" w:hanging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1021548,03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1021548,03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9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4067388,69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798810,62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821961,78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816253,63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815181,33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815181,33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8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682627,11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126489,80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145044,93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146695,64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132198,37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132198,37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318613,82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25797,38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70359,98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74119,80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74168,33</w:t>
            </w:r>
          </w:p>
        </w:tc>
        <w:tc>
          <w:tcPr>
            <w:tcW w:w="1134" w:type="dxa"/>
            <w:shd w:val="clear" w:color="auto" w:fill="auto"/>
          </w:tcPr>
          <w:p w:rsidR="00377A85" w:rsidRPr="00377A85" w:rsidRDefault="00377A85" w:rsidP="00377A85">
            <w:pPr>
              <w:ind w:right="-107"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74168,33</w:t>
            </w:r>
          </w:p>
        </w:tc>
        <w:tc>
          <w:tcPr>
            <w:tcW w:w="1559" w:type="dxa"/>
            <w:vMerge/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7A85" w:rsidRPr="00377A85" w:rsidRDefault="00377A85" w:rsidP="00377A85">
      <w:pPr>
        <w:jc w:val="center"/>
        <w:outlineLvl w:val="1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jc w:val="center"/>
        <w:outlineLvl w:val="1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jc w:val="center"/>
        <w:outlineLvl w:val="1"/>
        <w:rPr>
          <w:rFonts w:ascii="Arial" w:hAnsi="Arial" w:cs="Arial"/>
          <w:sz w:val="24"/>
          <w:szCs w:val="24"/>
        </w:rPr>
        <w:sectPr w:rsidR="00377A85" w:rsidRPr="00377A85" w:rsidSect="00377A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lastRenderedPageBreak/>
        <w:t>Приложение № 7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377A85" w:rsidRPr="00377A85" w:rsidRDefault="00377A85" w:rsidP="00377A85">
      <w:pPr>
        <w:jc w:val="right"/>
        <w:rPr>
          <w:rFonts w:ascii="Arial" w:hAnsi="Arial" w:cs="Arial"/>
          <w:bCs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от 21.05.2021 № 656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</w:p>
    <w:p w:rsidR="00377A85" w:rsidRPr="00377A85" w:rsidRDefault="00377A85" w:rsidP="00377A85">
      <w:pPr>
        <w:tabs>
          <w:tab w:val="left" w:pos="330"/>
        </w:tabs>
        <w:spacing w:after="1" w:line="220" w:lineRule="atLeast"/>
        <w:ind w:left="792"/>
        <w:jc w:val="center"/>
        <w:outlineLvl w:val="1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tabs>
          <w:tab w:val="left" w:pos="330"/>
        </w:tabs>
        <w:spacing w:after="1" w:line="220" w:lineRule="atLeast"/>
        <w:ind w:left="792"/>
        <w:jc w:val="center"/>
        <w:outlineLvl w:val="1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Паспорт подпрограммы 3 «Дополнительное образование, воспитание и психолого-социальное сопровождение детей»</w:t>
      </w:r>
    </w:p>
    <w:p w:rsidR="00377A85" w:rsidRPr="00377A85" w:rsidRDefault="00377A85" w:rsidP="00377A85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0"/>
        <w:gridCol w:w="2499"/>
        <w:gridCol w:w="2255"/>
        <w:gridCol w:w="1837"/>
        <w:gridCol w:w="1045"/>
        <w:gridCol w:w="1045"/>
        <w:gridCol w:w="1045"/>
        <w:gridCol w:w="1045"/>
        <w:gridCol w:w="1450"/>
      </w:tblGrid>
      <w:tr w:rsidR="00377A85" w:rsidRPr="00377A85" w:rsidTr="00625709">
        <w:trPr>
          <w:trHeight w:val="328"/>
        </w:trPr>
        <w:tc>
          <w:tcPr>
            <w:tcW w:w="2800" w:type="dxa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221" w:type="dxa"/>
            <w:gridSpan w:val="8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377A85" w:rsidRPr="00377A85" w:rsidTr="00625709">
        <w:tc>
          <w:tcPr>
            <w:tcW w:w="2800" w:type="dxa"/>
            <w:vMerge w:val="restart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99" w:type="dxa"/>
            <w:vMerge w:val="restart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55" w:type="dxa"/>
            <w:vMerge w:val="restart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67" w:type="dxa"/>
            <w:gridSpan w:val="6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77A85" w:rsidRPr="00377A85" w:rsidTr="00625709">
        <w:trPr>
          <w:trHeight w:val="202"/>
        </w:trPr>
        <w:tc>
          <w:tcPr>
            <w:tcW w:w="280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45" w:type="dxa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045" w:type="dxa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045" w:type="dxa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045" w:type="dxa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50" w:type="dxa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377A85" w:rsidRPr="00377A85" w:rsidTr="00625709">
        <w:tc>
          <w:tcPr>
            <w:tcW w:w="280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2255" w:type="dxa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127 472,20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86 351,40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86 201,40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86 201,40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86 201,40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472 427,80</w:t>
            </w:r>
          </w:p>
        </w:tc>
      </w:tr>
      <w:tr w:rsidR="00377A85" w:rsidRPr="00377A85" w:rsidTr="00625709">
        <w:trPr>
          <w:trHeight w:val="338"/>
        </w:trPr>
        <w:tc>
          <w:tcPr>
            <w:tcW w:w="280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3 007,50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3 007,50</w:t>
            </w:r>
          </w:p>
        </w:tc>
      </w:tr>
      <w:tr w:rsidR="00377A85" w:rsidRPr="00377A85" w:rsidTr="00625709">
        <w:trPr>
          <w:trHeight w:val="318"/>
        </w:trPr>
        <w:tc>
          <w:tcPr>
            <w:tcW w:w="280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124 464,70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86 351,40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86 201,40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86 201,40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86 201,40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469 420,30</w:t>
            </w:r>
          </w:p>
        </w:tc>
      </w:tr>
      <w:tr w:rsidR="00377A85" w:rsidRPr="00377A85" w:rsidTr="00625709">
        <w:tc>
          <w:tcPr>
            <w:tcW w:w="280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77A85" w:rsidRPr="00377A85" w:rsidTr="00625709">
        <w:trPr>
          <w:trHeight w:val="382"/>
        </w:trPr>
        <w:tc>
          <w:tcPr>
            <w:tcW w:w="280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377A85" w:rsidRPr="00377A85" w:rsidRDefault="00377A85" w:rsidP="00377A85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  <w:sectPr w:rsidR="00377A85" w:rsidRPr="00377A85" w:rsidSect="00377A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5" w:name="P26102"/>
      <w:bookmarkEnd w:id="5"/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lastRenderedPageBreak/>
        <w:t>Приложение № 8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377A85" w:rsidRPr="00377A85" w:rsidRDefault="00377A85" w:rsidP="00377A85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от 21.05.2021 № 656</w:t>
      </w:r>
    </w:p>
    <w:p w:rsidR="00377A85" w:rsidRPr="00377A85" w:rsidRDefault="00377A85" w:rsidP="00377A85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377A85" w:rsidRPr="00377A85" w:rsidRDefault="00377A85" w:rsidP="00377A85">
      <w:pPr>
        <w:tabs>
          <w:tab w:val="left" w:pos="330"/>
        </w:tabs>
        <w:spacing w:after="1" w:line="220" w:lineRule="atLeast"/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Перечень мероприятий подпрограммы 3 «Дополнительное образование, воспитание и психолого-социальное сопровождение детей»</w:t>
      </w:r>
    </w:p>
    <w:tbl>
      <w:tblPr>
        <w:tblW w:w="15597" w:type="dxa"/>
        <w:tblInd w:w="-2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992"/>
        <w:gridCol w:w="1559"/>
        <w:gridCol w:w="993"/>
        <w:gridCol w:w="992"/>
        <w:gridCol w:w="993"/>
        <w:gridCol w:w="992"/>
        <w:gridCol w:w="992"/>
        <w:gridCol w:w="992"/>
        <w:gridCol w:w="1664"/>
        <w:gridCol w:w="1647"/>
        <w:gridCol w:w="378"/>
      </w:tblGrid>
      <w:tr w:rsidR="00377A85" w:rsidRPr="00377A85" w:rsidTr="0062570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7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  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377A85" w:rsidRPr="00377A85" w:rsidTr="00625709">
        <w:trPr>
          <w:gridAfter w:val="1"/>
          <w:wAfter w:w="378" w:type="dxa"/>
          <w:trHeight w:val="13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77A85" w:rsidRPr="00377A85" w:rsidTr="00625709">
        <w:trPr>
          <w:gridAfter w:val="1"/>
          <w:wAfter w:w="378" w:type="dxa"/>
          <w:trHeight w:val="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02 Реализация «пилотных проектов» обновления содержания и технологий дополнительного образования, воспитания, психолого-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педагогического сопровождения детей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03 Финансовое обеспечение оказания услуг (выполнения работ) организациями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465266,90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120311,30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86351,40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465266,90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120311,30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86351,40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03.01.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- организации дополнительного образования                                                 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465266,90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120311,30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86351,40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16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465266,90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120311,30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86351,40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ind w:right="-158" w:hanging="1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03.05.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Проведение капитального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Основное мероприятие 06 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1 145,90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1 145,90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1 145,90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1 145,90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06.01.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1 145,90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1 145,90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1 145,90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1 145,90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2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06.02.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Методическое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4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1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Основное мероприятие А1. 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6015,00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6015,00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Достижение качественных результатов социализации, самоопределения и развития потенциала личности</w:t>
            </w:r>
          </w:p>
        </w:tc>
      </w:tr>
      <w:tr w:rsidR="00377A85" w:rsidRPr="00377A85" w:rsidTr="00625709">
        <w:trPr>
          <w:gridAfter w:val="1"/>
          <w:wAfter w:w="378" w:type="dxa"/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3007,50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3007,50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3007,50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3007,50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12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А1.01.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         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6015,00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6015,00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77A85" w:rsidRPr="00377A85" w:rsidTr="00625709">
        <w:trPr>
          <w:gridAfter w:val="1"/>
          <w:wAfter w:w="378" w:type="dxa"/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3007,50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3007,50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3007,50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3007,50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41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Основное мероприятие E2. 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77A85" w:rsidRPr="00377A85" w:rsidTr="00625709">
        <w:trPr>
          <w:gridAfter w:val="1"/>
          <w:wAfter w:w="378" w:type="dxa"/>
          <w:trHeight w:val="88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83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6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4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3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Основное мероприятие E4.Федеральный проект «Цифровая образовательная среда»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77A85" w:rsidRPr="00377A85" w:rsidTr="00625709">
        <w:trPr>
          <w:gridAfter w:val="1"/>
          <w:wAfter w:w="378" w:type="dxa"/>
          <w:trHeight w:val="9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7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4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4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125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 Итого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6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472427,80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7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127472,20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6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86351,40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6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6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6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765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6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3007,50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6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3007,50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6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6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6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6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494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16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469420,30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ind w:right="-44" w:hanging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124464,70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86351,40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86201,40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277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gridAfter w:val="1"/>
          <w:wAfter w:w="378" w:type="dxa"/>
          <w:trHeight w:val="277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7A85" w:rsidRPr="00377A85" w:rsidRDefault="00377A85" w:rsidP="00377A85">
      <w:pPr>
        <w:rPr>
          <w:rFonts w:ascii="Arial" w:hAnsi="Arial" w:cs="Arial"/>
          <w:b/>
          <w:sz w:val="24"/>
          <w:szCs w:val="24"/>
        </w:rPr>
        <w:sectPr w:rsidR="00377A85" w:rsidRPr="00377A85" w:rsidSect="00377A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6" w:name="P42261"/>
      <w:bookmarkStart w:id="7" w:name="P45371"/>
      <w:bookmarkStart w:id="8" w:name="P46233"/>
      <w:bookmarkEnd w:id="6"/>
      <w:bookmarkEnd w:id="7"/>
      <w:bookmarkEnd w:id="8"/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lastRenderedPageBreak/>
        <w:t>Приложение № 9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от 21.05.2021 № 656</w:t>
      </w:r>
    </w:p>
    <w:p w:rsidR="00377A85" w:rsidRPr="00377A85" w:rsidRDefault="00377A85" w:rsidP="00377A85">
      <w:pPr>
        <w:spacing w:after="1" w:line="220" w:lineRule="atLeast"/>
        <w:jc w:val="right"/>
        <w:outlineLvl w:val="1"/>
        <w:rPr>
          <w:rFonts w:ascii="Arial" w:hAnsi="Arial" w:cs="Arial"/>
          <w:b/>
          <w:sz w:val="24"/>
          <w:szCs w:val="24"/>
        </w:rPr>
      </w:pPr>
    </w:p>
    <w:p w:rsidR="00377A85" w:rsidRPr="00377A85" w:rsidRDefault="00377A85" w:rsidP="00377A85">
      <w:pPr>
        <w:spacing w:after="1" w:line="220" w:lineRule="atLeast"/>
        <w:jc w:val="center"/>
        <w:outlineLvl w:val="2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tabs>
          <w:tab w:val="left" w:pos="330"/>
        </w:tabs>
        <w:spacing w:after="1" w:line="220" w:lineRule="atLeast"/>
        <w:ind w:left="1495"/>
        <w:outlineLvl w:val="1"/>
        <w:rPr>
          <w:rFonts w:ascii="Arial" w:hAnsi="Arial" w:cs="Arial"/>
          <w:b/>
          <w:sz w:val="24"/>
          <w:szCs w:val="24"/>
        </w:rPr>
      </w:pPr>
    </w:p>
    <w:p w:rsidR="00377A85" w:rsidRPr="00377A85" w:rsidRDefault="00377A85" w:rsidP="00377A85">
      <w:pPr>
        <w:tabs>
          <w:tab w:val="left" w:pos="330"/>
        </w:tabs>
        <w:spacing w:after="1" w:line="220" w:lineRule="atLeast"/>
        <w:jc w:val="center"/>
        <w:outlineLvl w:val="1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Паспорт подпрограммы 5 «Обеспечивающая подпрограмма»</w:t>
      </w:r>
    </w:p>
    <w:p w:rsidR="00377A85" w:rsidRPr="00377A85" w:rsidRDefault="00377A85" w:rsidP="00377A85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spacing w:after="1" w:line="220" w:lineRule="atLeast"/>
        <w:rPr>
          <w:rFonts w:ascii="Arial" w:hAnsi="Arial" w:cs="Arial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0"/>
        <w:gridCol w:w="2499"/>
        <w:gridCol w:w="2255"/>
        <w:gridCol w:w="1837"/>
        <w:gridCol w:w="1045"/>
        <w:gridCol w:w="1045"/>
        <w:gridCol w:w="1045"/>
        <w:gridCol w:w="1045"/>
        <w:gridCol w:w="1450"/>
      </w:tblGrid>
      <w:tr w:rsidR="00377A85" w:rsidRPr="00377A85" w:rsidTr="00625709">
        <w:trPr>
          <w:trHeight w:val="328"/>
        </w:trPr>
        <w:tc>
          <w:tcPr>
            <w:tcW w:w="2800" w:type="dxa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221" w:type="dxa"/>
            <w:gridSpan w:val="8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377A85" w:rsidRPr="00377A85" w:rsidTr="00625709">
        <w:tc>
          <w:tcPr>
            <w:tcW w:w="2800" w:type="dxa"/>
            <w:vMerge w:val="restart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99" w:type="dxa"/>
            <w:vMerge w:val="restart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55" w:type="dxa"/>
            <w:vMerge w:val="restart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67" w:type="dxa"/>
            <w:gridSpan w:val="6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77A85" w:rsidRPr="00377A85" w:rsidTr="00625709">
        <w:trPr>
          <w:trHeight w:val="202"/>
        </w:trPr>
        <w:tc>
          <w:tcPr>
            <w:tcW w:w="280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45" w:type="dxa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045" w:type="dxa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045" w:type="dxa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045" w:type="dxa"/>
            <w:vAlign w:val="center"/>
          </w:tcPr>
          <w:p w:rsidR="00377A85" w:rsidRPr="00377A85" w:rsidRDefault="00377A85" w:rsidP="00377A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50" w:type="dxa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377A85" w:rsidRPr="00377A85" w:rsidTr="00625709">
        <w:tc>
          <w:tcPr>
            <w:tcW w:w="280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2255" w:type="dxa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22463,80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113210,60</w:t>
            </w:r>
          </w:p>
        </w:tc>
      </w:tr>
      <w:tr w:rsidR="00377A85" w:rsidRPr="00377A85" w:rsidTr="00625709">
        <w:tc>
          <w:tcPr>
            <w:tcW w:w="280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</w:tr>
      <w:tr w:rsidR="00377A85" w:rsidRPr="00377A85" w:rsidTr="00625709">
        <w:tc>
          <w:tcPr>
            <w:tcW w:w="280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22463,80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113210,60</w:t>
            </w:r>
          </w:p>
        </w:tc>
      </w:tr>
      <w:tr w:rsidR="00377A85" w:rsidRPr="00377A85" w:rsidTr="00625709">
        <w:tc>
          <w:tcPr>
            <w:tcW w:w="280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77A85" w:rsidRPr="00377A85" w:rsidTr="00625709">
        <w:trPr>
          <w:trHeight w:val="474"/>
        </w:trPr>
        <w:tc>
          <w:tcPr>
            <w:tcW w:w="2800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377A85" w:rsidRPr="00377A85" w:rsidRDefault="00377A85" w:rsidP="00377A85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bCs/>
          <w:sz w:val="24"/>
          <w:szCs w:val="24"/>
        </w:rPr>
        <w:sectPr w:rsidR="00377A85" w:rsidRPr="00377A85" w:rsidSect="00377A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lastRenderedPageBreak/>
        <w:t>Приложение № 10</w:t>
      </w:r>
    </w:p>
    <w:p w:rsidR="00377A85" w:rsidRPr="00377A85" w:rsidRDefault="00377A85" w:rsidP="00377A85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377A85" w:rsidRPr="00377A85" w:rsidRDefault="00377A85" w:rsidP="00377A85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от 21.05.2021 № 656</w:t>
      </w:r>
    </w:p>
    <w:p w:rsidR="00377A85" w:rsidRPr="00377A85" w:rsidRDefault="00377A85" w:rsidP="00377A85">
      <w:pPr>
        <w:tabs>
          <w:tab w:val="left" w:pos="330"/>
        </w:tabs>
        <w:spacing w:after="1" w:line="220" w:lineRule="atLeast"/>
        <w:jc w:val="center"/>
        <w:outlineLvl w:val="1"/>
        <w:rPr>
          <w:rFonts w:ascii="Arial" w:hAnsi="Arial" w:cs="Arial"/>
          <w:sz w:val="24"/>
          <w:szCs w:val="24"/>
        </w:rPr>
      </w:pPr>
      <w:r w:rsidRPr="00377A85">
        <w:rPr>
          <w:rFonts w:ascii="Arial" w:hAnsi="Arial" w:cs="Arial"/>
          <w:sz w:val="24"/>
          <w:szCs w:val="24"/>
        </w:rPr>
        <w:t>Перечень мероприятий подпрограммы 5 «Обеспечивающая подпрограмма»</w:t>
      </w:r>
    </w:p>
    <w:p w:rsidR="00377A85" w:rsidRPr="00377A85" w:rsidRDefault="00377A85" w:rsidP="00377A85">
      <w:pPr>
        <w:spacing w:after="1" w:line="220" w:lineRule="atLeas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1559"/>
        <w:gridCol w:w="1276"/>
        <w:gridCol w:w="1134"/>
        <w:gridCol w:w="992"/>
        <w:gridCol w:w="1134"/>
        <w:gridCol w:w="993"/>
        <w:gridCol w:w="1134"/>
        <w:gridCol w:w="992"/>
        <w:gridCol w:w="1162"/>
        <w:gridCol w:w="1418"/>
      </w:tblGrid>
      <w:tr w:rsidR="00377A85" w:rsidRPr="00377A85" w:rsidTr="00625709">
        <w:trPr>
          <w:trHeight w:val="7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  <w:r w:rsidRPr="00377A85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377A85" w:rsidRPr="00377A85" w:rsidTr="00625709">
        <w:trPr>
          <w:trHeight w:val="10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377A85" w:rsidRPr="00377A85" w:rsidTr="00625709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Основное мероприятие 01. Создание условий для реализации полномочий органов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23410,7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113210,60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22463,80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22686,70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22686,70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22686,70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right="-136" w:hanging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22686,70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ого округа Лобня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 xml:space="preserve"> Обеспечение своевременного принятия нормативных </w:t>
            </w: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правовых актов и подготовка методических рекомендаций, необходимых для реализации мероприятий в сфере образования</w:t>
            </w:r>
          </w:p>
        </w:tc>
      </w:tr>
      <w:tr w:rsidR="00377A85" w:rsidRPr="00377A85" w:rsidTr="00625709">
        <w:trPr>
          <w:trHeight w:val="8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23410,7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113210,60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22463,80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22686,70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22686,70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22686,70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hanging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22686,70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7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8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01.01 Обеспечение деятельности муниципальных органов - учреждения в сфере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10248,7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50780,60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9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10077,80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10175,70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10175,70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10175,70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10175,70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77A85" w:rsidRPr="00377A85" w:rsidTr="00625709">
        <w:trPr>
          <w:trHeight w:val="8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8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10248,7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50780,60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ind w:left="-79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10077,80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10175,70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10175,70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10175,70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10175,70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01.02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55546,00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11262,00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11071,00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11071,00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11071,00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11071,00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77A85" w:rsidRPr="00377A85" w:rsidTr="00625709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10512,0 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55546,00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11262,00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11071,00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11071,00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11071,00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11071,00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6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Мероприятие 01.03 Мероприятия в сфере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1440,00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6884,00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1440,00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6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1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23410,7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113210,60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22463,80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 </w:t>
            </w:r>
          </w:p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77A85" w:rsidRPr="00377A85" w:rsidTr="00625709">
        <w:trPr>
          <w:trHeight w:val="78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767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23410,7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 113210,60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22463,80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22686,70</w:t>
            </w: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379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85" w:rsidRPr="00377A85" w:rsidTr="00625709">
        <w:trPr>
          <w:trHeight w:val="58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A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85" w:rsidRPr="00377A85" w:rsidRDefault="00377A85" w:rsidP="00377A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7A85" w:rsidRPr="00377A85" w:rsidRDefault="00377A85" w:rsidP="00377A85">
      <w:pPr>
        <w:rPr>
          <w:rFonts w:ascii="Arial" w:hAnsi="Arial" w:cs="Arial"/>
          <w:b/>
          <w:sz w:val="24"/>
          <w:szCs w:val="24"/>
        </w:r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377A85" w:rsidRPr="00377A85" w:rsidRDefault="00377A85" w:rsidP="00377A85">
      <w:pPr>
        <w:rPr>
          <w:rFonts w:ascii="Arial" w:hAnsi="Arial" w:cs="Arial"/>
          <w:sz w:val="24"/>
          <w:szCs w:val="24"/>
        </w:rPr>
      </w:pPr>
    </w:p>
    <w:p w:rsidR="00FF26A5" w:rsidRPr="00377A85" w:rsidRDefault="00FF26A5">
      <w:pPr>
        <w:rPr>
          <w:rFonts w:ascii="Arial" w:hAnsi="Arial" w:cs="Arial"/>
          <w:sz w:val="24"/>
          <w:szCs w:val="24"/>
        </w:rPr>
      </w:pPr>
    </w:p>
    <w:sectPr w:rsidR="00FF26A5" w:rsidRPr="00377A85" w:rsidSect="00377A8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A85" w:rsidRDefault="00377A85" w:rsidP="00377A85">
      <w:pPr>
        <w:spacing w:after="0" w:line="240" w:lineRule="auto"/>
      </w:pPr>
      <w:r>
        <w:separator/>
      </w:r>
    </w:p>
  </w:endnote>
  <w:endnote w:type="continuationSeparator" w:id="0">
    <w:p w:rsidR="00377A85" w:rsidRDefault="00377A85" w:rsidP="0037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A85" w:rsidRDefault="00377A85" w:rsidP="00377A85">
      <w:pPr>
        <w:spacing w:after="0" w:line="240" w:lineRule="auto"/>
      </w:pPr>
      <w:r>
        <w:separator/>
      </w:r>
    </w:p>
  </w:footnote>
  <w:footnote w:type="continuationSeparator" w:id="0">
    <w:p w:rsidR="00377A85" w:rsidRDefault="00377A85" w:rsidP="00377A85">
      <w:pPr>
        <w:spacing w:after="0" w:line="240" w:lineRule="auto"/>
      </w:pPr>
      <w:r>
        <w:continuationSeparator/>
      </w:r>
    </w:p>
  </w:footnote>
  <w:footnote w:id="1">
    <w:p w:rsidR="00377A85" w:rsidRPr="0037091E" w:rsidRDefault="00377A85" w:rsidP="00377A85">
      <w:pPr>
        <w:pStyle w:val="afd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/>
      </w:rPr>
    </w:lvl>
  </w:abstractNum>
  <w:abstractNum w:abstractNumId="3">
    <w:nsid w:val="04126356"/>
    <w:multiLevelType w:val="hybridMultilevel"/>
    <w:tmpl w:val="2EE20D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439CD"/>
    <w:multiLevelType w:val="hybridMultilevel"/>
    <w:tmpl w:val="64B27974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9613D"/>
    <w:multiLevelType w:val="hybridMultilevel"/>
    <w:tmpl w:val="CB48080A"/>
    <w:lvl w:ilvl="0" w:tplc="D936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5838FF"/>
    <w:multiLevelType w:val="multilevel"/>
    <w:tmpl w:val="981CE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B671954"/>
    <w:multiLevelType w:val="hybridMultilevel"/>
    <w:tmpl w:val="358C96B0"/>
    <w:lvl w:ilvl="0" w:tplc="D318CB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0BCC5605"/>
    <w:multiLevelType w:val="hybridMultilevel"/>
    <w:tmpl w:val="639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015020"/>
    <w:multiLevelType w:val="hybridMultilevel"/>
    <w:tmpl w:val="D4BE373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196D1E6D"/>
    <w:multiLevelType w:val="hybridMultilevel"/>
    <w:tmpl w:val="7A8263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37A16"/>
    <w:multiLevelType w:val="multilevel"/>
    <w:tmpl w:val="3866EF04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hint="default"/>
      </w:rPr>
    </w:lvl>
  </w:abstractNum>
  <w:abstractNum w:abstractNumId="12">
    <w:nsid w:val="1C860584"/>
    <w:multiLevelType w:val="hybridMultilevel"/>
    <w:tmpl w:val="D2A2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D4441"/>
    <w:multiLevelType w:val="hybridMultilevel"/>
    <w:tmpl w:val="7B168468"/>
    <w:lvl w:ilvl="0" w:tplc="8E80649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E9869E3"/>
    <w:multiLevelType w:val="hybridMultilevel"/>
    <w:tmpl w:val="867003D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04490A"/>
    <w:multiLevelType w:val="hybridMultilevel"/>
    <w:tmpl w:val="D796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DE662B"/>
    <w:multiLevelType w:val="multilevel"/>
    <w:tmpl w:val="657E0CBE"/>
    <w:lvl w:ilvl="0">
      <w:start w:val="1"/>
      <w:numFmt w:val="decimal"/>
      <w:lvlText w:val="%1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A332E9"/>
    <w:multiLevelType w:val="hybridMultilevel"/>
    <w:tmpl w:val="3E42E1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13BD8"/>
    <w:multiLevelType w:val="hybridMultilevel"/>
    <w:tmpl w:val="2D1A94E2"/>
    <w:lvl w:ilvl="0" w:tplc="219CA27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39122A9F"/>
    <w:multiLevelType w:val="hybridMultilevel"/>
    <w:tmpl w:val="6978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016D8"/>
    <w:multiLevelType w:val="hybridMultilevel"/>
    <w:tmpl w:val="09C89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85029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519C0412"/>
    <w:multiLevelType w:val="hybridMultilevel"/>
    <w:tmpl w:val="1794CA40"/>
    <w:lvl w:ilvl="0" w:tplc="78DE4EFE">
      <w:start w:val="2016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9402E0"/>
    <w:multiLevelType w:val="hybridMultilevel"/>
    <w:tmpl w:val="829C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A6B6F"/>
    <w:multiLevelType w:val="hybridMultilevel"/>
    <w:tmpl w:val="3BC2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456260"/>
    <w:multiLevelType w:val="multilevel"/>
    <w:tmpl w:val="8CAC24D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57341B4A"/>
    <w:multiLevelType w:val="hybridMultilevel"/>
    <w:tmpl w:val="AD1CB59A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F427E2"/>
    <w:multiLevelType w:val="hybridMultilevel"/>
    <w:tmpl w:val="99D612B4"/>
    <w:lvl w:ilvl="0" w:tplc="0419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A6447A"/>
    <w:multiLevelType w:val="hybridMultilevel"/>
    <w:tmpl w:val="D7CA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57E85"/>
    <w:multiLevelType w:val="hybridMultilevel"/>
    <w:tmpl w:val="7B32B6C6"/>
    <w:lvl w:ilvl="0" w:tplc="4580CAB8">
      <w:start w:val="2015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553B66"/>
    <w:multiLevelType w:val="hybridMultilevel"/>
    <w:tmpl w:val="8696AD22"/>
    <w:lvl w:ilvl="0" w:tplc="EDDA7478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1">
    <w:nsid w:val="63684B4A"/>
    <w:multiLevelType w:val="hybridMultilevel"/>
    <w:tmpl w:val="C9C2A122"/>
    <w:lvl w:ilvl="0" w:tplc="3DEE57A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4B001FC"/>
    <w:multiLevelType w:val="hybridMultilevel"/>
    <w:tmpl w:val="0384581A"/>
    <w:lvl w:ilvl="0" w:tplc="7462653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1C5676"/>
    <w:multiLevelType w:val="hybridMultilevel"/>
    <w:tmpl w:val="9B2ED362"/>
    <w:lvl w:ilvl="0" w:tplc="5B0EC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9EB2E7A"/>
    <w:multiLevelType w:val="hybridMultilevel"/>
    <w:tmpl w:val="59964D8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8F4C47"/>
    <w:multiLevelType w:val="hybridMultilevel"/>
    <w:tmpl w:val="10308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C34E3B"/>
    <w:multiLevelType w:val="hybridMultilevel"/>
    <w:tmpl w:val="F79CB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32"/>
  </w:num>
  <w:num w:numId="5">
    <w:abstractNumId w:val="31"/>
  </w:num>
  <w:num w:numId="6">
    <w:abstractNumId w:val="22"/>
  </w:num>
  <w:num w:numId="7">
    <w:abstractNumId w:val="27"/>
  </w:num>
  <w:num w:numId="8">
    <w:abstractNumId w:val="20"/>
  </w:num>
  <w:num w:numId="9">
    <w:abstractNumId w:val="29"/>
  </w:num>
  <w:num w:numId="10">
    <w:abstractNumId w:val="2"/>
  </w:num>
  <w:num w:numId="11">
    <w:abstractNumId w:val="0"/>
  </w:num>
  <w:num w:numId="12">
    <w:abstractNumId w:val="30"/>
  </w:num>
  <w:num w:numId="13">
    <w:abstractNumId w:val="1"/>
  </w:num>
  <w:num w:numId="14">
    <w:abstractNumId w:val="36"/>
  </w:num>
  <w:num w:numId="15">
    <w:abstractNumId w:val="5"/>
  </w:num>
  <w:num w:numId="16">
    <w:abstractNumId w:val="9"/>
  </w:num>
  <w:num w:numId="17">
    <w:abstractNumId w:val="13"/>
  </w:num>
  <w:num w:numId="18">
    <w:abstractNumId w:val="24"/>
  </w:num>
  <w:num w:numId="19">
    <w:abstractNumId w:val="8"/>
  </w:num>
  <w:num w:numId="20">
    <w:abstractNumId w:val="26"/>
  </w:num>
  <w:num w:numId="21">
    <w:abstractNumId w:val="7"/>
  </w:num>
  <w:num w:numId="22">
    <w:abstractNumId w:val="3"/>
  </w:num>
  <w:num w:numId="23">
    <w:abstractNumId w:val="17"/>
  </w:num>
  <w:num w:numId="24">
    <w:abstractNumId w:val="10"/>
  </w:num>
  <w:num w:numId="25">
    <w:abstractNumId w:val="33"/>
  </w:num>
  <w:num w:numId="26">
    <w:abstractNumId w:val="12"/>
  </w:num>
  <w:num w:numId="27">
    <w:abstractNumId w:val="28"/>
  </w:num>
  <w:num w:numId="28">
    <w:abstractNumId w:val="23"/>
  </w:num>
  <w:num w:numId="29">
    <w:abstractNumId w:val="19"/>
  </w:num>
  <w:num w:numId="30">
    <w:abstractNumId w:val="4"/>
  </w:num>
  <w:num w:numId="31">
    <w:abstractNumId w:val="34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1"/>
  </w:num>
  <w:num w:numId="36">
    <w:abstractNumId w:val="16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3D"/>
    <w:rsid w:val="00377A85"/>
    <w:rsid w:val="00E3713D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26EDE-CD15-4571-89E0-B8AEC8F9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85"/>
  </w:style>
  <w:style w:type="paragraph" w:styleId="1">
    <w:name w:val="heading 1"/>
    <w:basedOn w:val="a"/>
    <w:next w:val="a"/>
    <w:link w:val="10"/>
    <w:uiPriority w:val="99"/>
    <w:qFormat/>
    <w:rsid w:val="00377A85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77A85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377A85"/>
  </w:style>
  <w:style w:type="character" w:customStyle="1" w:styleId="10">
    <w:name w:val="Заголовок 1 Знак"/>
    <w:basedOn w:val="a0"/>
    <w:link w:val="1"/>
    <w:uiPriority w:val="99"/>
    <w:rsid w:val="00377A85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customStyle="1" w:styleId="Heading1Char">
    <w:name w:val="Heading 1 Char"/>
    <w:uiPriority w:val="99"/>
    <w:locked/>
    <w:rsid w:val="00377A85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link w:val="ConsPlusNormal0"/>
    <w:qFormat/>
    <w:rsid w:val="00377A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77A8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7A8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377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locked/>
    <w:rsid w:val="00377A85"/>
    <w:rPr>
      <w:rFonts w:ascii="Courier New" w:eastAsia="Calibri" w:hAnsi="Courier New" w:cs="Times New Roman"/>
      <w:lang w:eastAsia="ru-RU"/>
    </w:rPr>
  </w:style>
  <w:style w:type="paragraph" w:customStyle="1" w:styleId="ConsPlusCell">
    <w:name w:val="ConsPlusCell"/>
    <w:rsid w:val="00377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377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6">
    <w:name w:val="Прижатый влево"/>
    <w:basedOn w:val="a"/>
    <w:next w:val="a"/>
    <w:uiPriority w:val="99"/>
    <w:rsid w:val="00377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uiPriority w:val="99"/>
    <w:rsid w:val="00377A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377A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377A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77A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377A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77A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377A85"/>
    <w:pPr>
      <w:autoSpaceDE w:val="0"/>
      <w:autoSpaceDN w:val="0"/>
      <w:spacing w:after="0" w:line="240" w:lineRule="auto"/>
      <w:ind w:firstLine="709"/>
      <w:jc w:val="both"/>
    </w:pPr>
    <w:rPr>
      <w:rFonts w:ascii="Calibri" w:eastAsia="Batang" w:hAnsi="Calibri" w:cs="Calibri"/>
      <w:sz w:val="28"/>
      <w:szCs w:val="28"/>
      <w:lang w:eastAsia="ru-RU"/>
    </w:rPr>
  </w:style>
  <w:style w:type="paragraph" w:customStyle="1" w:styleId="FORMATTEXT">
    <w:name w:val=".FORMATTEXT"/>
    <w:uiPriority w:val="99"/>
    <w:rsid w:val="00377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377A85"/>
    <w:rPr>
      <w:rFonts w:ascii="Times New Roman" w:hAnsi="Times New Roman" w:cs="Times New Roman"/>
      <w:color w:val="0000FF"/>
      <w:u w:val="single"/>
    </w:rPr>
  </w:style>
  <w:style w:type="character" w:styleId="ad">
    <w:name w:val="page number"/>
    <w:uiPriority w:val="99"/>
    <w:rsid w:val="00377A85"/>
    <w:rPr>
      <w:rFonts w:cs="Times New Roman"/>
    </w:rPr>
  </w:style>
  <w:style w:type="paragraph" w:customStyle="1" w:styleId="ConsNonformat">
    <w:name w:val="ConsNonformat"/>
    <w:uiPriority w:val="99"/>
    <w:rsid w:val="00377A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377A85"/>
    <w:pPr>
      <w:spacing w:after="120" w:line="276" w:lineRule="auto"/>
      <w:ind w:left="283"/>
    </w:pPr>
    <w:rPr>
      <w:rFonts w:ascii="Calibri" w:eastAsia="Times New Roman" w:hAnsi="Calibri" w:cs="Calibri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377A85"/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377A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WW8Num6z0">
    <w:name w:val="WW8Num6z0"/>
    <w:uiPriority w:val="99"/>
    <w:rsid w:val="00377A85"/>
    <w:rPr>
      <w:rFonts w:ascii="Symbol" w:hAnsi="Symbol"/>
    </w:rPr>
  </w:style>
  <w:style w:type="paragraph" w:styleId="3">
    <w:name w:val="Body Text 3"/>
    <w:basedOn w:val="a"/>
    <w:link w:val="30"/>
    <w:uiPriority w:val="99"/>
    <w:rsid w:val="00377A85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377A85"/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consplusnormal1">
    <w:name w:val="consplusnormal"/>
    <w:basedOn w:val="a"/>
    <w:uiPriority w:val="99"/>
    <w:rsid w:val="00377A8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Нормальный (таблица)"/>
    <w:basedOn w:val="a"/>
    <w:next w:val="a"/>
    <w:uiPriority w:val="99"/>
    <w:rsid w:val="00377A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377A85"/>
    <w:rPr>
      <w:b/>
      <w:color w:val="auto"/>
    </w:rPr>
  </w:style>
  <w:style w:type="character" w:customStyle="1" w:styleId="af2">
    <w:name w:val="Гипертекстовая ссылка"/>
    <w:uiPriority w:val="99"/>
    <w:rsid w:val="00377A85"/>
    <w:rPr>
      <w:rFonts w:cs="Times New Roman"/>
      <w:b/>
      <w:bCs/>
      <w:color w:val="auto"/>
    </w:rPr>
  </w:style>
  <w:style w:type="character" w:customStyle="1" w:styleId="af3">
    <w:name w:val="Текст выноски Знак"/>
    <w:basedOn w:val="a0"/>
    <w:link w:val="af4"/>
    <w:uiPriority w:val="99"/>
    <w:semiHidden/>
    <w:rsid w:val="00377A85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rsid w:val="00377A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377A85"/>
    <w:rPr>
      <w:rFonts w:ascii="Segoe UI" w:hAnsi="Segoe UI" w:cs="Segoe UI"/>
      <w:sz w:val="18"/>
      <w:szCs w:val="18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377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rsid w:val="00377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377A85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377A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rsid w:val="00377A85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377A85"/>
    <w:rPr>
      <w:b/>
      <w:bCs/>
      <w:sz w:val="20"/>
      <w:szCs w:val="20"/>
    </w:rPr>
  </w:style>
  <w:style w:type="character" w:customStyle="1" w:styleId="af9">
    <w:name w:val="Основной текст_"/>
    <w:link w:val="14"/>
    <w:locked/>
    <w:rsid w:val="00377A8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9"/>
    <w:rsid w:val="00377A85"/>
    <w:pPr>
      <w:shd w:val="clear" w:color="auto" w:fill="FFFFFF"/>
      <w:spacing w:after="0" w:line="240" w:lineRule="atLeast"/>
      <w:ind w:hanging="620"/>
    </w:pPr>
    <w:rPr>
      <w:rFonts w:ascii="Times New Roman" w:hAnsi="Times New Roman"/>
      <w:sz w:val="23"/>
      <w:szCs w:val="23"/>
    </w:rPr>
  </w:style>
  <w:style w:type="character" w:customStyle="1" w:styleId="afa">
    <w:name w:val="Подпись к таблице_"/>
    <w:link w:val="afb"/>
    <w:locked/>
    <w:rsid w:val="00377A8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377A85"/>
    <w:pPr>
      <w:shd w:val="clear" w:color="auto" w:fill="FFFFFF"/>
      <w:spacing w:after="0" w:line="312" w:lineRule="exact"/>
    </w:pPr>
    <w:rPr>
      <w:rFonts w:ascii="Times New Roman" w:hAnsi="Times New Roman"/>
      <w:sz w:val="23"/>
      <w:szCs w:val="23"/>
    </w:rPr>
  </w:style>
  <w:style w:type="paragraph" w:customStyle="1" w:styleId="15">
    <w:name w:val="Абзац списка1"/>
    <w:basedOn w:val="a"/>
    <w:rsid w:val="00377A8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c">
    <w:name w:val="TOC Heading"/>
    <w:basedOn w:val="1"/>
    <w:next w:val="a"/>
    <w:uiPriority w:val="39"/>
    <w:unhideWhenUsed/>
    <w:qFormat/>
    <w:rsid w:val="00377A8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afd">
    <w:name w:val="footnote text"/>
    <w:basedOn w:val="a"/>
    <w:link w:val="afe"/>
    <w:uiPriority w:val="99"/>
    <w:semiHidden/>
    <w:unhideWhenUsed/>
    <w:rsid w:val="00377A8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e">
    <w:name w:val="Текст сноски Знак"/>
    <w:basedOn w:val="a0"/>
    <w:link w:val="afd"/>
    <w:uiPriority w:val="99"/>
    <w:semiHidden/>
    <w:rsid w:val="00377A8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f">
    <w:name w:val="footnote reference"/>
    <w:uiPriority w:val="99"/>
    <w:semiHidden/>
    <w:unhideWhenUsed/>
    <w:rsid w:val="00377A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77</Pages>
  <Words>8474</Words>
  <Characters>48308</Characters>
  <Application>Microsoft Office Word</Application>
  <DocSecurity>0</DocSecurity>
  <Lines>402</Lines>
  <Paragraphs>113</Paragraphs>
  <ScaleCrop>false</ScaleCrop>
  <Company/>
  <LinksUpToDate>false</LinksUpToDate>
  <CharactersWithSpaces>56669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2021-08-20T08:20:00Z</dcterms:created>
  <dcterms:modified xsi:type="dcterms:W3CDTF">2021-08-20T08:24:00Z</dcterms:modified>
</cp:coreProperties>
</file>