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CC" w:rsidRDefault="00DB2DCC" w:rsidP="00DB2DCC">
      <w:pPr>
        <w:pStyle w:val="ConsPlusNormal"/>
        <w:jc w:val="center"/>
        <w:rPr>
          <w:color w:val="000000"/>
          <w:sz w:val="24"/>
          <w:szCs w:val="24"/>
        </w:rPr>
      </w:pPr>
      <w:r w:rsidRPr="005B59B6">
        <w:rPr>
          <w:color w:val="000000"/>
          <w:sz w:val="24"/>
          <w:szCs w:val="24"/>
        </w:rPr>
        <w:t xml:space="preserve">ГЛАВА </w:t>
      </w:r>
    </w:p>
    <w:p w:rsidR="00DB2DCC" w:rsidRDefault="00DB2DCC" w:rsidP="00DB2DCC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  <w:r w:rsidRPr="005B59B6">
        <w:rPr>
          <w:color w:val="000000"/>
          <w:sz w:val="24"/>
          <w:szCs w:val="24"/>
        </w:rPr>
        <w:t xml:space="preserve"> ЛОБНЯ</w:t>
      </w:r>
      <w:r w:rsidRPr="0079204E">
        <w:rPr>
          <w:color w:val="000000"/>
          <w:sz w:val="24"/>
          <w:szCs w:val="24"/>
        </w:rPr>
        <w:t xml:space="preserve"> </w:t>
      </w:r>
    </w:p>
    <w:p w:rsidR="00DB2DCC" w:rsidRPr="0079204E" w:rsidRDefault="00DB2DCC" w:rsidP="00DB2DCC">
      <w:pPr>
        <w:pStyle w:val="ConsPlusNormal"/>
        <w:jc w:val="center"/>
        <w:rPr>
          <w:color w:val="000000"/>
          <w:sz w:val="24"/>
          <w:szCs w:val="24"/>
        </w:rPr>
      </w:pPr>
      <w:r w:rsidRPr="0079204E">
        <w:rPr>
          <w:color w:val="000000"/>
          <w:sz w:val="24"/>
          <w:szCs w:val="24"/>
        </w:rPr>
        <w:t>МОСКОВСКОЙ ОБЛАСТИ</w:t>
      </w:r>
    </w:p>
    <w:p w:rsidR="00DB2DCC" w:rsidRPr="0079204E" w:rsidRDefault="00DB2DCC" w:rsidP="00DB2DCC">
      <w:pPr>
        <w:pStyle w:val="ConsPlusNormal"/>
        <w:jc w:val="center"/>
        <w:rPr>
          <w:color w:val="000000"/>
          <w:sz w:val="24"/>
          <w:szCs w:val="24"/>
        </w:rPr>
      </w:pPr>
      <w:r w:rsidRPr="0079204E">
        <w:rPr>
          <w:color w:val="000000"/>
          <w:sz w:val="24"/>
          <w:szCs w:val="24"/>
        </w:rPr>
        <w:t>ПОСТАНОВЛЕНИЕ</w:t>
      </w:r>
    </w:p>
    <w:p w:rsidR="00DB2DCC" w:rsidRDefault="00DB2DCC" w:rsidP="00DB2DCC">
      <w:pPr>
        <w:pStyle w:val="ConsPlus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От 26.08.2020 № 872</w:t>
      </w:r>
    </w:p>
    <w:p w:rsid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  <w:r w:rsidRPr="00DB2DCC">
        <w:rPr>
          <w:rFonts w:ascii="Arial" w:hAnsi="Arial" w:cs="Arial"/>
          <w:sz w:val="24"/>
          <w:szCs w:val="24"/>
        </w:rPr>
        <w:t>программу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Лобня Московской </w:t>
      </w:r>
      <w:r w:rsidRPr="00DB2DCC">
        <w:rPr>
          <w:rFonts w:ascii="Arial" w:hAnsi="Arial" w:cs="Arial"/>
          <w:sz w:val="24"/>
          <w:szCs w:val="24"/>
        </w:rPr>
        <w:t>области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«Жилище» на 2020-2024 годы, </w:t>
      </w:r>
      <w:r w:rsidRPr="00DB2DCC">
        <w:rPr>
          <w:rFonts w:ascii="Arial" w:hAnsi="Arial" w:cs="Arial"/>
          <w:sz w:val="24"/>
          <w:szCs w:val="24"/>
        </w:rPr>
        <w:t>утвержденную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Главы городского округа</w:t>
      </w:r>
      <w:r w:rsidRPr="00DB2DCC">
        <w:rPr>
          <w:rFonts w:ascii="Arial" w:hAnsi="Arial" w:cs="Arial"/>
          <w:sz w:val="24"/>
          <w:szCs w:val="24"/>
        </w:rPr>
        <w:t xml:space="preserve"> Лобня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Московской   области «Об утверждении </w:t>
      </w:r>
      <w:r w:rsidRPr="00DB2DCC">
        <w:rPr>
          <w:rFonts w:ascii="Arial" w:hAnsi="Arial" w:cs="Arial"/>
          <w:sz w:val="24"/>
          <w:szCs w:val="24"/>
        </w:rPr>
        <w:t>муниципальной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программы   городского </w:t>
      </w:r>
      <w:r w:rsidRPr="00DB2DCC">
        <w:rPr>
          <w:rFonts w:ascii="Arial" w:hAnsi="Arial" w:cs="Arial"/>
          <w:sz w:val="24"/>
          <w:szCs w:val="24"/>
        </w:rPr>
        <w:t>округа   Лобня   Московской</w:t>
      </w:r>
    </w:p>
    <w:p w:rsidR="00DB2DCC" w:rsidRPr="00DB2DCC" w:rsidRDefault="00DB2DCC" w:rsidP="00DB2DCC">
      <w:pPr>
        <w:pStyle w:val="ac"/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области «Жилище» на 2020-2024 годы» от 23.12.2019 №1831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«Жилище» на 2020-2024 годы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ПОСТАНОВЛЯЮ: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 xml:space="preserve">           1. Внести в муниципальную программу городского округа Лобня Московской области «Жилище» на 2020-2024 годы, утвержденн</w:t>
      </w:r>
      <w:r w:rsidR="006E3FD7">
        <w:rPr>
          <w:rFonts w:ascii="Arial" w:hAnsi="Arial" w:cs="Arial"/>
          <w:sz w:val="24"/>
          <w:szCs w:val="24"/>
        </w:rPr>
        <w:t xml:space="preserve">ую постановлением Главы </w:t>
      </w:r>
      <w:r w:rsidR="006E3FD7" w:rsidRPr="00DB2DCC">
        <w:rPr>
          <w:rFonts w:ascii="Arial" w:hAnsi="Arial" w:cs="Arial"/>
          <w:sz w:val="24"/>
          <w:szCs w:val="24"/>
        </w:rPr>
        <w:t>городского округа Лобня</w:t>
      </w:r>
      <w:r w:rsidRPr="00DB2DCC">
        <w:rPr>
          <w:rFonts w:ascii="Arial" w:hAnsi="Arial" w:cs="Arial"/>
          <w:sz w:val="24"/>
          <w:szCs w:val="24"/>
        </w:rPr>
        <w:t xml:space="preserve"> </w:t>
      </w:r>
      <w:r w:rsidR="006E3FD7" w:rsidRPr="00DB2DCC">
        <w:rPr>
          <w:rFonts w:ascii="Arial" w:hAnsi="Arial" w:cs="Arial"/>
          <w:sz w:val="24"/>
          <w:szCs w:val="24"/>
        </w:rPr>
        <w:t>Московской области</w:t>
      </w:r>
      <w:r w:rsidR="006E3FD7">
        <w:rPr>
          <w:rFonts w:ascii="Arial" w:hAnsi="Arial" w:cs="Arial"/>
          <w:sz w:val="24"/>
          <w:szCs w:val="24"/>
        </w:rPr>
        <w:t xml:space="preserve"> </w:t>
      </w:r>
      <w:r w:rsidRPr="00DB2DCC">
        <w:rPr>
          <w:rFonts w:ascii="Arial" w:hAnsi="Arial" w:cs="Arial"/>
          <w:sz w:val="24"/>
          <w:szCs w:val="24"/>
        </w:rPr>
        <w:t xml:space="preserve">от 23.12.2019 №1831 «Об </w:t>
      </w:r>
      <w:r w:rsidR="006E3FD7" w:rsidRPr="00DB2DCC">
        <w:rPr>
          <w:rFonts w:ascii="Arial" w:hAnsi="Arial" w:cs="Arial"/>
          <w:sz w:val="24"/>
          <w:szCs w:val="24"/>
        </w:rPr>
        <w:t>утверждении муниципальной</w:t>
      </w:r>
      <w:r w:rsidRPr="00DB2DCC">
        <w:rPr>
          <w:rFonts w:ascii="Arial" w:hAnsi="Arial" w:cs="Arial"/>
          <w:sz w:val="24"/>
          <w:szCs w:val="24"/>
        </w:rPr>
        <w:t xml:space="preserve"> </w:t>
      </w:r>
      <w:r w:rsidR="006E3FD7" w:rsidRPr="00DB2DCC">
        <w:rPr>
          <w:rFonts w:ascii="Arial" w:hAnsi="Arial" w:cs="Arial"/>
          <w:sz w:val="24"/>
          <w:szCs w:val="24"/>
        </w:rPr>
        <w:t>программы городского округа Лобня</w:t>
      </w:r>
      <w:r w:rsidRPr="00DB2DCC">
        <w:rPr>
          <w:rFonts w:ascii="Arial" w:hAnsi="Arial" w:cs="Arial"/>
          <w:sz w:val="24"/>
          <w:szCs w:val="24"/>
        </w:rPr>
        <w:t xml:space="preserve">   Московской области «Жилище» на 2020-2024 </w:t>
      </w:r>
      <w:r w:rsidR="006E3FD7" w:rsidRPr="00DB2DCC">
        <w:rPr>
          <w:rFonts w:ascii="Arial" w:hAnsi="Arial" w:cs="Arial"/>
          <w:sz w:val="24"/>
          <w:szCs w:val="24"/>
        </w:rPr>
        <w:t>годы»</w:t>
      </w:r>
      <w:r w:rsidR="006E3FD7">
        <w:rPr>
          <w:rFonts w:ascii="Arial" w:hAnsi="Arial" w:cs="Arial"/>
          <w:sz w:val="24"/>
          <w:szCs w:val="24"/>
        </w:rPr>
        <w:t>.</w:t>
      </w:r>
      <w:r w:rsidR="006E3FD7" w:rsidRPr="00DB2DCC">
        <w:rPr>
          <w:rFonts w:ascii="Arial" w:hAnsi="Arial" w:cs="Arial"/>
          <w:sz w:val="24"/>
          <w:szCs w:val="24"/>
        </w:rPr>
        <w:t xml:space="preserve">  </w:t>
      </w:r>
      <w:r w:rsidRPr="00DB2DCC">
        <w:rPr>
          <w:rFonts w:ascii="Arial" w:hAnsi="Arial" w:cs="Arial"/>
          <w:sz w:val="24"/>
          <w:szCs w:val="24"/>
        </w:rPr>
        <w:t xml:space="preserve">                   (далее - муниципальная программа), следующие изменения: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1.1 Паспорт муниципальной программы (Приложение №1 к постановлению Главы городского округа Лобня от 23.12.2019 года № 1831) изложить в новой редакции согласно приложению №1 к настоящему постановлению.</w:t>
      </w:r>
    </w:p>
    <w:p w:rsidR="00DB2DCC" w:rsidRPr="00DB2DCC" w:rsidRDefault="006E3FD7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1.2 Планируемые</w:t>
      </w:r>
      <w:r w:rsidR="00DB2DCC" w:rsidRPr="00DB2DCC">
        <w:rPr>
          <w:rFonts w:ascii="Arial" w:hAnsi="Arial" w:cs="Arial"/>
          <w:sz w:val="24"/>
          <w:szCs w:val="24"/>
        </w:rPr>
        <w:t xml:space="preserve"> результаты реализации муниципальной программы (Приложение №2 к постановлению Главы городского округа Лобня от 23.12.2019 года № 1831) изложить в новой редакции согласно приложению №2 к настоящему постановлению.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1.3 Перечень мероприятий подпрограммы №1 «Комплексное освоение земельных участков в целях жилищного строительства и развития застроенных территорий» (Приложение №4 к постановлению Главы городского округа Лобня от 23.12.2019 года № 1831</w:t>
      </w:r>
      <w:r w:rsidR="006E3FD7" w:rsidRPr="00DB2DCC">
        <w:rPr>
          <w:rFonts w:ascii="Arial" w:hAnsi="Arial" w:cs="Arial"/>
          <w:sz w:val="24"/>
          <w:szCs w:val="24"/>
        </w:rPr>
        <w:t>) изложить</w:t>
      </w:r>
      <w:r w:rsidRPr="00DB2DCC">
        <w:rPr>
          <w:rFonts w:ascii="Arial" w:hAnsi="Arial" w:cs="Arial"/>
          <w:sz w:val="24"/>
          <w:szCs w:val="24"/>
        </w:rPr>
        <w:t xml:space="preserve"> в новой редакции согласно приложению №3 к настоящему постановлению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lastRenderedPageBreak/>
        <w:t>1.3 Паспорт подпрограммы №4 «Социальная ипотека» (Приложение №13 к постановлению Главы городского округа Лобня от 23.12.2019 года № 1831) изложить в новой редакции согласно приложению №4 к настоящему постановлению.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1.4 Перечень мероприятий подпрограммы №4 «Социальная ипотека» (Приложение №14 к постановлению Главы городского округа Лобня от 23.12.2019 года № 1831</w:t>
      </w:r>
      <w:r w:rsidR="006E3FD7" w:rsidRPr="00DB2DCC">
        <w:rPr>
          <w:rFonts w:ascii="Arial" w:hAnsi="Arial" w:cs="Arial"/>
          <w:sz w:val="24"/>
          <w:szCs w:val="24"/>
        </w:rPr>
        <w:t>) изложить</w:t>
      </w:r>
      <w:r w:rsidRPr="00DB2DCC">
        <w:rPr>
          <w:rFonts w:ascii="Arial" w:hAnsi="Arial" w:cs="Arial"/>
          <w:sz w:val="24"/>
          <w:szCs w:val="24"/>
        </w:rPr>
        <w:t xml:space="preserve"> в новой редакции согласно приложению №5 к настоящему постановлению.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городского округа Лобня в сети «интернет» www.лобня.рф.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BB5878" w:rsidRPr="00DB2DCC" w:rsidRDefault="00DB2DCC" w:rsidP="00DB2DCC">
      <w:pPr>
        <w:rPr>
          <w:rFonts w:ascii="Arial" w:hAnsi="Arial" w:cs="Arial"/>
          <w:sz w:val="24"/>
          <w:szCs w:val="24"/>
        </w:rPr>
      </w:pPr>
      <w:r w:rsidRPr="00DB2D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Е.В. </w:t>
      </w:r>
      <w:proofErr w:type="spellStart"/>
      <w:r w:rsidRPr="00DB2DCC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  <w:sectPr w:rsidR="00DB2DCC" w:rsidRPr="00DB2DCC" w:rsidSect="00DB2DC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lastRenderedPageBreak/>
        <w:t xml:space="preserve">Приложение № 1 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="00F20B99">
        <w:rPr>
          <w:sz w:val="24"/>
          <w:szCs w:val="24"/>
        </w:rPr>
        <w:t xml:space="preserve"> 26.08.2020 № 872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 xml:space="preserve">Приложение № 1 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Pr="00DB2DCC">
        <w:rPr>
          <w:sz w:val="24"/>
          <w:szCs w:val="24"/>
          <w:u w:val="single"/>
        </w:rPr>
        <w:t>_23.12.2019</w:t>
      </w:r>
      <w:r w:rsidRPr="00DB2DCC">
        <w:rPr>
          <w:sz w:val="24"/>
          <w:szCs w:val="24"/>
        </w:rPr>
        <w:t>__ №__</w:t>
      </w:r>
      <w:r w:rsidRPr="00DB2DCC">
        <w:rPr>
          <w:sz w:val="24"/>
          <w:szCs w:val="24"/>
          <w:u w:val="single"/>
        </w:rPr>
        <w:t xml:space="preserve">1831 </w:t>
      </w:r>
      <w:r w:rsidRPr="00DB2DCC">
        <w:rPr>
          <w:sz w:val="24"/>
          <w:szCs w:val="24"/>
        </w:rPr>
        <w:t>_</w:t>
      </w: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  <w:r w:rsidRPr="00DB2DCC">
        <w:rPr>
          <w:b/>
          <w:sz w:val="24"/>
          <w:szCs w:val="24"/>
        </w:rPr>
        <w:t>Паспорт</w:t>
      </w: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  <w:r w:rsidRPr="00DB2DCC">
        <w:rPr>
          <w:b/>
          <w:sz w:val="24"/>
          <w:szCs w:val="24"/>
        </w:rPr>
        <w:t xml:space="preserve"> </w:t>
      </w:r>
      <w:r w:rsidR="00306B1B" w:rsidRPr="00DB2DCC">
        <w:rPr>
          <w:b/>
          <w:sz w:val="24"/>
          <w:szCs w:val="24"/>
        </w:rPr>
        <w:t>муниципальной программы городского</w:t>
      </w:r>
      <w:r w:rsidRPr="00DB2DCC">
        <w:rPr>
          <w:b/>
          <w:sz w:val="24"/>
          <w:szCs w:val="24"/>
        </w:rPr>
        <w:t xml:space="preserve"> </w:t>
      </w:r>
      <w:r w:rsidR="00306B1B" w:rsidRPr="00DB2DCC">
        <w:rPr>
          <w:b/>
          <w:sz w:val="24"/>
          <w:szCs w:val="24"/>
        </w:rPr>
        <w:t>округа Лобня Московской области «Жилище» на 2020</w:t>
      </w:r>
      <w:r w:rsidRPr="00DB2DCC">
        <w:rPr>
          <w:b/>
          <w:sz w:val="24"/>
          <w:szCs w:val="24"/>
        </w:rPr>
        <w:t>-</w:t>
      </w:r>
      <w:r w:rsidR="00306B1B" w:rsidRPr="00DB2DCC">
        <w:rPr>
          <w:b/>
          <w:sz w:val="24"/>
          <w:szCs w:val="24"/>
        </w:rPr>
        <w:t>2024 годы</w:t>
      </w: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09"/>
        <w:gridCol w:w="1984"/>
        <w:gridCol w:w="1701"/>
        <w:gridCol w:w="1843"/>
        <w:gridCol w:w="1984"/>
        <w:gridCol w:w="1985"/>
      </w:tblGrid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bookmarkStart w:id="0" w:name="P440"/>
            <w:bookmarkEnd w:id="0"/>
            <w:r w:rsidRPr="00DB2DCC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306B1B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Заместитель Главы</w:t>
            </w:r>
            <w:r w:rsidR="00DB2DCC" w:rsidRPr="00DB2DCC">
              <w:rPr>
                <w:sz w:val="24"/>
                <w:szCs w:val="24"/>
              </w:rPr>
              <w:t xml:space="preserve"> Администрации городского округа </w:t>
            </w:r>
            <w:r w:rsidRPr="00DB2DCC">
              <w:rPr>
                <w:sz w:val="24"/>
                <w:szCs w:val="24"/>
              </w:rPr>
              <w:t xml:space="preserve">Лобня </w:t>
            </w:r>
            <w:proofErr w:type="spellStart"/>
            <w:r w:rsidRPr="00DB2DCC">
              <w:rPr>
                <w:sz w:val="24"/>
                <w:szCs w:val="24"/>
              </w:rPr>
              <w:t>Холиков</w:t>
            </w:r>
            <w:proofErr w:type="spellEnd"/>
            <w:r w:rsidR="00DB2DCC" w:rsidRPr="00DB2DCC">
              <w:rPr>
                <w:sz w:val="24"/>
                <w:szCs w:val="24"/>
              </w:rPr>
              <w:t xml:space="preserve"> А.Г.</w:t>
            </w:r>
          </w:p>
          <w:p w:rsidR="00DB2DCC" w:rsidRPr="00DB2DCC" w:rsidRDefault="00306B1B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Заместитель Главы</w:t>
            </w:r>
            <w:r w:rsidR="00DB2DCC" w:rsidRPr="00DB2DCC">
              <w:rPr>
                <w:sz w:val="24"/>
                <w:szCs w:val="24"/>
              </w:rPr>
              <w:t xml:space="preserve"> Администрации городского округа </w:t>
            </w:r>
            <w:r w:rsidRPr="00DB2DCC">
              <w:rPr>
                <w:sz w:val="24"/>
                <w:szCs w:val="24"/>
              </w:rPr>
              <w:t>Лобня Петрова</w:t>
            </w:r>
            <w:r w:rsidR="00DB2DCC" w:rsidRPr="00DB2DCC">
              <w:rPr>
                <w:sz w:val="24"/>
                <w:szCs w:val="24"/>
              </w:rPr>
              <w:t xml:space="preserve"> О.В.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306B1B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</w:t>
            </w:r>
            <w:r w:rsidR="00DB2DCC" w:rsidRPr="00DB2DCC">
              <w:rPr>
                <w:sz w:val="24"/>
                <w:szCs w:val="24"/>
              </w:rPr>
              <w:t xml:space="preserve"> </w:t>
            </w:r>
            <w:r w:rsidRPr="00DB2DCC">
              <w:rPr>
                <w:sz w:val="24"/>
                <w:szCs w:val="24"/>
              </w:rPr>
              <w:t>округа Лобня (</w:t>
            </w:r>
            <w:r w:rsidR="00DB2DCC" w:rsidRPr="00DB2DCC">
              <w:rPr>
                <w:sz w:val="24"/>
                <w:szCs w:val="24"/>
              </w:rPr>
              <w:t xml:space="preserve">далее - </w:t>
            </w:r>
            <w:r w:rsidRPr="00DB2DCC">
              <w:rPr>
                <w:sz w:val="24"/>
                <w:szCs w:val="24"/>
              </w:rPr>
              <w:t>Муниципальный заказчик</w:t>
            </w:r>
            <w:r w:rsidR="00DB2DCC" w:rsidRPr="00DB2DCC">
              <w:rPr>
                <w:sz w:val="24"/>
                <w:szCs w:val="24"/>
              </w:rPr>
              <w:t>)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Повышение доступности жилья для населения, обеспечение безопасных и комфортных условий проживания   </w:t>
            </w:r>
            <w:r w:rsidR="00306B1B" w:rsidRPr="00DB2DCC">
              <w:rPr>
                <w:sz w:val="24"/>
                <w:szCs w:val="24"/>
              </w:rPr>
              <w:t>в городском округе</w:t>
            </w:r>
            <w:r w:rsidRPr="00DB2DCC">
              <w:rPr>
                <w:sz w:val="24"/>
                <w:szCs w:val="24"/>
              </w:rPr>
              <w:t xml:space="preserve">   </w:t>
            </w:r>
            <w:r w:rsidR="00306B1B" w:rsidRPr="00DB2DCC">
              <w:rPr>
                <w:sz w:val="24"/>
                <w:szCs w:val="24"/>
              </w:rPr>
              <w:t>Лобня Московской области</w:t>
            </w:r>
            <w:r w:rsidRPr="00DB2DCC">
              <w:rPr>
                <w:sz w:val="24"/>
                <w:szCs w:val="24"/>
              </w:rPr>
              <w:t xml:space="preserve">   и    обеспечение </w:t>
            </w:r>
            <w:r w:rsidR="00306B1B" w:rsidRPr="00DB2DCC">
              <w:rPr>
                <w:sz w:val="24"/>
                <w:szCs w:val="24"/>
              </w:rPr>
              <w:t>жилыми помещениями</w:t>
            </w:r>
            <w:r w:rsidRPr="00DB2DCC">
              <w:rPr>
                <w:sz w:val="24"/>
                <w:szCs w:val="24"/>
              </w:rPr>
              <w:t xml:space="preserve">   гражданам, состоящих на учете в качестве </w:t>
            </w:r>
            <w:r w:rsidR="00306B1B" w:rsidRPr="00DB2DCC">
              <w:rPr>
                <w:sz w:val="24"/>
                <w:szCs w:val="24"/>
              </w:rPr>
              <w:t>нуждающихся в жилых</w:t>
            </w:r>
            <w:r w:rsidRPr="00DB2DCC">
              <w:rPr>
                <w:sz w:val="24"/>
                <w:szCs w:val="24"/>
              </w:rPr>
              <w:t xml:space="preserve"> помещениях, предоставляемых по договорам социального найма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6A36FD" w:rsidP="00DB2D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627" w:history="1">
              <w:r w:rsidR="00DB2DCC" w:rsidRPr="00DB2DCC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DB2DCC" w:rsidRPr="00DB2DCC">
              <w:rPr>
                <w:rFonts w:ascii="Arial" w:hAnsi="Arial" w:cs="Arial"/>
                <w:sz w:val="24"/>
                <w:szCs w:val="24"/>
              </w:rPr>
              <w:t xml:space="preserve"> №1 «Комплексное освоение земельных участков в целях жилищного строительства и развитие застроенных территорий».</w:t>
            </w:r>
          </w:p>
          <w:p w:rsidR="00DB2DCC" w:rsidRPr="00DB2DCC" w:rsidRDefault="006A36FD" w:rsidP="00DB2D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993" w:history="1">
              <w:r w:rsidR="00DB2DCC" w:rsidRPr="00DB2DCC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DB2DCC" w:rsidRPr="00DB2DCC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306B1B">
              <w:rPr>
                <w:rFonts w:ascii="Arial" w:hAnsi="Arial" w:cs="Arial"/>
                <w:sz w:val="24"/>
                <w:szCs w:val="24"/>
              </w:rPr>
              <w:t>2</w:t>
            </w:r>
            <w:r w:rsidR="00DB2DCC" w:rsidRPr="00DB2DCC">
              <w:rPr>
                <w:rFonts w:ascii="Arial" w:hAnsi="Arial" w:cs="Arial"/>
                <w:sz w:val="24"/>
                <w:szCs w:val="24"/>
              </w:rPr>
              <w:t xml:space="preserve"> «Обеспечение жильем молодых семей».</w:t>
            </w:r>
          </w:p>
          <w:p w:rsidR="00DB2DCC" w:rsidRPr="00DB2DCC" w:rsidRDefault="006A36FD" w:rsidP="00DB2DCC">
            <w:pPr>
              <w:pStyle w:val="ConsPlusNormal"/>
              <w:rPr>
                <w:sz w:val="24"/>
                <w:szCs w:val="24"/>
              </w:rPr>
            </w:pPr>
            <w:hyperlink w:anchor="Par2753" w:history="1">
              <w:r w:rsidR="00DB2DCC" w:rsidRPr="00DB2DCC">
                <w:rPr>
                  <w:sz w:val="24"/>
                  <w:szCs w:val="24"/>
                </w:rPr>
                <w:t>Подпрограмма</w:t>
              </w:r>
            </w:hyperlink>
            <w:r w:rsidR="00306B1B">
              <w:rPr>
                <w:sz w:val="24"/>
                <w:szCs w:val="24"/>
              </w:rPr>
              <w:t xml:space="preserve"> №3</w:t>
            </w:r>
            <w:r w:rsidR="00DB2DCC" w:rsidRPr="00DB2DCC">
              <w:rPr>
                <w:sz w:val="24"/>
                <w:szCs w:val="24"/>
              </w:rPr>
              <w:t xml:space="preserve"> «Обеспечение жильем детей-сирот и детей, остав</w:t>
            </w:r>
            <w:r w:rsidR="00306B1B">
              <w:rPr>
                <w:sz w:val="24"/>
                <w:szCs w:val="24"/>
              </w:rPr>
              <w:t>шихся без попечения родителей, лиц из</w:t>
            </w:r>
            <w:r w:rsidR="00DB2DCC" w:rsidRPr="00DB2DCC">
              <w:rPr>
                <w:sz w:val="24"/>
                <w:szCs w:val="24"/>
              </w:rPr>
              <w:t xml:space="preserve"> числа детей-сирот и детей, оставшихся без попечения родителей».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6A36FD" w:rsidP="00DB2D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3128" w:history="1">
              <w:r w:rsidR="00DB2DCC" w:rsidRPr="00DB2DCC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DB2DCC" w:rsidRPr="00DB2DCC">
              <w:rPr>
                <w:rFonts w:ascii="Arial" w:hAnsi="Arial" w:cs="Arial"/>
                <w:sz w:val="24"/>
                <w:szCs w:val="24"/>
              </w:rPr>
              <w:t xml:space="preserve"> №4 «Социальная ипотека». 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Подпрограмма №7 «Улучшение жилищных условий отдельных категорий многодетных семей».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Подпрограмма №8 «Обеспечение жильем отдельных категорий граждан, установленных федеральным законодательством».</w:t>
            </w:r>
          </w:p>
        </w:tc>
      </w:tr>
      <w:tr w:rsidR="00DB2DCC" w:rsidRPr="00DB2DCC" w:rsidTr="00DB2DCC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Расходы (тыс. рублей)</w:t>
            </w:r>
          </w:p>
        </w:tc>
      </w:tr>
      <w:tr w:rsidR="00DB2DCC" w:rsidRPr="00DB2DCC" w:rsidTr="00DB2DCC">
        <w:trPr>
          <w:trHeight w:val="66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2020 год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2021 год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2022 год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2024 год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2 437,20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541,10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541,10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541,10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541,10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43 528,90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18 468,70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9 179,8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5 835,80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5 360,80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4 683,80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6 019,70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639,80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1 346,70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1 346,70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1 346,70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1 339,80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27 286,40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3 362,00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5 981,10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5 981,10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5 981,10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5 981,10</w:t>
            </w:r>
          </w:p>
        </w:tc>
      </w:tr>
      <w:tr w:rsidR="00DB2DCC" w:rsidRPr="00DB2DCC" w:rsidTr="00DB2D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79 272,20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22 743,30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17 048,70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13 704,70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13 229,70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12 545,80</w:t>
            </w:r>
          </w:p>
        </w:tc>
      </w:tr>
    </w:tbl>
    <w:p w:rsidR="00DB2DCC" w:rsidRPr="00DB2DCC" w:rsidRDefault="00DB2DCC" w:rsidP="00DB2DC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br w:type="page"/>
      </w:r>
      <w:r w:rsidRPr="00DB2DCC">
        <w:rPr>
          <w:sz w:val="24"/>
          <w:szCs w:val="24"/>
        </w:rPr>
        <w:lastRenderedPageBreak/>
        <w:t xml:space="preserve">Приложение № 2 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>к постановлению Главы городского округа Лобня</w:t>
      </w:r>
    </w:p>
    <w:p w:rsidR="00F20B99" w:rsidRPr="00DB2DCC" w:rsidRDefault="00F20B99" w:rsidP="00F20B99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>
        <w:rPr>
          <w:sz w:val="24"/>
          <w:szCs w:val="24"/>
        </w:rPr>
        <w:t xml:space="preserve"> 26.08.2020 № 872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 xml:space="preserve">Приложение № 2 </w:t>
      </w:r>
    </w:p>
    <w:p w:rsidR="00DB2DCC" w:rsidRPr="00DB2DCC" w:rsidRDefault="00DB2DCC" w:rsidP="00DB2DCC">
      <w:pPr>
        <w:pStyle w:val="ConsPlusNormal"/>
        <w:ind w:left="8505"/>
        <w:rPr>
          <w:sz w:val="24"/>
          <w:szCs w:val="24"/>
        </w:rPr>
      </w:pPr>
      <w:r w:rsidRPr="00DB2DCC">
        <w:rPr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Pr="00DB2DCC">
        <w:rPr>
          <w:sz w:val="24"/>
          <w:szCs w:val="24"/>
          <w:u w:val="single"/>
        </w:rPr>
        <w:t>_23.12.2019</w:t>
      </w:r>
      <w:r w:rsidRPr="00DB2DCC">
        <w:rPr>
          <w:sz w:val="24"/>
          <w:szCs w:val="24"/>
        </w:rPr>
        <w:t>__ №__</w:t>
      </w:r>
      <w:r w:rsidRPr="00DB2DCC">
        <w:rPr>
          <w:sz w:val="24"/>
          <w:szCs w:val="24"/>
          <w:u w:val="single"/>
        </w:rPr>
        <w:t xml:space="preserve">1831 </w:t>
      </w:r>
      <w:r w:rsidRPr="00DB2DCC">
        <w:rPr>
          <w:sz w:val="24"/>
          <w:szCs w:val="24"/>
        </w:rPr>
        <w:t>_</w:t>
      </w:r>
    </w:p>
    <w:p w:rsidR="00DB2DCC" w:rsidRPr="00DB2DCC" w:rsidRDefault="00DB2DCC" w:rsidP="00DB2DCC">
      <w:pPr>
        <w:pStyle w:val="ConsPlusNormal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  <w:r w:rsidRPr="00DB2DCC">
        <w:rPr>
          <w:b/>
          <w:sz w:val="24"/>
          <w:szCs w:val="24"/>
        </w:rPr>
        <w:t>Планируемые результаты реализации</w:t>
      </w:r>
    </w:p>
    <w:p w:rsidR="00DB2DCC" w:rsidRPr="00DB2DCC" w:rsidRDefault="006A36FD" w:rsidP="00DB2DCC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</w:t>
      </w:r>
      <w:r w:rsidR="00DB2DCC" w:rsidRPr="00DB2DCC">
        <w:rPr>
          <w:b/>
          <w:sz w:val="24"/>
          <w:szCs w:val="24"/>
        </w:rPr>
        <w:t xml:space="preserve">программы городского </w:t>
      </w:r>
      <w:proofErr w:type="gramStart"/>
      <w:r w:rsidR="00DB2DCC" w:rsidRPr="00DB2DCC">
        <w:rPr>
          <w:b/>
          <w:sz w:val="24"/>
          <w:szCs w:val="24"/>
        </w:rPr>
        <w:t>округа  Лобня</w:t>
      </w:r>
      <w:proofErr w:type="gramEnd"/>
      <w:r w:rsidR="00DB2DCC" w:rsidRPr="00DB2DCC">
        <w:rPr>
          <w:b/>
          <w:sz w:val="24"/>
          <w:szCs w:val="24"/>
        </w:rPr>
        <w:t xml:space="preserve">  Московской  области  «Жилище»  на  2020-2024  годы</w:t>
      </w: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573"/>
        <w:gridCol w:w="142"/>
        <w:gridCol w:w="1417"/>
        <w:gridCol w:w="1134"/>
        <w:gridCol w:w="1418"/>
        <w:gridCol w:w="142"/>
        <w:gridCol w:w="992"/>
        <w:gridCol w:w="142"/>
        <w:gridCol w:w="992"/>
        <w:gridCol w:w="142"/>
        <w:gridCol w:w="1134"/>
        <w:gridCol w:w="141"/>
        <w:gridCol w:w="1134"/>
        <w:gridCol w:w="142"/>
        <w:gridCol w:w="1418"/>
        <w:gridCol w:w="2268"/>
      </w:tblGrid>
      <w:tr w:rsidR="00DB2DCC" w:rsidRPr="00DB2DCC" w:rsidTr="00DB2DCC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№ п/п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Тип 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B2DCC" w:rsidRPr="00DB2DCC" w:rsidTr="00DB2DCC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11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1 «Комплексное освоение земельных участков в</w:t>
            </w:r>
            <w:r w:rsidR="006A3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целях жилищного строительства </w:t>
            </w: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и развитие застроенных территорий»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70C0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Количество семей, </w:t>
            </w:r>
            <w:proofErr w:type="gramStart"/>
            <w:r w:rsidRPr="00DB2DCC">
              <w:rPr>
                <w:sz w:val="24"/>
                <w:szCs w:val="24"/>
              </w:rPr>
              <w:t>улучшивших  жилищные</w:t>
            </w:r>
            <w:proofErr w:type="gramEnd"/>
            <w:r w:rsidRPr="00DB2DCC">
              <w:rPr>
                <w:sz w:val="24"/>
                <w:szCs w:val="24"/>
              </w:rPr>
              <w:t xml:space="preserve">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Количество земельных участков, планируемых к вовлечению в целях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Площадь земельных участков, планируемых к вовлечению в целях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70C0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Количество объектов, исключенных из перечня проблемных </w:t>
            </w: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объектов в отчетном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 xml:space="preserve">Обращение Губернатора </w:t>
            </w: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Основное </w:t>
            </w:r>
            <w:r w:rsidRPr="00DB2DCC">
              <w:rPr>
                <w:sz w:val="24"/>
                <w:szCs w:val="24"/>
              </w:rPr>
              <w:t>мероприятие 01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Обеспечение прав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Количество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Pr="00DB2DCC">
              <w:rPr>
                <w:color w:val="000000" w:themeColor="text1"/>
                <w:sz w:val="24"/>
                <w:szCs w:val="24"/>
              </w:rPr>
              <w:t>, права которых обеспечены в текущем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04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2020 Решаем проблемы дольщиков. Поиск и реализация решений по обеспечению прав пострадавших граждан-участников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04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Количество проблемных объектов, по которым нарушены права участников долевого строительства «Проблемные 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04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2020 Встречи с дольщиками. Встречи с гражданами-</w:t>
            </w: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участниками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 xml:space="preserve">Оценка эффективности </w:t>
            </w: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04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color w:val="0070C0"/>
                <w:sz w:val="24"/>
                <w:szCs w:val="24"/>
                <w:highlight w:val="yellow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Обеспечение прав пострадавших граждан-</w:t>
            </w:r>
            <w:proofErr w:type="spellStart"/>
            <w:r w:rsidRPr="00DB2DCC">
              <w:rPr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Количество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(далее-ИЖС)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70C0"/>
                <w:sz w:val="24"/>
                <w:szCs w:val="24"/>
                <w:highlight w:val="yellow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07 Финансовое обеспечение выполнения отдельных государственных полномочий в сфере жилищной политики, переданных органам местного самоуправления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Подпрограмма 2 «Обеспечение жильем молодых семей»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Количество молодых семей, получивших свидетельство о праве на получение социальной выплаты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Оказание государственной поддержки молодым семьям в виде социальных выплат на приобретение жилого помещения </w:t>
            </w:r>
            <w:proofErr w:type="gramStart"/>
            <w:r w:rsidRPr="00DB2DCC">
              <w:rPr>
                <w:sz w:val="24"/>
                <w:szCs w:val="24"/>
              </w:rPr>
              <w:t>или  создание</w:t>
            </w:r>
            <w:proofErr w:type="gramEnd"/>
            <w:r w:rsidRPr="00DB2DCC">
              <w:rPr>
                <w:sz w:val="24"/>
                <w:szCs w:val="24"/>
              </w:rPr>
              <w:t xml:space="preserve"> объекта индивидуального жилищного строительства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outlineLvl w:val="2"/>
              <w:rPr>
                <w:sz w:val="24"/>
                <w:szCs w:val="24"/>
              </w:rPr>
            </w:pPr>
            <w:proofErr w:type="gramStart"/>
            <w:r w:rsidRPr="00DB2DCC">
              <w:rPr>
                <w:sz w:val="24"/>
                <w:szCs w:val="24"/>
              </w:rPr>
              <w:t>Подпрограмма  3</w:t>
            </w:r>
            <w:proofErr w:type="gramEnd"/>
            <w:r w:rsidRPr="00DB2DCC">
              <w:rPr>
                <w:sz w:val="24"/>
                <w:szCs w:val="24"/>
              </w:rPr>
              <w:t xml:space="preserve"> «Обеспечение жильем детей-сирот и детей, оставшихся без попечения родителей, лиц из  числа детей-сирот и детей, оставшихся без попечения родителей»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</w:t>
            </w:r>
            <w:r w:rsidRPr="00DB2DCC">
              <w:rPr>
                <w:sz w:val="24"/>
                <w:szCs w:val="24"/>
              </w:rPr>
              <w:lastRenderedPageBreak/>
              <w:t xml:space="preserve">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Оказание государственной поддержки в решении жилищной проблемы детей-</w:t>
            </w:r>
            <w:proofErr w:type="gramStart"/>
            <w:r w:rsidRPr="00DB2DCC">
              <w:rPr>
                <w:sz w:val="24"/>
                <w:szCs w:val="24"/>
              </w:rPr>
              <w:t>сирот  и</w:t>
            </w:r>
            <w:proofErr w:type="gramEnd"/>
            <w:r w:rsidRPr="00DB2DCC">
              <w:rPr>
                <w:sz w:val="24"/>
                <w:szCs w:val="24"/>
              </w:rPr>
              <w:t xml:space="preserve"> детей, оставшихся без попечения родителей, лиц из </w:t>
            </w:r>
            <w:r w:rsidRPr="00DB2DCC">
              <w:rPr>
                <w:sz w:val="24"/>
                <w:szCs w:val="24"/>
              </w:rPr>
              <w:lastRenderedPageBreak/>
              <w:t>числа детей-сирот                и детей, оставшихся без попечения родителей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B2DCC">
              <w:rPr>
                <w:sz w:val="24"/>
                <w:szCs w:val="24"/>
              </w:rPr>
              <w:t>Численность  детей</w:t>
            </w:r>
            <w:proofErr w:type="gramEnd"/>
            <w:r w:rsidRPr="00DB2DCC">
              <w:rPr>
                <w:sz w:val="24"/>
                <w:szCs w:val="24"/>
              </w:rPr>
              <w:t xml:space="preserve"> - сирот и детей, оставшихся без попечения родителей, лиц из  числа детей-сирот и детей, оставшихся без попечения родителей, </w:t>
            </w:r>
            <w:r w:rsidRPr="00DB2DCC">
              <w:rPr>
                <w:sz w:val="24"/>
                <w:szCs w:val="24"/>
              </w:rPr>
              <w:lastRenderedPageBreak/>
              <w:t>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Оказание государственной поддержки в решении жилищной проблемы детей-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сирот  и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детей, оставшихся без попечения родителей, лиц из числа детей-сирот                и детей, оставшихся без попечения родителей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B2DCC">
              <w:rPr>
                <w:sz w:val="24"/>
                <w:szCs w:val="24"/>
              </w:rPr>
              <w:t>Подпрограмма  4</w:t>
            </w:r>
            <w:proofErr w:type="gramEnd"/>
            <w:r w:rsidRPr="00DB2DCC">
              <w:rPr>
                <w:sz w:val="24"/>
                <w:szCs w:val="24"/>
              </w:rPr>
              <w:t xml:space="preserve"> «Социальная ипотека»</w:t>
            </w:r>
          </w:p>
        </w:tc>
      </w:tr>
      <w:tr w:rsidR="00DB2DCC" w:rsidRPr="00DB2DCC" w:rsidTr="00DB2DCC">
        <w:trPr>
          <w:trHeight w:val="20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Количество участников подпрограммы 4, получивших финансовую помощь, предоставляемую для погашения основной части долга по ипотечному жилищному кредиту (</w:t>
            </w:r>
            <w:r w:rsidRPr="00DB2DCC">
              <w:rPr>
                <w:sz w:val="24"/>
                <w:szCs w:val="24"/>
                <w:lang w:val="en-US"/>
              </w:rPr>
              <w:t>I</w:t>
            </w:r>
            <w:r w:rsidRPr="00DB2DC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этап реализации подпрограммы 4  Компенсация оплаты основного долга по ипотечному жилищному кредиту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B2DCC">
              <w:rPr>
                <w:sz w:val="24"/>
                <w:szCs w:val="24"/>
              </w:rPr>
              <w:t>Подпрограмма  7</w:t>
            </w:r>
            <w:proofErr w:type="gramEnd"/>
            <w:r w:rsidRPr="00DB2DCC">
              <w:rPr>
                <w:sz w:val="24"/>
                <w:szCs w:val="24"/>
              </w:rPr>
              <w:t xml:space="preserve"> «Улучшение жилищных условий отдельных категорий многодетных семей».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Количество свидетельств о праве на получение жилищной субсидии на приобретение </w:t>
            </w:r>
            <w:r w:rsidRPr="00DB2DCC">
              <w:rPr>
                <w:sz w:val="24"/>
                <w:szCs w:val="24"/>
              </w:rPr>
              <w:lastRenderedPageBreak/>
              <w:t>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 xml:space="preserve">Соглашение с уполномоченным органом </w:t>
            </w:r>
            <w:r w:rsidRPr="00DB2DCC">
              <w:rPr>
                <w:sz w:val="24"/>
                <w:szCs w:val="24"/>
              </w:rPr>
              <w:lastRenderedPageBreak/>
              <w:t>исполнительной власти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Предоставление многодетным </w:t>
            </w:r>
            <w:r w:rsidRPr="00DB2DCC">
              <w:rPr>
                <w:sz w:val="24"/>
                <w:szCs w:val="24"/>
              </w:rPr>
              <w:lastRenderedPageBreak/>
              <w:t>семьям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B2DCC">
              <w:rPr>
                <w:sz w:val="24"/>
                <w:szCs w:val="24"/>
              </w:rPr>
              <w:t>Подпрограмма  8</w:t>
            </w:r>
            <w:proofErr w:type="gramEnd"/>
            <w:r w:rsidRPr="00DB2DCC">
              <w:rPr>
                <w:sz w:val="24"/>
                <w:szCs w:val="24"/>
              </w:rPr>
              <w:t xml:space="preserve">  «Обеспечение жильем отдельных категорий граждан, установленных федеральным законодательством».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Количество инвалидов и ветеранов боевых действий, членов семей погибших (умерших) инвалидов и ветеранов боевых </w:t>
            </w:r>
            <w:proofErr w:type="gramStart"/>
            <w:r w:rsidRPr="00DB2DCC">
              <w:rPr>
                <w:sz w:val="24"/>
                <w:szCs w:val="24"/>
              </w:rPr>
              <w:t>действий,  получивших</w:t>
            </w:r>
            <w:proofErr w:type="gramEnd"/>
            <w:r w:rsidRPr="00DB2DCC">
              <w:rPr>
                <w:sz w:val="24"/>
                <w:szCs w:val="24"/>
              </w:rPr>
              <w:t xml:space="preserve">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both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Соглашение с федеральным органом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02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Оказание государственной поддержки по обеспечению жильем отдельных категорий граждан, установленных федеральным законом от 12 января 1995 года               </w:t>
            </w:r>
            <w:hyperlink r:id="rId7" w:history="1">
              <w:r w:rsidRPr="00DB2DCC">
                <w:rPr>
                  <w:sz w:val="24"/>
                  <w:szCs w:val="24"/>
                </w:rPr>
                <w:t>№ 5-ФЗ</w:t>
              </w:r>
            </w:hyperlink>
            <w:r w:rsidRPr="00DB2DCC">
              <w:rPr>
                <w:sz w:val="24"/>
                <w:szCs w:val="24"/>
              </w:rPr>
              <w:t xml:space="preserve"> «О ветеранах» и от 24 ноября 1995 года №181-ФЗ «О социальной защите инвалидов в Российской Федерации»</w:t>
            </w:r>
          </w:p>
        </w:tc>
      </w:tr>
    </w:tbl>
    <w:p w:rsidR="00DB2DCC" w:rsidRPr="00DB2DCC" w:rsidRDefault="00DB2DCC" w:rsidP="00DB2DCC">
      <w:pPr>
        <w:pStyle w:val="ConsPlusNormal"/>
        <w:rPr>
          <w:sz w:val="24"/>
          <w:szCs w:val="24"/>
        </w:rPr>
        <w:sectPr w:rsidR="00DB2DCC" w:rsidRPr="00DB2DCC" w:rsidSect="00DB2DCC">
          <w:pgSz w:w="16838" w:h="11905" w:orient="landscape"/>
          <w:pgMar w:top="1134" w:right="567" w:bottom="1134" w:left="1134" w:header="0" w:footer="283" w:gutter="0"/>
          <w:cols w:space="720"/>
          <w:noEndnote/>
          <w:docGrid w:linePitch="299"/>
        </w:sect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lastRenderedPageBreak/>
        <w:t>Приложение № 3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F20B99" w:rsidRPr="00DB2DCC" w:rsidRDefault="00F20B99" w:rsidP="00F20B99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>
        <w:rPr>
          <w:sz w:val="24"/>
          <w:szCs w:val="24"/>
        </w:rPr>
        <w:t xml:space="preserve"> 26.08.2020 № 872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Приложение №4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Pr="00DB2DCC">
        <w:rPr>
          <w:sz w:val="24"/>
          <w:szCs w:val="24"/>
          <w:u w:val="single"/>
        </w:rPr>
        <w:t>_23.12.2019</w:t>
      </w:r>
      <w:r w:rsidRPr="00DB2DCC">
        <w:rPr>
          <w:sz w:val="24"/>
          <w:szCs w:val="24"/>
        </w:rPr>
        <w:t>__ №__</w:t>
      </w:r>
      <w:r w:rsidRPr="00DB2DCC">
        <w:rPr>
          <w:sz w:val="24"/>
          <w:szCs w:val="24"/>
          <w:u w:val="single"/>
        </w:rPr>
        <w:t xml:space="preserve">1831 </w:t>
      </w:r>
      <w:r w:rsidRPr="00DB2DCC">
        <w:rPr>
          <w:sz w:val="24"/>
          <w:szCs w:val="24"/>
        </w:rPr>
        <w:t>_</w:t>
      </w: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DB2DCC">
        <w:rPr>
          <w:b/>
          <w:color w:val="000000" w:themeColor="text1"/>
          <w:sz w:val="24"/>
          <w:szCs w:val="24"/>
        </w:rPr>
        <w:t>Перечень мероприятий подпрограммы №1</w:t>
      </w:r>
    </w:p>
    <w:p w:rsidR="00DB2DCC" w:rsidRPr="00DB2DCC" w:rsidRDefault="00DB2DCC" w:rsidP="00DB2DC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DB2DCC">
        <w:rPr>
          <w:b/>
          <w:color w:val="000000" w:themeColor="text1"/>
          <w:sz w:val="24"/>
          <w:szCs w:val="24"/>
        </w:rPr>
        <w:t>«Комплексное освоение земельных участков в целях жилищного строительства и развитие застроенных территорий»</w:t>
      </w:r>
    </w:p>
    <w:p w:rsidR="00DB2DCC" w:rsidRPr="00DB2DCC" w:rsidRDefault="00DB2DCC" w:rsidP="00DB2DCC">
      <w:pPr>
        <w:pStyle w:val="ConsPlusNormal"/>
        <w:rPr>
          <w:b/>
          <w:color w:val="000000" w:themeColor="text1"/>
          <w:sz w:val="24"/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3"/>
        <w:gridCol w:w="1701"/>
        <w:gridCol w:w="1559"/>
        <w:gridCol w:w="850"/>
        <w:gridCol w:w="1134"/>
        <w:gridCol w:w="993"/>
        <w:gridCol w:w="992"/>
        <w:gridCol w:w="1134"/>
        <w:gridCol w:w="1134"/>
        <w:gridCol w:w="1559"/>
        <w:gridCol w:w="1559"/>
      </w:tblGrid>
      <w:tr w:rsidR="00DB2DCC" w:rsidRPr="00DB2DCC" w:rsidTr="00DB2DC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Объем финансирования мероприятия в году, предшествующему году начала реализации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подпрограммы(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тыс. 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13</w:t>
            </w:r>
          </w:p>
        </w:tc>
      </w:tr>
      <w:tr w:rsidR="00DB2DCC" w:rsidRPr="00DB2DCC" w:rsidTr="00DB2DC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Создание условий для развития рынка доступного жилья, развитие жилищного строительства</w:t>
            </w:r>
          </w:p>
          <w:p w:rsidR="00DB2DCC" w:rsidRPr="00DB2DCC" w:rsidRDefault="00DB2DCC" w:rsidP="00DB2D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Лобня, Застройщики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Создание условий для развития рынка </w:t>
            </w: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доступного жилья</w:t>
            </w:r>
          </w:p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trHeight w:val="7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Мероприятие 1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Организация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Лобня, Застройщики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развития рынка доступного жилья</w:t>
            </w:r>
          </w:p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4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Расходы на реализацию </w:t>
            </w: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мероприятий по обеспечению проживающих в городском округе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>и  нуждающихся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в жилых помещениях малоимущих граждан жилыми помещениями 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Отдел по учету и распределению жилья 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семей, улучшивших </w:t>
            </w: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жилищные условия</w:t>
            </w: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5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Обеспечение проживающих в городском округе и нуждающихся в жилых помещениях малоимущих граждан жилыми помещениями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Отдел по учету и распределению жилья 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DB2DCC" w:rsidRPr="00DB2DCC" w:rsidTr="00DB2DCC">
        <w:trPr>
          <w:cantSplit/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 округа Лобня, Застройщики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защиты прав пострадавших граждан-</w:t>
            </w:r>
            <w:proofErr w:type="spellStart"/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1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Мероприятия, направленные на достижение показателей (без финансирования) 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 округа Лобня, Застройщики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защиты прав пострадавших граждан-</w:t>
            </w:r>
            <w:proofErr w:type="spellStart"/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07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обеспечение выполнения отдельных государственных полномочий в сфере жилищной политики, переданных органам местного самоуправления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2020-2024 годы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18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1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Осуществление отдельных государственных </w:t>
            </w: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полномочий в части подготовки и направления уведомлений о соответствии (несоответствии) указанных в уведомление о планируемом строительстве параметров объектов индивидуального жилищного строительства или садового дома установленным параметрам и допустимости </w:t>
            </w: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18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18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18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18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2DCC">
              <w:rPr>
                <w:rFonts w:ascii="Arial" w:hAnsi="Arial" w:cs="Arial"/>
                <w:color w:val="000000" w:themeColor="text1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proofErr w:type="gramStart"/>
            <w:r w:rsidRPr="00DB2DCC">
              <w:rPr>
                <w:color w:val="000000" w:themeColor="text1"/>
                <w:sz w:val="24"/>
                <w:szCs w:val="24"/>
              </w:rPr>
              <w:t>бюджета  городского</w:t>
            </w:r>
            <w:proofErr w:type="gramEnd"/>
            <w:r w:rsidRPr="00DB2DCC">
              <w:rPr>
                <w:color w:val="000000" w:themeColor="text1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B2DCC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B2DCC" w:rsidRPr="00DB2DCC" w:rsidRDefault="00DB2DCC" w:rsidP="00DB2DCC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  <w:sectPr w:rsidR="00DB2DCC" w:rsidRPr="00DB2DCC" w:rsidSect="00DB2DCC">
          <w:foot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lastRenderedPageBreak/>
        <w:t>Приложение № 4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F20B99" w:rsidRPr="00DB2DCC" w:rsidRDefault="00F20B99" w:rsidP="00F20B99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>
        <w:rPr>
          <w:sz w:val="24"/>
          <w:szCs w:val="24"/>
        </w:rPr>
        <w:t xml:space="preserve"> 26.08.2020 № 872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Приложение №13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Pr="00DB2DCC">
        <w:rPr>
          <w:sz w:val="24"/>
          <w:szCs w:val="24"/>
          <w:u w:val="single"/>
        </w:rPr>
        <w:t>_23.12.2019</w:t>
      </w:r>
      <w:r w:rsidRPr="00DB2DCC">
        <w:rPr>
          <w:sz w:val="24"/>
          <w:szCs w:val="24"/>
        </w:rPr>
        <w:t>__ №__</w:t>
      </w:r>
      <w:r w:rsidRPr="00DB2DCC">
        <w:rPr>
          <w:sz w:val="24"/>
          <w:szCs w:val="24"/>
          <w:u w:val="single"/>
        </w:rPr>
        <w:t xml:space="preserve">1831 </w:t>
      </w:r>
      <w:r w:rsidRPr="00DB2DCC">
        <w:rPr>
          <w:sz w:val="24"/>
          <w:szCs w:val="24"/>
        </w:rPr>
        <w:t>_</w:t>
      </w:r>
    </w:p>
    <w:p w:rsidR="00DB2DCC" w:rsidRPr="00DB2DCC" w:rsidRDefault="00DB2DCC" w:rsidP="00DB2DCC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DB2DCC" w:rsidRPr="00DB2DCC" w:rsidRDefault="00DB2DCC" w:rsidP="00DB2DCC">
      <w:pPr>
        <w:pStyle w:val="ac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2DCC">
        <w:rPr>
          <w:rFonts w:ascii="Arial" w:hAnsi="Arial" w:cs="Arial"/>
          <w:b/>
          <w:sz w:val="24"/>
          <w:szCs w:val="24"/>
        </w:rPr>
        <w:t>Паспорт подпрограммы №4</w:t>
      </w:r>
      <w:r w:rsidRPr="00DB2DCC">
        <w:rPr>
          <w:rFonts w:ascii="Arial" w:hAnsi="Arial" w:cs="Arial"/>
          <w:sz w:val="24"/>
          <w:szCs w:val="24"/>
        </w:rPr>
        <w:t xml:space="preserve"> «</w:t>
      </w:r>
      <w:r w:rsidRPr="00DB2DCC">
        <w:rPr>
          <w:rFonts w:ascii="Arial" w:hAnsi="Arial" w:cs="Arial"/>
          <w:b/>
          <w:sz w:val="24"/>
          <w:szCs w:val="24"/>
        </w:rPr>
        <w:t xml:space="preserve">Социальная ипотека» </w:t>
      </w: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</w:p>
    <w:p w:rsidR="00DB2DCC" w:rsidRPr="00DB2DCC" w:rsidRDefault="00DB2DCC" w:rsidP="00DB2DCC">
      <w:pPr>
        <w:pStyle w:val="ConsPlusNormal"/>
        <w:jc w:val="center"/>
        <w:rPr>
          <w:sz w:val="24"/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694"/>
        <w:gridCol w:w="1802"/>
        <w:gridCol w:w="1377"/>
        <w:gridCol w:w="1222"/>
        <w:gridCol w:w="1276"/>
        <w:gridCol w:w="1276"/>
        <w:gridCol w:w="1275"/>
        <w:gridCol w:w="1418"/>
      </w:tblGrid>
      <w:tr w:rsidR="00DB2DCC" w:rsidRPr="00DB2DCC" w:rsidTr="00DB2DC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DB2DCC" w:rsidRPr="00DB2DCC" w:rsidTr="00DB2DC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Расходы (тыс. рублей)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2020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Итого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Всего: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683,90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2 700,60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2 673,00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Средства бюджета </w:t>
            </w:r>
            <w:r w:rsidRPr="00DB2DCC">
              <w:rPr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6,90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27,60</w:t>
            </w:r>
          </w:p>
        </w:tc>
      </w:tr>
      <w:tr w:rsidR="00DB2DCC" w:rsidRPr="00DB2DCC" w:rsidTr="00DB2DCC"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</w:tr>
    </w:tbl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  <w:sectPr w:rsidR="00DB2DCC" w:rsidRPr="00DB2DCC" w:rsidSect="00DB2DC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lastRenderedPageBreak/>
        <w:t>Приложение № 5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F20B99" w:rsidRPr="00DB2DCC" w:rsidRDefault="00F20B99" w:rsidP="00F20B99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>
        <w:rPr>
          <w:sz w:val="24"/>
          <w:szCs w:val="24"/>
        </w:rPr>
        <w:t xml:space="preserve"> 26.08.2020 № 872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Приложение №14</w:t>
      </w:r>
    </w:p>
    <w:p w:rsidR="00DB2DCC" w:rsidRPr="00DB2DCC" w:rsidRDefault="00DB2DCC" w:rsidP="00DB2DCC">
      <w:pPr>
        <w:autoSpaceDE w:val="0"/>
        <w:autoSpaceDN w:val="0"/>
        <w:adjustRightInd w:val="0"/>
        <w:spacing w:after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DB2DCC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DB2DCC" w:rsidRPr="00DB2DCC" w:rsidRDefault="00DB2DCC" w:rsidP="00DB2DCC">
      <w:pPr>
        <w:pStyle w:val="ConsPlusNormal"/>
        <w:ind w:left="8505"/>
        <w:rPr>
          <w:b/>
          <w:sz w:val="24"/>
          <w:szCs w:val="24"/>
        </w:rPr>
      </w:pPr>
      <w:r w:rsidRPr="00DB2DCC">
        <w:rPr>
          <w:sz w:val="24"/>
          <w:szCs w:val="24"/>
        </w:rPr>
        <w:t>от</w:t>
      </w:r>
      <w:r w:rsidRPr="00DB2DCC">
        <w:rPr>
          <w:sz w:val="24"/>
          <w:szCs w:val="24"/>
          <w:u w:val="single"/>
        </w:rPr>
        <w:t>_23.12.2019</w:t>
      </w:r>
      <w:r w:rsidRPr="00DB2DCC">
        <w:rPr>
          <w:sz w:val="24"/>
          <w:szCs w:val="24"/>
        </w:rPr>
        <w:t>__ №__</w:t>
      </w:r>
      <w:r w:rsidRPr="00DB2DCC">
        <w:rPr>
          <w:sz w:val="24"/>
          <w:szCs w:val="24"/>
          <w:u w:val="single"/>
        </w:rPr>
        <w:t xml:space="preserve">1831 </w:t>
      </w:r>
      <w:r w:rsidRPr="00DB2DCC">
        <w:rPr>
          <w:sz w:val="24"/>
          <w:szCs w:val="24"/>
        </w:rPr>
        <w:t>_</w:t>
      </w:r>
    </w:p>
    <w:p w:rsidR="00DB2DCC" w:rsidRPr="00DB2DCC" w:rsidRDefault="00DB2DCC" w:rsidP="00DB2DCC">
      <w:pPr>
        <w:spacing w:after="0"/>
        <w:ind w:left="8505"/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pStyle w:val="ac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DB2DCC">
        <w:rPr>
          <w:rFonts w:ascii="Arial" w:hAnsi="Arial" w:cs="Arial"/>
          <w:b/>
          <w:sz w:val="24"/>
          <w:szCs w:val="24"/>
        </w:rPr>
        <w:t>Перечень мероприятий подпрограммы №4 «Социальная ипотека»</w:t>
      </w: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1701"/>
        <w:gridCol w:w="1559"/>
        <w:gridCol w:w="850"/>
        <w:gridCol w:w="1134"/>
        <w:gridCol w:w="993"/>
        <w:gridCol w:w="992"/>
        <w:gridCol w:w="1134"/>
        <w:gridCol w:w="1134"/>
        <w:gridCol w:w="1559"/>
        <w:gridCol w:w="1418"/>
      </w:tblGrid>
      <w:tr w:rsidR="00DB2DCC" w:rsidRPr="00DB2DCC" w:rsidTr="00DB2DC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_GoBack"/>
            <w:r w:rsidRPr="00DB2DCC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Объем финансирования мероприятия в году, предшествующему году начала реализации подпрограммы (тыс. 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DC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13</w:t>
            </w:r>
          </w:p>
        </w:tc>
      </w:tr>
      <w:tr w:rsidR="00DB2DCC" w:rsidRPr="00DB2DCC" w:rsidTr="00DB2DC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B2DC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Основное мероприятие 01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этап реализации </w:t>
            </w: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подпрограммы 4. Компенсация оплаты основного долга по ипотечному жилищному кредиту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2 700,60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Отдел по учету                и распределению жилья Администра</w:t>
            </w:r>
            <w:r w:rsidRPr="00DB2DCC">
              <w:rPr>
                <w:sz w:val="24"/>
                <w:szCs w:val="24"/>
              </w:rPr>
              <w:lastRenderedPageBreak/>
              <w:t>ции городского округа Лобня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2 673,00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Внебюджетные средства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</w:p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2 700,60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Отдел по учету                и распределению жилья Администрации городского округа Лобня</w:t>
            </w: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 xml:space="preserve">Количество участников подпрограммы, получивших финансовую помощь, предоставляемую для погашения основной части долга по </w:t>
            </w:r>
            <w:r w:rsidRPr="00DB2DCC">
              <w:rPr>
                <w:sz w:val="24"/>
                <w:szCs w:val="24"/>
              </w:rPr>
              <w:lastRenderedPageBreak/>
              <w:t>ипотечному жилищному кредиту (</w:t>
            </w:r>
            <w:r w:rsidRPr="00DB2DCC">
              <w:rPr>
                <w:sz w:val="24"/>
                <w:szCs w:val="24"/>
                <w:lang w:val="en-US"/>
              </w:rPr>
              <w:t>I</w:t>
            </w:r>
            <w:r w:rsidRPr="00DB2DCC">
              <w:rPr>
                <w:sz w:val="24"/>
                <w:szCs w:val="24"/>
              </w:rPr>
              <w:t xml:space="preserve"> этап)</w:t>
            </w:r>
          </w:p>
        </w:tc>
      </w:tr>
      <w:tr w:rsidR="00DB2DCC" w:rsidRPr="00DB2DCC" w:rsidTr="00DB2DCC">
        <w:trPr>
          <w:cantSplit/>
          <w:trHeight w:val="6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2 673,00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2 700,60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2 673,00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2DCC" w:rsidRPr="00DB2DCC" w:rsidTr="00DB2DC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DCC" w:rsidRPr="00DB2DCC" w:rsidRDefault="00DB2DCC" w:rsidP="00DB2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  <w:bookmarkEnd w:id="1"/>
    </w:tbl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jc w:val="both"/>
        <w:rPr>
          <w:sz w:val="24"/>
          <w:szCs w:val="24"/>
        </w:rPr>
      </w:pPr>
    </w:p>
    <w:p w:rsidR="00DB2DCC" w:rsidRPr="00DB2DCC" w:rsidRDefault="00DB2DCC" w:rsidP="00DB2DCC">
      <w:pPr>
        <w:pStyle w:val="ConsPlusNormal"/>
        <w:numPr>
          <w:ilvl w:val="0"/>
          <w:numId w:val="2"/>
        </w:numPr>
        <w:jc w:val="center"/>
        <w:rPr>
          <w:b/>
          <w:sz w:val="24"/>
          <w:szCs w:val="24"/>
        </w:rPr>
        <w:sectPr w:rsidR="00DB2DCC" w:rsidRPr="00DB2DCC" w:rsidSect="00DB2DC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B2DCC" w:rsidRPr="00DB2DCC" w:rsidRDefault="00DB2DCC" w:rsidP="00DB2DCC">
      <w:pPr>
        <w:pStyle w:val="ConsPlusNormal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B2DCC">
        <w:rPr>
          <w:b/>
          <w:sz w:val="24"/>
          <w:szCs w:val="24"/>
        </w:rPr>
        <w:lastRenderedPageBreak/>
        <w:t>Обоснование финансовых ресурсов, необходимых для реализации мероприятий</w:t>
      </w: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  <w:r w:rsidRPr="00DB2DCC">
        <w:rPr>
          <w:b/>
          <w:sz w:val="24"/>
          <w:szCs w:val="24"/>
        </w:rPr>
        <w:t xml:space="preserve"> муниципальной подпрограммы №4 «Социальная ипотека»</w:t>
      </w: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</w:p>
    <w:p w:rsidR="00DB2DCC" w:rsidRPr="00DB2DCC" w:rsidRDefault="00DB2DCC" w:rsidP="00DB2DCC">
      <w:pPr>
        <w:pStyle w:val="ConsPlusNormal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2693"/>
        <w:gridCol w:w="2977"/>
        <w:gridCol w:w="2976"/>
        <w:gridCol w:w="2694"/>
      </w:tblGrid>
      <w:tr w:rsidR="00DB2DCC" w:rsidRPr="00DB2DCC" w:rsidTr="00DB2DCC">
        <w:tc>
          <w:tcPr>
            <w:tcW w:w="3323" w:type="dxa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Наименование мероприятия подпрограммы</w:t>
            </w:r>
            <w:hyperlink w:anchor="P1372" w:history="1">
              <w:r w:rsidRPr="00DB2DC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2693" w:type="dxa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Источник финансирования</w:t>
            </w:r>
            <w:hyperlink w:anchor="P1373" w:history="1">
              <w:r w:rsidRPr="00DB2DCC">
                <w:rPr>
                  <w:sz w:val="24"/>
                  <w:szCs w:val="24"/>
                </w:rPr>
                <w:t>**</w:t>
              </w:r>
            </w:hyperlink>
          </w:p>
        </w:tc>
        <w:tc>
          <w:tcPr>
            <w:tcW w:w="2977" w:type="dxa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  <w:hyperlink w:anchor="P1374" w:history="1">
              <w:r w:rsidRPr="00DB2DCC">
                <w:rPr>
                  <w:sz w:val="24"/>
                  <w:szCs w:val="24"/>
                </w:rPr>
                <w:t>***</w:t>
              </w:r>
            </w:hyperlink>
          </w:p>
        </w:tc>
        <w:tc>
          <w:tcPr>
            <w:tcW w:w="2976" w:type="dxa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Общий объем финансовых ресурсов, необходимых для реализации мероприятия, в том числе по годам</w:t>
            </w:r>
            <w:hyperlink w:anchor="P1375" w:history="1">
              <w:r w:rsidRPr="00DB2DCC">
                <w:rPr>
                  <w:sz w:val="24"/>
                  <w:szCs w:val="24"/>
                </w:rPr>
                <w:t>****</w:t>
              </w:r>
            </w:hyperlink>
          </w:p>
        </w:tc>
        <w:tc>
          <w:tcPr>
            <w:tcW w:w="2694" w:type="dxa"/>
          </w:tcPr>
          <w:p w:rsidR="00DB2DCC" w:rsidRPr="00DB2DCC" w:rsidRDefault="00DB2DCC" w:rsidP="00DB2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B2DCC">
              <w:rPr>
                <w:sz w:val="24"/>
                <w:szCs w:val="24"/>
              </w:rPr>
              <w:t>Эксплуатационные расходы, возникающие в результате реализации мероприятия</w:t>
            </w:r>
            <w:hyperlink w:anchor="P1376" w:history="1">
              <w:r w:rsidRPr="00DB2DCC">
                <w:rPr>
                  <w:sz w:val="24"/>
                  <w:szCs w:val="24"/>
                </w:rPr>
                <w:t>*****</w:t>
              </w:r>
            </w:hyperlink>
          </w:p>
        </w:tc>
      </w:tr>
      <w:tr w:rsidR="00DB2DCC" w:rsidRPr="00DB2DCC" w:rsidTr="00C068BA">
        <w:tc>
          <w:tcPr>
            <w:tcW w:w="3323" w:type="dxa"/>
          </w:tcPr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этап реализации подпрограммы 4.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Компенсация оплаты основного долга по ипотечному жилищному кредиту.</w:t>
            </w:r>
          </w:p>
        </w:tc>
        <w:tc>
          <w:tcPr>
            <w:tcW w:w="2693" w:type="dxa"/>
          </w:tcPr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1. средства бюджета городского округа Лобня;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2. средства бюджета Московской области.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B2DCC" w:rsidRPr="00DB2DCC" w:rsidRDefault="00DB2DCC" w:rsidP="00DB2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Расчет размера компенсации участникам подпрограмм (кроме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 xml:space="preserve">спортсменов) </w:t>
            </w:r>
            <w:r w:rsidRPr="00DB2DCC">
              <w:rPr>
                <w:rFonts w:ascii="Arial" w:hAnsi="Arial" w:cs="Arial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60B0CB6F" wp14:editId="797953BD">
                  <wp:extent cx="498475" cy="249555"/>
                  <wp:effectExtent l="0" t="0" r="0" b="0"/>
                  <wp:docPr id="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осуществляется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на дату расчета жилищной субсидии                              по формуле:</w:t>
            </w:r>
          </w:p>
          <w:p w:rsidR="00DB2DCC" w:rsidRPr="00DB2DCC" w:rsidRDefault="00DB2DCC" w:rsidP="00DB2D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 xml:space="preserve"> = (А х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х 0,8) х 0,07, где: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0,8 - коэффициент расчетного размера основного долга по жилищному ипотечному кредиту;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0,07 - коэффициент, определяющий расчетный размер компенсации.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Расчет размера жилищной субсидии спортсменам (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) осуществляется по формуле:</w:t>
            </w:r>
          </w:p>
          <w:p w:rsidR="00DB2DCC" w:rsidRPr="00DB2DCC" w:rsidRDefault="00DB2DCC" w:rsidP="00DB2D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 xml:space="preserve"> = А х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х 0,1.</w:t>
            </w:r>
          </w:p>
          <w:p w:rsidR="00DB2DCC" w:rsidRPr="00DB2DCC" w:rsidRDefault="00DB2DCC" w:rsidP="00DB2D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Расчет размера компенсации спортсменам (Косн2) осуществляется на дату расчета жилищной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>субсидии  по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формуле:</w:t>
            </w:r>
          </w:p>
          <w:p w:rsidR="00DB2DCC" w:rsidRPr="00DB2DCC" w:rsidRDefault="00DB2DCC" w:rsidP="00DB2D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Косн2 = (А х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х 0,9) х 0,07, где:</w:t>
            </w:r>
          </w:p>
          <w:p w:rsidR="00DB2DCC" w:rsidRPr="00DB2DCC" w:rsidRDefault="00DB2DCC" w:rsidP="00DB2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0,9 - коэффициент расчетного размера основного долга по жилищному ипотечному кредиту спортсменам.</w:t>
            </w:r>
          </w:p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  <w:r w:rsidRPr="00C068BA">
              <w:rPr>
                <w:rFonts w:ascii="Arial" w:hAnsi="Arial" w:cs="Arial"/>
                <w:sz w:val="24"/>
                <w:szCs w:val="24"/>
              </w:rPr>
              <w:t>: 2 700,60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F20B99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год </w:t>
            </w:r>
            <w:r w:rsidRPr="00C068BA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- 648,90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2021 год - 683,90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2022 год - 683,90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2023 год - 683,90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2021 год - 0,00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Лобня: всего - 27,60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., в том числе: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2020 год - 6,90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lastRenderedPageBreak/>
              <w:t xml:space="preserve">2021 год - 6,90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2022 год - 6,90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2023 год - 6,90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2024 год - 0,00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proofErr w:type="gramStart"/>
            <w:r w:rsidRPr="00DB2DCC">
              <w:rPr>
                <w:rFonts w:ascii="Arial" w:hAnsi="Arial" w:cs="Arial"/>
                <w:sz w:val="24"/>
                <w:szCs w:val="24"/>
              </w:rPr>
              <w:t xml:space="preserve">области:   </w:t>
            </w:r>
            <w:proofErr w:type="gramEnd"/>
            <w:r w:rsidRPr="00DB2DCC">
              <w:rPr>
                <w:rFonts w:ascii="Arial" w:hAnsi="Arial" w:cs="Arial"/>
                <w:sz w:val="24"/>
                <w:szCs w:val="24"/>
              </w:rPr>
              <w:t xml:space="preserve">                                           всего </w:t>
            </w:r>
            <w:r w:rsidRPr="00C068BA">
              <w:rPr>
                <w:rFonts w:ascii="Arial" w:hAnsi="Arial" w:cs="Arial"/>
                <w:sz w:val="24"/>
                <w:szCs w:val="24"/>
              </w:rPr>
              <w:t>- 2 673,00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., в том числе: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Pr="00C068BA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642,00</w:t>
            </w:r>
            <w:r w:rsidRPr="00DB2D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2021 год - 677,00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2022 год - 677,00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2023 год - 677,00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2DCC" w:rsidRPr="00DB2DCC" w:rsidRDefault="00DB2DCC" w:rsidP="00DB2DCC">
            <w:pPr>
              <w:rPr>
                <w:rFonts w:ascii="Arial" w:hAnsi="Arial" w:cs="Arial"/>
                <w:sz w:val="24"/>
                <w:szCs w:val="24"/>
              </w:rPr>
            </w:pPr>
            <w:r w:rsidRPr="00DB2DCC">
              <w:rPr>
                <w:rFonts w:ascii="Arial" w:hAnsi="Arial" w:cs="Arial"/>
                <w:sz w:val="24"/>
                <w:szCs w:val="24"/>
              </w:rPr>
              <w:t xml:space="preserve">2024 год - 0,00 </w:t>
            </w:r>
            <w:proofErr w:type="spellStart"/>
            <w:r w:rsidRPr="00DB2D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B2D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B2DCC" w:rsidRPr="00DB2DCC" w:rsidRDefault="00DB2DCC" w:rsidP="00DB2DC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p w:rsidR="00DB2DCC" w:rsidRPr="00DB2DCC" w:rsidRDefault="00DB2DCC" w:rsidP="00DB2DCC">
      <w:pPr>
        <w:rPr>
          <w:rFonts w:ascii="Arial" w:hAnsi="Arial" w:cs="Arial"/>
          <w:sz w:val="24"/>
          <w:szCs w:val="24"/>
        </w:rPr>
      </w:pPr>
    </w:p>
    <w:sectPr w:rsidR="00DB2DCC" w:rsidRPr="00DB2DCC" w:rsidSect="00DB2DC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FD" w:rsidRDefault="006A36FD">
      <w:pPr>
        <w:spacing w:after="0" w:line="240" w:lineRule="auto"/>
      </w:pPr>
      <w:r>
        <w:separator/>
      </w:r>
    </w:p>
  </w:endnote>
  <w:endnote w:type="continuationSeparator" w:id="0">
    <w:p w:rsidR="006A36FD" w:rsidRDefault="006A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FD" w:rsidRPr="00E3065A" w:rsidRDefault="006A36FD" w:rsidP="00DB2DC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440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FD" w:rsidRDefault="006A36FD">
      <w:pPr>
        <w:spacing w:after="0" w:line="240" w:lineRule="auto"/>
      </w:pPr>
      <w:r>
        <w:separator/>
      </w:r>
    </w:p>
  </w:footnote>
  <w:footnote w:type="continuationSeparator" w:id="0">
    <w:p w:rsidR="006A36FD" w:rsidRDefault="006A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pStyle w:val="a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F303C"/>
    <w:multiLevelType w:val="hybridMultilevel"/>
    <w:tmpl w:val="0FF469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072F"/>
    <w:multiLevelType w:val="hybridMultilevel"/>
    <w:tmpl w:val="9A58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723B1"/>
    <w:multiLevelType w:val="multilevel"/>
    <w:tmpl w:val="12244C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1BA40B4E"/>
    <w:multiLevelType w:val="hybridMultilevel"/>
    <w:tmpl w:val="A098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16EE2"/>
    <w:multiLevelType w:val="hybridMultilevel"/>
    <w:tmpl w:val="D90638A4"/>
    <w:lvl w:ilvl="0" w:tplc="7C78A6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704B0"/>
    <w:multiLevelType w:val="hybridMultilevel"/>
    <w:tmpl w:val="5352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62954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34780F7A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40D03CA4"/>
    <w:multiLevelType w:val="multilevel"/>
    <w:tmpl w:val="BA7E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415C3309"/>
    <w:multiLevelType w:val="multilevel"/>
    <w:tmpl w:val="18DE8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2682F31"/>
    <w:multiLevelType w:val="hybridMultilevel"/>
    <w:tmpl w:val="9744A1DE"/>
    <w:lvl w:ilvl="0" w:tplc="7706B89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54456D"/>
    <w:multiLevelType w:val="hybridMultilevel"/>
    <w:tmpl w:val="3F669452"/>
    <w:lvl w:ilvl="0" w:tplc="3BAA61A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C4DD1"/>
    <w:multiLevelType w:val="multilevel"/>
    <w:tmpl w:val="10169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7B53A32"/>
    <w:multiLevelType w:val="hybridMultilevel"/>
    <w:tmpl w:val="FC46A962"/>
    <w:lvl w:ilvl="0" w:tplc="A62EB3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92A48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7D7263B7"/>
    <w:multiLevelType w:val="hybridMultilevel"/>
    <w:tmpl w:val="2940C1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8"/>
  </w:num>
  <w:num w:numId="7">
    <w:abstractNumId w:val="13"/>
  </w:num>
  <w:num w:numId="8">
    <w:abstractNumId w:val="7"/>
  </w:num>
  <w:num w:numId="9">
    <w:abstractNumId w:val="16"/>
  </w:num>
  <w:num w:numId="10">
    <w:abstractNumId w:val="15"/>
  </w:num>
  <w:num w:numId="11">
    <w:abstractNumId w:val="12"/>
  </w:num>
  <w:num w:numId="12">
    <w:abstractNumId w:val="14"/>
  </w:num>
  <w:num w:numId="13">
    <w:abstractNumId w:val="1"/>
  </w:num>
  <w:num w:numId="14">
    <w:abstractNumId w:val="10"/>
  </w:num>
  <w:num w:numId="15">
    <w:abstractNumId w:val="3"/>
  </w:num>
  <w:num w:numId="16">
    <w:abstractNumId w:val="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B6"/>
    <w:rsid w:val="00225DB6"/>
    <w:rsid w:val="00306B1B"/>
    <w:rsid w:val="006A36FD"/>
    <w:rsid w:val="006E3FD7"/>
    <w:rsid w:val="00BB5878"/>
    <w:rsid w:val="00C068BA"/>
    <w:rsid w:val="00C7384F"/>
    <w:rsid w:val="00DB2DCC"/>
    <w:rsid w:val="00F20B99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9B94-9D9A-43ED-835D-2CB51F9D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B2DCC"/>
    <w:pPr>
      <w:keepNext/>
      <w:spacing w:after="0" w:line="240" w:lineRule="auto"/>
      <w:ind w:left="567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DB2D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2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B2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B2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DB2DC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DB2DCC"/>
    <w:rPr>
      <w:rFonts w:ascii="Calibri" w:eastAsia="Calibri" w:hAnsi="Calibri" w:cs="Times New Roman"/>
    </w:rPr>
  </w:style>
  <w:style w:type="paragraph" w:styleId="a6">
    <w:name w:val="footer"/>
    <w:basedOn w:val="a0"/>
    <w:link w:val="a7"/>
    <w:uiPriority w:val="99"/>
    <w:unhideWhenUsed/>
    <w:rsid w:val="00DB2DC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DB2DC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B2D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RTFNum31">
    <w:name w:val="RTF_Num 3 1"/>
    <w:rsid w:val="00DB2DCC"/>
    <w:rPr>
      <w:rFonts w:ascii="Symbol" w:eastAsia="Symbol" w:hAnsi="Symbol" w:cs="Symbol"/>
    </w:rPr>
  </w:style>
  <w:style w:type="character" w:customStyle="1" w:styleId="RTFNum32">
    <w:name w:val="RTF_Num 3 2"/>
    <w:rsid w:val="00DB2DCC"/>
    <w:rPr>
      <w:rFonts w:ascii="Courier New" w:eastAsia="Courier New" w:hAnsi="Courier New" w:cs="Courier New"/>
    </w:rPr>
  </w:style>
  <w:style w:type="character" w:customStyle="1" w:styleId="RTFNum33">
    <w:name w:val="RTF_Num 3 3"/>
    <w:rsid w:val="00DB2DCC"/>
    <w:rPr>
      <w:rFonts w:ascii="Wingdings" w:eastAsia="Wingdings" w:hAnsi="Wingdings" w:cs="Wingdings"/>
    </w:rPr>
  </w:style>
  <w:style w:type="character" w:customStyle="1" w:styleId="RTFNum34">
    <w:name w:val="RTF_Num 3 4"/>
    <w:rsid w:val="00DB2DCC"/>
    <w:rPr>
      <w:rFonts w:ascii="Symbol" w:eastAsia="Symbol" w:hAnsi="Symbol" w:cs="Symbol"/>
    </w:rPr>
  </w:style>
  <w:style w:type="character" w:customStyle="1" w:styleId="RTFNum35">
    <w:name w:val="RTF_Num 3 5"/>
    <w:rsid w:val="00DB2DCC"/>
    <w:rPr>
      <w:rFonts w:ascii="Courier New" w:eastAsia="Courier New" w:hAnsi="Courier New" w:cs="Courier New"/>
    </w:rPr>
  </w:style>
  <w:style w:type="character" w:customStyle="1" w:styleId="RTFNum36">
    <w:name w:val="RTF_Num 3 6"/>
    <w:rsid w:val="00DB2DCC"/>
    <w:rPr>
      <w:rFonts w:ascii="Wingdings" w:eastAsia="Wingdings" w:hAnsi="Wingdings" w:cs="Wingdings"/>
    </w:rPr>
  </w:style>
  <w:style w:type="character" w:customStyle="1" w:styleId="RTFNum37">
    <w:name w:val="RTF_Num 3 7"/>
    <w:rsid w:val="00DB2DCC"/>
    <w:rPr>
      <w:rFonts w:ascii="Symbol" w:eastAsia="Symbol" w:hAnsi="Symbol" w:cs="Symbol"/>
    </w:rPr>
  </w:style>
  <w:style w:type="character" w:customStyle="1" w:styleId="RTFNum38">
    <w:name w:val="RTF_Num 3 8"/>
    <w:rsid w:val="00DB2DCC"/>
    <w:rPr>
      <w:rFonts w:ascii="Courier New" w:eastAsia="Courier New" w:hAnsi="Courier New" w:cs="Courier New"/>
    </w:rPr>
  </w:style>
  <w:style w:type="character" w:customStyle="1" w:styleId="RTFNum39">
    <w:name w:val="RTF_Num 3 9"/>
    <w:rsid w:val="00DB2DCC"/>
    <w:rPr>
      <w:rFonts w:ascii="Wingdings" w:eastAsia="Wingdings" w:hAnsi="Wingdings" w:cs="Wingdings"/>
    </w:rPr>
  </w:style>
  <w:style w:type="character" w:customStyle="1" w:styleId="RTFNum41">
    <w:name w:val="RTF_Num 4 1"/>
    <w:rsid w:val="00DB2DCC"/>
    <w:rPr>
      <w:rFonts w:ascii="Symbol" w:eastAsia="Symbol" w:hAnsi="Symbol" w:cs="Symbol"/>
    </w:rPr>
  </w:style>
  <w:style w:type="character" w:customStyle="1" w:styleId="RTFNum42">
    <w:name w:val="RTF_Num 4 2"/>
    <w:rsid w:val="00DB2DCC"/>
    <w:rPr>
      <w:rFonts w:ascii="Courier New" w:eastAsia="Courier New" w:hAnsi="Courier New" w:cs="Courier New"/>
    </w:rPr>
  </w:style>
  <w:style w:type="character" w:customStyle="1" w:styleId="RTFNum43">
    <w:name w:val="RTF_Num 4 3"/>
    <w:rsid w:val="00DB2DCC"/>
    <w:rPr>
      <w:rFonts w:ascii="Wingdings" w:eastAsia="Wingdings" w:hAnsi="Wingdings" w:cs="Wingdings"/>
    </w:rPr>
  </w:style>
  <w:style w:type="character" w:customStyle="1" w:styleId="RTFNum44">
    <w:name w:val="RTF_Num 4 4"/>
    <w:rsid w:val="00DB2DCC"/>
    <w:rPr>
      <w:rFonts w:ascii="Symbol" w:eastAsia="Symbol" w:hAnsi="Symbol" w:cs="Symbol"/>
    </w:rPr>
  </w:style>
  <w:style w:type="character" w:customStyle="1" w:styleId="RTFNum45">
    <w:name w:val="RTF_Num 4 5"/>
    <w:rsid w:val="00DB2DCC"/>
    <w:rPr>
      <w:rFonts w:ascii="Courier New" w:eastAsia="Courier New" w:hAnsi="Courier New" w:cs="Courier New"/>
    </w:rPr>
  </w:style>
  <w:style w:type="character" w:customStyle="1" w:styleId="RTFNum46">
    <w:name w:val="RTF_Num 4 6"/>
    <w:rsid w:val="00DB2DCC"/>
    <w:rPr>
      <w:rFonts w:ascii="Wingdings" w:eastAsia="Wingdings" w:hAnsi="Wingdings" w:cs="Wingdings"/>
    </w:rPr>
  </w:style>
  <w:style w:type="character" w:customStyle="1" w:styleId="RTFNum47">
    <w:name w:val="RTF_Num 4 7"/>
    <w:rsid w:val="00DB2DCC"/>
    <w:rPr>
      <w:rFonts w:ascii="Symbol" w:eastAsia="Symbol" w:hAnsi="Symbol" w:cs="Symbol"/>
    </w:rPr>
  </w:style>
  <w:style w:type="character" w:customStyle="1" w:styleId="RTFNum48">
    <w:name w:val="RTF_Num 4 8"/>
    <w:rsid w:val="00DB2DCC"/>
    <w:rPr>
      <w:rFonts w:ascii="Courier New" w:eastAsia="Courier New" w:hAnsi="Courier New" w:cs="Courier New"/>
    </w:rPr>
  </w:style>
  <w:style w:type="character" w:customStyle="1" w:styleId="RTFNum49">
    <w:name w:val="RTF_Num 4 9"/>
    <w:rsid w:val="00DB2DCC"/>
    <w:rPr>
      <w:rFonts w:ascii="Wingdings" w:eastAsia="Wingdings" w:hAnsi="Wingdings" w:cs="Wingdings"/>
    </w:rPr>
  </w:style>
  <w:style w:type="character" w:customStyle="1" w:styleId="RTFNum51">
    <w:name w:val="RTF_Num 5 1"/>
    <w:rsid w:val="00DB2DCC"/>
    <w:rPr>
      <w:rFonts w:cs="Times New Roman"/>
    </w:rPr>
  </w:style>
  <w:style w:type="character" w:customStyle="1" w:styleId="RTFNum52">
    <w:name w:val="RTF_Num 5 2"/>
    <w:rsid w:val="00DB2DCC"/>
    <w:rPr>
      <w:rFonts w:cs="Times New Roman"/>
    </w:rPr>
  </w:style>
  <w:style w:type="character" w:customStyle="1" w:styleId="RTFNum53">
    <w:name w:val="RTF_Num 5 3"/>
    <w:rsid w:val="00DB2DCC"/>
    <w:rPr>
      <w:rFonts w:cs="Times New Roman"/>
    </w:rPr>
  </w:style>
  <w:style w:type="character" w:customStyle="1" w:styleId="RTFNum54">
    <w:name w:val="RTF_Num 5 4"/>
    <w:rsid w:val="00DB2DCC"/>
    <w:rPr>
      <w:rFonts w:cs="Times New Roman"/>
    </w:rPr>
  </w:style>
  <w:style w:type="character" w:customStyle="1" w:styleId="RTFNum55">
    <w:name w:val="RTF_Num 5 5"/>
    <w:rsid w:val="00DB2DCC"/>
    <w:rPr>
      <w:rFonts w:cs="Times New Roman"/>
    </w:rPr>
  </w:style>
  <w:style w:type="character" w:customStyle="1" w:styleId="RTFNum56">
    <w:name w:val="RTF_Num 5 6"/>
    <w:rsid w:val="00DB2DCC"/>
    <w:rPr>
      <w:rFonts w:cs="Times New Roman"/>
    </w:rPr>
  </w:style>
  <w:style w:type="character" w:customStyle="1" w:styleId="RTFNum57">
    <w:name w:val="RTF_Num 5 7"/>
    <w:rsid w:val="00DB2DCC"/>
    <w:rPr>
      <w:rFonts w:cs="Times New Roman"/>
    </w:rPr>
  </w:style>
  <w:style w:type="character" w:customStyle="1" w:styleId="RTFNum58">
    <w:name w:val="RTF_Num 5 8"/>
    <w:rsid w:val="00DB2DCC"/>
    <w:rPr>
      <w:rFonts w:cs="Times New Roman"/>
    </w:rPr>
  </w:style>
  <w:style w:type="character" w:customStyle="1" w:styleId="RTFNum59">
    <w:name w:val="RTF_Num 5 9"/>
    <w:rsid w:val="00DB2DCC"/>
    <w:rPr>
      <w:rFonts w:cs="Times New Roman"/>
    </w:rPr>
  </w:style>
  <w:style w:type="character" w:customStyle="1" w:styleId="RTFNum61">
    <w:name w:val="RTF_Num 6 1"/>
    <w:rsid w:val="00DB2DCC"/>
    <w:rPr>
      <w:rFonts w:ascii="Symbol" w:eastAsia="Symbol" w:hAnsi="Symbol" w:cs="Symbol"/>
    </w:rPr>
  </w:style>
  <w:style w:type="character" w:customStyle="1" w:styleId="11">
    <w:name w:val="Основной шрифт абзаца1"/>
    <w:rsid w:val="00DB2DCC"/>
  </w:style>
  <w:style w:type="character" w:customStyle="1" w:styleId="21">
    <w:name w:val="Çíàê Çíàê2"/>
    <w:basedOn w:val="11"/>
    <w:rsid w:val="00DB2DCC"/>
    <w:rPr>
      <w:rFonts w:cs="Times New Roman"/>
      <w:sz w:val="28"/>
      <w:szCs w:val="28"/>
      <w:lang w:val="ru-RU" w:eastAsia="ar-SA" w:bidi="ar-SA"/>
    </w:rPr>
  </w:style>
  <w:style w:type="character" w:customStyle="1" w:styleId="12">
    <w:name w:val="Çíàê Çíàê1"/>
    <w:basedOn w:val="11"/>
    <w:rsid w:val="00DB2DCC"/>
    <w:rPr>
      <w:rFonts w:cs="Times New Roman"/>
      <w:sz w:val="16"/>
      <w:szCs w:val="16"/>
      <w:lang w:val="en-US" w:eastAsia="ar-SA" w:bidi="ar-SA"/>
    </w:rPr>
  </w:style>
  <w:style w:type="character" w:customStyle="1" w:styleId="a8">
    <w:name w:val="Знак Знак"/>
    <w:basedOn w:val="11"/>
    <w:rsid w:val="00DB2DCC"/>
    <w:rPr>
      <w:rFonts w:ascii="Cambria" w:eastAsia="Cambria" w:hAnsi="Cambria" w:cs="Cambria"/>
      <w:b/>
      <w:bCs/>
      <w:kern w:val="1"/>
      <w:sz w:val="32"/>
      <w:szCs w:val="32"/>
      <w:lang w:val="en-US" w:eastAsia="ar-SA" w:bidi="ar-SA"/>
    </w:rPr>
  </w:style>
  <w:style w:type="paragraph" w:customStyle="1" w:styleId="13">
    <w:name w:val="Заголовок1"/>
    <w:basedOn w:val="a0"/>
    <w:next w:val="a9"/>
    <w:rsid w:val="00DB2DC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0"/>
    <w:link w:val="aa"/>
    <w:rsid w:val="00DB2DC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1"/>
    <w:link w:val="a9"/>
    <w:rsid w:val="00DB2D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semiHidden/>
    <w:rsid w:val="00DB2DCC"/>
    <w:rPr>
      <w:rFonts w:ascii="Arial" w:hAnsi="Arial" w:cs="Tahoma"/>
    </w:rPr>
  </w:style>
  <w:style w:type="paragraph" w:customStyle="1" w:styleId="14">
    <w:name w:val="Название1"/>
    <w:basedOn w:val="a0"/>
    <w:rsid w:val="00DB2DCC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0"/>
    <w:rsid w:val="00DB2DCC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6">
    <w:name w:val="Текст выноски1"/>
    <w:basedOn w:val="a0"/>
    <w:rsid w:val="00DB2DCC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DB2DCC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List Paragraph"/>
    <w:basedOn w:val="a0"/>
    <w:link w:val="ae"/>
    <w:uiPriority w:val="34"/>
    <w:qFormat/>
    <w:rsid w:val="00DB2DCC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ae">
    <w:name w:val="Абзац списка Знак"/>
    <w:link w:val="ad"/>
    <w:uiPriority w:val="34"/>
    <w:locked/>
    <w:rsid w:val="00DB2DCC"/>
    <w:rPr>
      <w:rFonts w:ascii="Calibri" w:eastAsia="Calibri" w:hAnsi="Calibri" w:cs="Calibri"/>
      <w:lang w:eastAsia="ar-SA"/>
    </w:rPr>
  </w:style>
  <w:style w:type="character" w:customStyle="1" w:styleId="af">
    <w:name w:val="Основной текст с отступом Знак"/>
    <w:basedOn w:val="a1"/>
    <w:link w:val="af0"/>
    <w:semiHidden/>
    <w:rsid w:val="00DB2DC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0"/>
    <w:link w:val="af"/>
    <w:semiHidden/>
    <w:rsid w:val="00DB2DCC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31"/>
    <w:basedOn w:val="a0"/>
    <w:rsid w:val="00DB2DC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a">
    <w:name w:val="Title"/>
    <w:basedOn w:val="a0"/>
    <w:next w:val="a0"/>
    <w:link w:val="af1"/>
    <w:uiPriority w:val="10"/>
    <w:qFormat/>
    <w:rsid w:val="00DB2DCC"/>
    <w:pPr>
      <w:widowControl w:val="0"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  <w:style w:type="character" w:customStyle="1" w:styleId="af1">
    <w:name w:val="Название Знак"/>
    <w:basedOn w:val="a1"/>
    <w:link w:val="a"/>
    <w:uiPriority w:val="10"/>
    <w:rsid w:val="00DB2DCC"/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  <w:style w:type="paragraph" w:styleId="af2">
    <w:name w:val="Subtitle"/>
    <w:basedOn w:val="13"/>
    <w:next w:val="a9"/>
    <w:link w:val="af3"/>
    <w:qFormat/>
    <w:rsid w:val="00DB2DC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2"/>
    <w:rsid w:val="00DB2DC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4">
    <w:name w:val="Содержимое таблицы"/>
    <w:basedOn w:val="a0"/>
    <w:rsid w:val="00DB2DC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DB2DCC"/>
    <w:pPr>
      <w:jc w:val="center"/>
    </w:pPr>
    <w:rPr>
      <w:b/>
      <w:bCs/>
    </w:rPr>
  </w:style>
  <w:style w:type="paragraph" w:styleId="22">
    <w:name w:val="Body Text Indent 2"/>
    <w:basedOn w:val="a0"/>
    <w:link w:val="23"/>
    <w:uiPriority w:val="99"/>
    <w:unhideWhenUsed/>
    <w:rsid w:val="00DB2DC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DB2D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DB2D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Indent 3"/>
    <w:basedOn w:val="a0"/>
    <w:link w:val="3"/>
    <w:uiPriority w:val="99"/>
    <w:semiHidden/>
    <w:unhideWhenUsed/>
    <w:rsid w:val="00DB2DCC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6">
    <w:name w:val="Table Grid"/>
    <w:basedOn w:val="a2"/>
    <w:uiPriority w:val="59"/>
    <w:rsid w:val="00DB2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Текст выноски Знак"/>
    <w:basedOn w:val="a1"/>
    <w:link w:val="af8"/>
    <w:uiPriority w:val="99"/>
    <w:semiHidden/>
    <w:rsid w:val="00DB2DCC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Balloon Text"/>
    <w:basedOn w:val="a0"/>
    <w:link w:val="af7"/>
    <w:uiPriority w:val="99"/>
    <w:semiHidden/>
    <w:unhideWhenUsed/>
    <w:rsid w:val="00DB2DC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DB2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Знак Знак2 Знак Знак Знак Знак Знак Знак"/>
    <w:basedOn w:val="a0"/>
    <w:rsid w:val="00DB2DC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5">
    <w:name w:val="Знак Знак2 Знак Знак Знак"/>
    <w:basedOn w:val="a0"/>
    <w:rsid w:val="00DB2DC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9">
    <w:name w:val="Hyperlink"/>
    <w:basedOn w:val="a1"/>
    <w:uiPriority w:val="99"/>
    <w:unhideWhenUsed/>
    <w:rsid w:val="00DB2DCC"/>
    <w:rPr>
      <w:color w:val="0000FF"/>
      <w:u w:val="single"/>
    </w:rPr>
  </w:style>
  <w:style w:type="paragraph" w:customStyle="1" w:styleId="17">
    <w:name w:val="Абзац списка1"/>
    <w:basedOn w:val="a0"/>
    <w:rsid w:val="00DB2D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нак Знак2 Знак Знак Знак1"/>
    <w:basedOn w:val="a0"/>
    <w:rsid w:val="00DB2DC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a">
    <w:name w:val="Основной текст_"/>
    <w:basedOn w:val="a1"/>
    <w:link w:val="33"/>
    <w:rsid w:val="00DB2DCC"/>
    <w:rPr>
      <w:shd w:val="clear" w:color="auto" w:fill="FFFFFF"/>
    </w:rPr>
  </w:style>
  <w:style w:type="paragraph" w:customStyle="1" w:styleId="33">
    <w:name w:val="Основной текст33"/>
    <w:basedOn w:val="a0"/>
    <w:link w:val="afa"/>
    <w:rsid w:val="00DB2DCC"/>
    <w:pPr>
      <w:shd w:val="clear" w:color="auto" w:fill="FFFFFF"/>
      <w:spacing w:before="360" w:after="600" w:line="0" w:lineRule="atLeast"/>
      <w:ind w:hanging="1500"/>
    </w:pPr>
  </w:style>
  <w:style w:type="character" w:customStyle="1" w:styleId="5">
    <w:name w:val="Основной текст (5)_"/>
    <w:basedOn w:val="a1"/>
    <w:link w:val="50"/>
    <w:rsid w:val="00DB2DCC"/>
    <w:rPr>
      <w:shd w:val="clear" w:color="auto" w:fill="FFFFFF"/>
    </w:rPr>
  </w:style>
  <w:style w:type="paragraph" w:customStyle="1" w:styleId="50">
    <w:name w:val="Основной текст (5)"/>
    <w:basedOn w:val="a0"/>
    <w:link w:val="5"/>
    <w:rsid w:val="00DB2DCC"/>
    <w:pPr>
      <w:shd w:val="clear" w:color="auto" w:fill="FFFFFF"/>
      <w:spacing w:before="300" w:after="360" w:line="317" w:lineRule="exact"/>
      <w:jc w:val="center"/>
    </w:pPr>
  </w:style>
  <w:style w:type="character" w:customStyle="1" w:styleId="32">
    <w:name w:val="Заголовок №3_"/>
    <w:basedOn w:val="a1"/>
    <w:link w:val="34"/>
    <w:rsid w:val="00DB2DCC"/>
    <w:rPr>
      <w:shd w:val="clear" w:color="auto" w:fill="FFFFFF"/>
    </w:rPr>
  </w:style>
  <w:style w:type="paragraph" w:customStyle="1" w:styleId="34">
    <w:name w:val="Заголовок №3"/>
    <w:basedOn w:val="a0"/>
    <w:link w:val="32"/>
    <w:rsid w:val="00DB2DCC"/>
    <w:pPr>
      <w:shd w:val="clear" w:color="auto" w:fill="FFFFFF"/>
      <w:spacing w:after="0" w:line="509" w:lineRule="exact"/>
      <w:jc w:val="center"/>
      <w:outlineLvl w:val="2"/>
    </w:pPr>
  </w:style>
  <w:style w:type="character" w:customStyle="1" w:styleId="8">
    <w:name w:val="Основной текст8"/>
    <w:basedOn w:val="afa"/>
    <w:rsid w:val="00DB2DCC"/>
    <w:rPr>
      <w:shd w:val="clear" w:color="auto" w:fill="FFFFFF"/>
    </w:rPr>
  </w:style>
  <w:style w:type="character" w:customStyle="1" w:styleId="9">
    <w:name w:val="Основной текст9"/>
    <w:basedOn w:val="afa"/>
    <w:rsid w:val="00DB2DCC"/>
    <w:rPr>
      <w:shd w:val="clear" w:color="auto" w:fill="FFFFFF"/>
    </w:rPr>
  </w:style>
  <w:style w:type="paragraph" w:customStyle="1" w:styleId="ConsPlusTitle">
    <w:name w:val="ConsPlusTitle"/>
    <w:rsid w:val="00DB2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DB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DB2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DB2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0"/>
    <w:rsid w:val="00DB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DB2DCC"/>
    <w:rPr>
      <w:b w:val="0"/>
      <w:bCs w:val="0"/>
      <w:color w:val="106BBE"/>
    </w:rPr>
  </w:style>
  <w:style w:type="paragraph" w:customStyle="1" w:styleId="ConsNormal0">
    <w:name w:val="ConsNormal"/>
    <w:rsid w:val="00DB2D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4z0">
    <w:name w:val="WW8Num4z0"/>
    <w:rsid w:val="00DB2DCC"/>
    <w:rPr>
      <w:rFonts w:ascii="Symbol" w:hAnsi="Symbol"/>
    </w:rPr>
  </w:style>
  <w:style w:type="paragraph" w:styleId="afc">
    <w:name w:val="annotation text"/>
    <w:basedOn w:val="a0"/>
    <w:link w:val="afd"/>
    <w:uiPriority w:val="99"/>
    <w:semiHidden/>
    <w:unhideWhenUsed/>
    <w:rsid w:val="00DB2DC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DB2DCC"/>
    <w:rPr>
      <w:rFonts w:ascii="Calibri" w:eastAsia="Calibri" w:hAnsi="Calibri" w:cs="Times New Roman"/>
      <w:sz w:val="20"/>
      <w:szCs w:val="20"/>
    </w:rPr>
  </w:style>
  <w:style w:type="character" w:customStyle="1" w:styleId="afe">
    <w:name w:val="Тема примечания Знак"/>
    <w:basedOn w:val="afd"/>
    <w:link w:val="aff"/>
    <w:uiPriority w:val="99"/>
    <w:semiHidden/>
    <w:rsid w:val="00DB2DCC"/>
    <w:rPr>
      <w:rFonts w:ascii="Calibri" w:eastAsia="Calibri" w:hAnsi="Calibri" w:cs="Times New Roman"/>
      <w:b/>
      <w:bCs/>
      <w:sz w:val="20"/>
      <w:szCs w:val="20"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DB2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6999BFC36C0A6507DD61A35B8A69E56063BEFDB36F56F3C569066E1GD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5</cp:revision>
  <dcterms:created xsi:type="dcterms:W3CDTF">2021-08-23T08:58:00Z</dcterms:created>
  <dcterms:modified xsi:type="dcterms:W3CDTF">2021-08-23T09:25:00Z</dcterms:modified>
</cp:coreProperties>
</file>