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207" w:rsidRPr="00924207" w:rsidRDefault="00924207" w:rsidP="00924207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924207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ГЛАВА</w:t>
      </w:r>
    </w:p>
    <w:p w:rsidR="00924207" w:rsidRPr="00924207" w:rsidRDefault="00924207" w:rsidP="00924207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924207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ГОРОДА ЛОБНЯ</w:t>
      </w:r>
    </w:p>
    <w:p w:rsidR="00924207" w:rsidRPr="00924207" w:rsidRDefault="00924207" w:rsidP="00924207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924207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МОСКОВСКОЙ ОБЛАСТИ</w:t>
      </w:r>
    </w:p>
    <w:p w:rsidR="00924207" w:rsidRPr="00924207" w:rsidRDefault="00924207" w:rsidP="00924207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924207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ПОСТАНОВЛЕНИЕ</w:t>
      </w:r>
    </w:p>
    <w:p w:rsidR="00924207" w:rsidRPr="00924207" w:rsidRDefault="00924207" w:rsidP="00924207">
      <w:pPr>
        <w:widowControl w:val="0"/>
        <w:spacing w:after="0" w:line="240" w:lineRule="auto"/>
        <w:jc w:val="center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924207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 xml:space="preserve">от </w:t>
      </w:r>
      <w:r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25.12.2020 № 1372</w:t>
      </w:r>
    </w:p>
    <w:p w:rsidR="00924207" w:rsidRDefault="00924207" w:rsidP="009242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924207" w:rsidRPr="00924207" w:rsidRDefault="00924207" w:rsidP="009242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:rsidR="00924207" w:rsidRPr="00924207" w:rsidRDefault="00924207" w:rsidP="009242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 xml:space="preserve">на 2020-2024 годы, </w:t>
      </w:r>
    </w:p>
    <w:p w:rsidR="00924207" w:rsidRPr="00924207" w:rsidRDefault="00924207" w:rsidP="009242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924207" w:rsidRPr="00924207" w:rsidRDefault="00924207" w:rsidP="00924207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924207">
        <w:rPr>
          <w:rFonts w:ascii="Arial" w:hAnsi="Arial" w:cs="Arial"/>
          <w:sz w:val="24"/>
          <w:szCs w:val="24"/>
        </w:rPr>
        <w:t>от 27.12.2019 года №18</w:t>
      </w:r>
      <w:bookmarkEnd w:id="0"/>
      <w:r w:rsidRPr="00924207">
        <w:rPr>
          <w:rFonts w:ascii="Arial" w:hAnsi="Arial" w:cs="Arial"/>
          <w:sz w:val="24"/>
          <w:szCs w:val="24"/>
        </w:rPr>
        <w:t>75</w:t>
      </w:r>
      <w:r w:rsidRPr="00924207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924207" w:rsidRPr="00924207" w:rsidRDefault="00924207" w:rsidP="009242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ab/>
      </w:r>
      <w:bookmarkStart w:id="1" w:name="_Hlk57385478"/>
      <w:r w:rsidRPr="00924207">
        <w:rPr>
          <w:rFonts w:ascii="Arial" w:hAnsi="Arial" w:cs="Arial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27.10.2020г. № 208/63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28.04.2020 г. № 68/57, от 30.06.2020г. № 90/59), Решением Совета депутатов городского округа Лобня от 24.11.2020г. № 212/64 «О бюджете городского округа Лобня на 2021 год и плановый период 2022 и 2023 годов»</w:t>
      </w:r>
      <w:bookmarkEnd w:id="1"/>
      <w:r w:rsidRPr="00924207">
        <w:rPr>
          <w:rFonts w:ascii="Arial" w:hAnsi="Arial" w:cs="Arial"/>
          <w:sz w:val="24"/>
          <w:szCs w:val="24"/>
        </w:rPr>
        <w:t xml:space="preserve"> и с целью актуализации муниципальной программы городского округа Лобня Московской области «Управление имуществом и муниципальными финансами» на 2020-2024 годы,</w:t>
      </w:r>
    </w:p>
    <w:p w:rsidR="00924207" w:rsidRPr="00924207" w:rsidRDefault="00924207" w:rsidP="009242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>Постановляю:</w:t>
      </w:r>
    </w:p>
    <w:p w:rsidR="00924207" w:rsidRPr="00924207" w:rsidRDefault="00924207" w:rsidP="009242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>Внести изменения в муниципальную программу «Управление имуществом и муниципальными финансами» на 2020-2024 годы утвержденную постановлением Главы городского округа Лобня от 27.12.2019 года №1875.</w:t>
      </w:r>
    </w:p>
    <w:p w:rsidR="00924207" w:rsidRPr="00924207" w:rsidRDefault="00924207" w:rsidP="00924207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 xml:space="preserve">  Паспорт муниципальной программы </w:t>
      </w:r>
      <w:r w:rsidRPr="00924207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 к постановлению Главы городского округа Лобня </w:t>
      </w:r>
      <w:r w:rsidRPr="00924207">
        <w:rPr>
          <w:rFonts w:ascii="Arial" w:hAnsi="Arial" w:cs="Arial"/>
          <w:sz w:val="24"/>
          <w:szCs w:val="24"/>
        </w:rPr>
        <w:t>от 27.12.2019 года №1875</w:t>
      </w:r>
      <w:r w:rsidRPr="0092420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924207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924207" w:rsidRPr="00924207" w:rsidRDefault="00924207" w:rsidP="00924207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 xml:space="preserve">  Паспорт подпрограммы № 1 «Развитие имущественного комплекса» </w:t>
      </w:r>
      <w:r w:rsidRPr="00924207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3 к постановлению Главы городского округа Лобня </w:t>
      </w:r>
      <w:r w:rsidRPr="00924207">
        <w:rPr>
          <w:rFonts w:ascii="Arial" w:hAnsi="Arial" w:cs="Arial"/>
          <w:sz w:val="24"/>
          <w:szCs w:val="24"/>
        </w:rPr>
        <w:t>от 27.12.2019 года №1875</w:t>
      </w:r>
      <w:r w:rsidRPr="0092420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924207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2 к настоящему Постановлению.</w:t>
      </w:r>
    </w:p>
    <w:p w:rsidR="00924207" w:rsidRPr="00924207" w:rsidRDefault="00924207" w:rsidP="00924207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 xml:space="preserve">  Перечень мероприятий подпрограммы № 1 «Развитие имущественного комплекса» </w:t>
      </w:r>
      <w:r w:rsidRPr="00924207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4 к постановлению Главы городского округа Лобня </w:t>
      </w:r>
      <w:r w:rsidRPr="00924207">
        <w:rPr>
          <w:rFonts w:ascii="Arial" w:hAnsi="Arial" w:cs="Arial"/>
          <w:sz w:val="24"/>
          <w:szCs w:val="24"/>
        </w:rPr>
        <w:t>от 27.12.2019 года №1875</w:t>
      </w:r>
      <w:r w:rsidRPr="0092420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924207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3 к настоящему Постановлению.</w:t>
      </w:r>
    </w:p>
    <w:p w:rsidR="00924207" w:rsidRPr="00924207" w:rsidRDefault="00924207" w:rsidP="00924207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 xml:space="preserve">  Паспорт подпрограммы № 3 «Совершенствование муниципальной службы Московской области» </w:t>
      </w:r>
      <w:r w:rsidRPr="00924207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5 к постановлению Главы городского округа Лобня </w:t>
      </w:r>
      <w:r w:rsidRPr="00924207">
        <w:rPr>
          <w:rFonts w:ascii="Arial" w:hAnsi="Arial" w:cs="Arial"/>
          <w:sz w:val="24"/>
          <w:szCs w:val="24"/>
        </w:rPr>
        <w:t>от 27.12.2019 года №1875</w:t>
      </w:r>
      <w:r w:rsidRPr="0092420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924207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4 к настоящему Постановлению.</w:t>
      </w:r>
    </w:p>
    <w:p w:rsidR="00924207" w:rsidRPr="00924207" w:rsidRDefault="00924207" w:rsidP="00924207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lastRenderedPageBreak/>
        <w:t xml:space="preserve">  Перечень мероприятий подпрограммы № 3 «Совершенствование муниципальной службы Московской области» </w:t>
      </w:r>
      <w:r w:rsidRPr="00924207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6 к постановлению Главы городского округа Лобня </w:t>
      </w:r>
      <w:r w:rsidRPr="00924207">
        <w:rPr>
          <w:rFonts w:ascii="Arial" w:hAnsi="Arial" w:cs="Arial"/>
          <w:sz w:val="24"/>
          <w:szCs w:val="24"/>
        </w:rPr>
        <w:t>от 27.12.2019 года №1875</w:t>
      </w:r>
      <w:r w:rsidRPr="0092420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924207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5 к настоящему Постановлению.</w:t>
      </w:r>
    </w:p>
    <w:p w:rsidR="00924207" w:rsidRPr="00924207" w:rsidRDefault="00924207" w:rsidP="00924207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 xml:space="preserve">  Паспорт подпрограммы № 4 «Управление муниципальными финансами» </w:t>
      </w:r>
      <w:r w:rsidRPr="00924207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7 к постановлению Главы городского округа Лобня </w:t>
      </w:r>
      <w:r w:rsidRPr="00924207">
        <w:rPr>
          <w:rFonts w:ascii="Arial" w:hAnsi="Arial" w:cs="Arial"/>
          <w:sz w:val="24"/>
          <w:szCs w:val="24"/>
        </w:rPr>
        <w:t>от 27.12.2019 года №1875</w:t>
      </w:r>
      <w:r w:rsidRPr="0092420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924207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6 к настоящему Постановлению.</w:t>
      </w:r>
    </w:p>
    <w:p w:rsidR="00924207" w:rsidRPr="00924207" w:rsidRDefault="00924207" w:rsidP="00924207">
      <w:pPr>
        <w:pStyle w:val="a3"/>
        <w:numPr>
          <w:ilvl w:val="1"/>
          <w:numId w:val="1"/>
        </w:numPr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 xml:space="preserve">  Перечень мероприятий подпрограммы № 4 «Управление муниципальными финансами» </w:t>
      </w:r>
      <w:r w:rsidRPr="00924207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8 к постановлению Главы городского округа Лобня </w:t>
      </w:r>
      <w:r w:rsidRPr="00924207">
        <w:rPr>
          <w:rFonts w:ascii="Arial" w:hAnsi="Arial" w:cs="Arial"/>
          <w:sz w:val="24"/>
          <w:szCs w:val="24"/>
        </w:rPr>
        <w:t>от 27.12.2019 года №1875</w:t>
      </w:r>
      <w:r w:rsidRPr="0092420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924207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7 к настоящему Постановлению</w:t>
      </w:r>
    </w:p>
    <w:p w:rsidR="00924207" w:rsidRPr="00924207" w:rsidRDefault="00924207" w:rsidP="00924207">
      <w:pPr>
        <w:pStyle w:val="a3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 xml:space="preserve">  Паспорт подпрограммы № 5 «Обеспечивающая подпрограмма» </w:t>
      </w:r>
      <w:r w:rsidRPr="00924207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9 к постановлению Главы городского округа Лобня </w:t>
      </w:r>
      <w:r w:rsidRPr="00924207">
        <w:rPr>
          <w:rFonts w:ascii="Arial" w:hAnsi="Arial" w:cs="Arial"/>
          <w:sz w:val="24"/>
          <w:szCs w:val="24"/>
        </w:rPr>
        <w:t>от 27.12.2019 года №1875</w:t>
      </w:r>
      <w:r w:rsidRPr="0092420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924207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8 к настоящему Постановлению</w:t>
      </w:r>
    </w:p>
    <w:p w:rsidR="00924207" w:rsidRPr="00924207" w:rsidRDefault="00924207" w:rsidP="00924207">
      <w:pPr>
        <w:pStyle w:val="a3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 xml:space="preserve">  Перечень мероприятий подпрограммы № 5 «Обеспечивающая подпрограмма»</w:t>
      </w:r>
      <w:r w:rsidRPr="00924207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№ 10 к постановлению Главы городского округа Лобня </w:t>
      </w:r>
      <w:r w:rsidRPr="00924207">
        <w:rPr>
          <w:rFonts w:ascii="Arial" w:hAnsi="Arial" w:cs="Arial"/>
          <w:sz w:val="24"/>
          <w:szCs w:val="24"/>
        </w:rPr>
        <w:t>от 27.12.2019 года №1875</w:t>
      </w:r>
      <w:r w:rsidRPr="0092420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924207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9 к настоящему Постановлению.</w:t>
      </w:r>
    </w:p>
    <w:p w:rsidR="00924207" w:rsidRPr="00924207" w:rsidRDefault="00924207" w:rsidP="0092420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 xml:space="preserve">     </w:t>
      </w:r>
    </w:p>
    <w:p w:rsidR="00924207" w:rsidRPr="00924207" w:rsidRDefault="00924207" w:rsidP="00924207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924207">
          <w:rPr>
            <w:rFonts w:ascii="Arial" w:hAnsi="Arial" w:cs="Arial"/>
            <w:sz w:val="24"/>
            <w:szCs w:val="24"/>
          </w:rPr>
          <w:t>www.лобня</w:t>
        </w:r>
      </w:hyperlink>
      <w:r w:rsidRPr="00924207">
        <w:rPr>
          <w:rFonts w:ascii="Arial" w:hAnsi="Arial" w:cs="Arial"/>
          <w:sz w:val="24"/>
          <w:szCs w:val="24"/>
        </w:rPr>
        <w:t>. рф.</w:t>
      </w:r>
    </w:p>
    <w:p w:rsidR="00924207" w:rsidRPr="00924207" w:rsidRDefault="00924207" w:rsidP="00924207">
      <w:pPr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</w:t>
      </w:r>
    </w:p>
    <w:p w:rsidR="00924207" w:rsidRPr="00924207" w:rsidRDefault="00924207" w:rsidP="00924207">
      <w:pPr>
        <w:spacing w:line="276" w:lineRule="auto"/>
        <w:ind w:right="-142"/>
        <w:jc w:val="right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ab/>
        <w:t>Е.В. Смышляев</w:t>
      </w:r>
    </w:p>
    <w:p w:rsidR="00924207" w:rsidRPr="00924207" w:rsidRDefault="00924207" w:rsidP="00924207">
      <w:pPr>
        <w:spacing w:line="276" w:lineRule="auto"/>
        <w:ind w:right="-142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spacing w:line="276" w:lineRule="auto"/>
        <w:ind w:right="-142"/>
        <w:rPr>
          <w:rFonts w:ascii="Arial" w:hAnsi="Arial" w:cs="Arial"/>
          <w:sz w:val="24"/>
          <w:szCs w:val="24"/>
        </w:rPr>
      </w:pPr>
    </w:p>
    <w:p w:rsidR="0049653F" w:rsidRPr="00924207" w:rsidRDefault="0049653F">
      <w:pPr>
        <w:rPr>
          <w:rFonts w:ascii="Arial" w:hAnsi="Arial" w:cs="Arial"/>
          <w:sz w:val="24"/>
          <w:szCs w:val="24"/>
        </w:rPr>
      </w:pPr>
    </w:p>
    <w:p w:rsidR="00924207" w:rsidRPr="00924207" w:rsidRDefault="00924207">
      <w:pPr>
        <w:rPr>
          <w:rFonts w:ascii="Arial" w:hAnsi="Arial" w:cs="Arial"/>
          <w:sz w:val="24"/>
          <w:szCs w:val="24"/>
        </w:rPr>
      </w:pPr>
    </w:p>
    <w:p w:rsidR="00924207" w:rsidRPr="00924207" w:rsidRDefault="00924207">
      <w:pPr>
        <w:rPr>
          <w:rFonts w:ascii="Arial" w:hAnsi="Arial" w:cs="Arial"/>
          <w:sz w:val="24"/>
          <w:szCs w:val="24"/>
        </w:rPr>
      </w:pPr>
    </w:p>
    <w:p w:rsidR="00924207" w:rsidRPr="00924207" w:rsidRDefault="00924207">
      <w:pPr>
        <w:rPr>
          <w:rFonts w:ascii="Arial" w:hAnsi="Arial" w:cs="Arial"/>
          <w:sz w:val="24"/>
          <w:szCs w:val="24"/>
        </w:rPr>
      </w:pPr>
    </w:p>
    <w:p w:rsidR="00924207" w:rsidRPr="00924207" w:rsidRDefault="00924207">
      <w:pPr>
        <w:rPr>
          <w:rFonts w:ascii="Arial" w:hAnsi="Arial" w:cs="Arial"/>
          <w:sz w:val="24"/>
          <w:szCs w:val="24"/>
        </w:rPr>
      </w:pPr>
    </w:p>
    <w:p w:rsidR="00924207" w:rsidRPr="00924207" w:rsidRDefault="00924207">
      <w:pPr>
        <w:rPr>
          <w:rFonts w:ascii="Arial" w:hAnsi="Arial" w:cs="Arial"/>
          <w:sz w:val="24"/>
          <w:szCs w:val="24"/>
        </w:rPr>
      </w:pPr>
    </w:p>
    <w:p w:rsidR="00924207" w:rsidRPr="00924207" w:rsidRDefault="00924207">
      <w:pPr>
        <w:rPr>
          <w:rFonts w:ascii="Arial" w:hAnsi="Arial" w:cs="Arial"/>
          <w:sz w:val="24"/>
          <w:szCs w:val="24"/>
        </w:rPr>
      </w:pPr>
    </w:p>
    <w:p w:rsidR="00924207" w:rsidRPr="00924207" w:rsidRDefault="00924207">
      <w:pPr>
        <w:rPr>
          <w:rFonts w:ascii="Arial" w:hAnsi="Arial" w:cs="Arial"/>
          <w:sz w:val="24"/>
          <w:szCs w:val="24"/>
        </w:rPr>
      </w:pPr>
    </w:p>
    <w:p w:rsidR="00924207" w:rsidRPr="00924207" w:rsidRDefault="00924207">
      <w:pPr>
        <w:rPr>
          <w:rFonts w:ascii="Arial" w:hAnsi="Arial" w:cs="Arial"/>
          <w:sz w:val="24"/>
          <w:szCs w:val="24"/>
        </w:rPr>
      </w:pPr>
    </w:p>
    <w:p w:rsidR="00924207" w:rsidRPr="00924207" w:rsidRDefault="00924207">
      <w:pPr>
        <w:rPr>
          <w:rFonts w:ascii="Arial" w:hAnsi="Arial" w:cs="Arial"/>
          <w:sz w:val="24"/>
          <w:szCs w:val="24"/>
        </w:rPr>
      </w:pPr>
    </w:p>
    <w:p w:rsidR="00924207" w:rsidRPr="00924207" w:rsidRDefault="00924207">
      <w:pPr>
        <w:rPr>
          <w:rFonts w:ascii="Arial" w:hAnsi="Arial" w:cs="Arial"/>
          <w:sz w:val="24"/>
          <w:szCs w:val="24"/>
        </w:rPr>
      </w:pPr>
    </w:p>
    <w:p w:rsidR="00924207" w:rsidRPr="00924207" w:rsidRDefault="00924207">
      <w:pPr>
        <w:rPr>
          <w:rFonts w:ascii="Arial" w:hAnsi="Arial" w:cs="Arial"/>
          <w:sz w:val="24"/>
          <w:szCs w:val="24"/>
        </w:rPr>
        <w:sectPr w:rsidR="00924207" w:rsidRPr="00924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 xml:space="preserve">к постановлению 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CD2BD6" w:rsidRPr="00CD2BD6" w:rsidRDefault="00CD2BD6" w:rsidP="00CD2BD6">
      <w:pPr>
        <w:pStyle w:val="ac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D2BD6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25.12.2020 № 1372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Приложение № 1</w:t>
      </w:r>
    </w:p>
    <w:p w:rsid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к постановлению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от</w:t>
      </w:r>
      <w:r w:rsidRPr="00CD2BD6">
        <w:rPr>
          <w:rFonts w:ascii="Arial" w:hAnsi="Arial" w:cs="Arial"/>
          <w:sz w:val="24"/>
          <w:szCs w:val="24"/>
          <w:u w:val="single"/>
        </w:rPr>
        <w:t>_27.12.2019</w:t>
      </w:r>
      <w:r w:rsidRPr="00CD2BD6">
        <w:rPr>
          <w:rFonts w:ascii="Arial" w:hAnsi="Arial" w:cs="Arial"/>
          <w:sz w:val="24"/>
          <w:szCs w:val="24"/>
        </w:rPr>
        <w:t>____№__</w:t>
      </w:r>
      <w:r w:rsidRPr="00CD2BD6">
        <w:rPr>
          <w:rFonts w:ascii="Arial" w:hAnsi="Arial" w:cs="Arial"/>
          <w:sz w:val="24"/>
          <w:szCs w:val="24"/>
          <w:u w:val="single"/>
        </w:rPr>
        <w:t>1875</w:t>
      </w:r>
      <w:r w:rsidRPr="00CD2BD6">
        <w:rPr>
          <w:rFonts w:ascii="Arial" w:hAnsi="Arial" w:cs="Arial"/>
          <w:sz w:val="24"/>
          <w:szCs w:val="24"/>
        </w:rPr>
        <w:t>___</w:t>
      </w:r>
    </w:p>
    <w:p w:rsidR="00924207" w:rsidRPr="00924207" w:rsidRDefault="00924207" w:rsidP="00924207">
      <w:pPr>
        <w:pStyle w:val="ConsPlusNormal"/>
        <w:jc w:val="both"/>
        <w:rPr>
          <w:rFonts w:cs="Arial" w:hint="default"/>
          <w:sz w:val="24"/>
          <w:szCs w:val="24"/>
        </w:rPr>
      </w:pPr>
    </w:p>
    <w:p w:rsidR="00924207" w:rsidRPr="00924207" w:rsidRDefault="00924207" w:rsidP="00924207">
      <w:pPr>
        <w:pStyle w:val="ConsPlusNormal"/>
        <w:jc w:val="center"/>
        <w:rPr>
          <w:rFonts w:cs="Arial" w:hint="default"/>
          <w:sz w:val="24"/>
          <w:szCs w:val="24"/>
        </w:rPr>
      </w:pPr>
      <w:r w:rsidRPr="00924207">
        <w:rPr>
          <w:rFonts w:cs="Arial" w:hint="default"/>
          <w:sz w:val="24"/>
          <w:szCs w:val="24"/>
        </w:rPr>
        <w:t>Паспорт муниципальной программы городского округа Лобня</w:t>
      </w:r>
    </w:p>
    <w:p w:rsidR="00924207" w:rsidRPr="00924207" w:rsidRDefault="00924207" w:rsidP="00924207">
      <w:pPr>
        <w:pStyle w:val="ConsPlusNormal"/>
        <w:jc w:val="center"/>
        <w:rPr>
          <w:rFonts w:cs="Arial" w:hint="default"/>
          <w:sz w:val="24"/>
          <w:szCs w:val="24"/>
        </w:rPr>
      </w:pPr>
      <w:r w:rsidRPr="00924207">
        <w:rPr>
          <w:rFonts w:cs="Arial" w:hint="default"/>
          <w:sz w:val="24"/>
          <w:szCs w:val="24"/>
        </w:rPr>
        <w:t xml:space="preserve"> «Управление имуществом и муниципальными финансами» </w:t>
      </w:r>
    </w:p>
    <w:p w:rsidR="00924207" w:rsidRPr="00924207" w:rsidRDefault="00924207" w:rsidP="00924207">
      <w:pPr>
        <w:pStyle w:val="ConsPlusNormal"/>
        <w:jc w:val="both"/>
        <w:rPr>
          <w:rFonts w:cs="Arial" w:hint="default"/>
          <w:sz w:val="24"/>
          <w:szCs w:val="24"/>
        </w:rPr>
      </w:pPr>
    </w:p>
    <w:tbl>
      <w:tblPr>
        <w:tblW w:w="14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86"/>
        <w:gridCol w:w="1877"/>
        <w:gridCol w:w="1939"/>
        <w:gridCol w:w="1417"/>
        <w:gridCol w:w="1560"/>
        <w:gridCol w:w="1701"/>
        <w:gridCol w:w="1540"/>
      </w:tblGrid>
      <w:tr w:rsidR="00924207" w:rsidRPr="00924207" w:rsidTr="00924207">
        <w:tc>
          <w:tcPr>
            <w:tcW w:w="4586" w:type="dxa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034" w:type="dxa"/>
            <w:gridSpan w:val="6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Заместитель Главы Администрации городского округа Лобня Петрова О.В.</w:t>
            </w:r>
          </w:p>
        </w:tc>
      </w:tr>
      <w:tr w:rsidR="00924207" w:rsidRPr="00924207" w:rsidTr="00924207">
        <w:tc>
          <w:tcPr>
            <w:tcW w:w="4586" w:type="dxa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034" w:type="dxa"/>
            <w:gridSpan w:val="6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924207" w:rsidRPr="00924207" w:rsidTr="00924207">
        <w:tc>
          <w:tcPr>
            <w:tcW w:w="4586" w:type="dxa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10034" w:type="dxa"/>
            <w:gridSpan w:val="6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области.</w:t>
            </w:r>
          </w:p>
        </w:tc>
      </w:tr>
      <w:tr w:rsidR="00924207" w:rsidRPr="00924207" w:rsidTr="00924207">
        <w:tc>
          <w:tcPr>
            <w:tcW w:w="4586" w:type="dxa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Перечень подпрограмм</w:t>
            </w:r>
          </w:p>
        </w:tc>
        <w:tc>
          <w:tcPr>
            <w:tcW w:w="10034" w:type="dxa"/>
            <w:gridSpan w:val="6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Подпрограмма 1 «Развитие имущественного комплекса»</w:t>
            </w:r>
          </w:p>
          <w:p w:rsidR="00924207" w:rsidRPr="00924207" w:rsidRDefault="00924207" w:rsidP="009242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Подпрограмма 3 «Совершенствование муниципальной службы Московской области»</w:t>
            </w:r>
          </w:p>
          <w:p w:rsidR="00924207" w:rsidRPr="00924207" w:rsidRDefault="00924207" w:rsidP="009242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Подпрограмма 4 «Управление муниципальными финансами»</w:t>
            </w:r>
          </w:p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 xml:space="preserve">Подпрограмма 5 «Обеспечивающая подпрограмма» </w:t>
            </w:r>
          </w:p>
        </w:tc>
      </w:tr>
      <w:tr w:rsidR="00924207" w:rsidRPr="00924207" w:rsidTr="00924207">
        <w:tc>
          <w:tcPr>
            <w:tcW w:w="4586" w:type="dxa"/>
            <w:vMerge w:val="restart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 xml:space="preserve">      Источники финансирования муниципальной программы,</w:t>
            </w:r>
          </w:p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в том числе по годам:</w:t>
            </w:r>
          </w:p>
        </w:tc>
        <w:tc>
          <w:tcPr>
            <w:tcW w:w="10034" w:type="dxa"/>
            <w:gridSpan w:val="6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Расходы (тыс. рублей)</w:t>
            </w:r>
          </w:p>
        </w:tc>
      </w:tr>
      <w:tr w:rsidR="00924207" w:rsidRPr="00924207" w:rsidTr="00924207">
        <w:tc>
          <w:tcPr>
            <w:tcW w:w="4586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Всего</w:t>
            </w:r>
          </w:p>
        </w:tc>
        <w:tc>
          <w:tcPr>
            <w:tcW w:w="1939" w:type="dxa"/>
            <w:vAlign w:val="center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2021 год</w:t>
            </w:r>
          </w:p>
        </w:tc>
        <w:tc>
          <w:tcPr>
            <w:tcW w:w="1560" w:type="dxa"/>
            <w:vAlign w:val="center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2022 год</w:t>
            </w:r>
          </w:p>
        </w:tc>
        <w:tc>
          <w:tcPr>
            <w:tcW w:w="1701" w:type="dxa"/>
            <w:vAlign w:val="center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2023 год</w:t>
            </w:r>
          </w:p>
        </w:tc>
        <w:tc>
          <w:tcPr>
            <w:tcW w:w="1540" w:type="dxa"/>
            <w:vAlign w:val="center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2024 год</w:t>
            </w:r>
          </w:p>
        </w:tc>
      </w:tr>
      <w:tr w:rsidR="00924207" w:rsidRPr="00924207" w:rsidTr="00924207">
        <w:tc>
          <w:tcPr>
            <w:tcW w:w="4586" w:type="dxa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lastRenderedPageBreak/>
              <w:t>Всего, в том числе по годам</w:t>
            </w:r>
          </w:p>
        </w:tc>
        <w:tc>
          <w:tcPr>
            <w:tcW w:w="18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1 363 169,1</w:t>
            </w:r>
          </w:p>
        </w:tc>
        <w:tc>
          <w:tcPr>
            <w:tcW w:w="193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258 845,7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267 189,5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277 085,3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280 024,3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280 024,3</w:t>
            </w:r>
          </w:p>
        </w:tc>
      </w:tr>
      <w:tr w:rsidR="00924207" w:rsidRPr="00924207" w:rsidTr="00924207">
        <w:tc>
          <w:tcPr>
            <w:tcW w:w="4586" w:type="dxa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8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1 353 258,1</w:t>
            </w:r>
          </w:p>
        </w:tc>
        <w:tc>
          <w:tcPr>
            <w:tcW w:w="193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256 806,7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265 221,5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275 117,3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278 056,3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278 056,3</w:t>
            </w:r>
          </w:p>
        </w:tc>
      </w:tr>
      <w:tr w:rsidR="00924207" w:rsidRPr="00924207" w:rsidTr="00924207">
        <w:tc>
          <w:tcPr>
            <w:tcW w:w="4586" w:type="dxa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9 911,0</w:t>
            </w:r>
          </w:p>
        </w:tc>
        <w:tc>
          <w:tcPr>
            <w:tcW w:w="193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2 039,0</w:t>
            </w:r>
          </w:p>
        </w:tc>
        <w:tc>
          <w:tcPr>
            <w:tcW w:w="141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1 968,0</w:t>
            </w:r>
          </w:p>
        </w:tc>
        <w:tc>
          <w:tcPr>
            <w:tcW w:w="1560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1 968,0</w:t>
            </w:r>
          </w:p>
        </w:tc>
        <w:tc>
          <w:tcPr>
            <w:tcW w:w="1701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1 968,0</w:t>
            </w:r>
          </w:p>
        </w:tc>
        <w:tc>
          <w:tcPr>
            <w:tcW w:w="1540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1 968,0</w:t>
            </w:r>
          </w:p>
        </w:tc>
      </w:tr>
      <w:tr w:rsidR="00924207" w:rsidRPr="00924207" w:rsidTr="00924207">
        <w:tc>
          <w:tcPr>
            <w:tcW w:w="4586" w:type="dxa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0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24207" w:rsidRPr="00924207" w:rsidTr="00924207">
        <w:tc>
          <w:tcPr>
            <w:tcW w:w="4586" w:type="dxa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Внебюджетные средства</w:t>
            </w:r>
          </w:p>
        </w:tc>
        <w:tc>
          <w:tcPr>
            <w:tcW w:w="18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0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CD2BD6" w:rsidRDefault="00CD2BD6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CD2BD6" w:rsidRDefault="00CD2BD6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CD2BD6" w:rsidRDefault="00CD2BD6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CD2BD6" w:rsidRDefault="00CD2BD6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CD2BD6" w:rsidRDefault="00CD2BD6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CD2BD6" w:rsidRDefault="00CD2BD6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CD2BD6" w:rsidRDefault="00CD2BD6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CD2BD6" w:rsidRDefault="00CD2BD6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CD2BD6" w:rsidRDefault="00CD2BD6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CD2BD6" w:rsidRDefault="00CD2BD6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CD2BD6" w:rsidRDefault="00CD2BD6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CD2BD6" w:rsidRDefault="00CD2BD6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CD2BD6" w:rsidRDefault="00CD2BD6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CD2BD6" w:rsidRDefault="00CD2BD6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CD2BD6" w:rsidRDefault="00CD2BD6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CD2BD6" w:rsidRDefault="00CD2BD6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CD2BD6" w:rsidRDefault="00CD2BD6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CD2BD6" w:rsidRDefault="00CD2BD6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CD2BD6" w:rsidRDefault="00CD2BD6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CD2BD6" w:rsidRDefault="00CD2BD6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CD2BD6" w:rsidRPr="00CD2BD6" w:rsidRDefault="00CD2BD6" w:rsidP="00CD2BD6">
      <w:pPr>
        <w:pStyle w:val="ac"/>
        <w:jc w:val="right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CD2BD6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от 25.12.2020 № 1372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Приложение № 3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от</w:t>
      </w:r>
      <w:r w:rsidRPr="00CD2BD6">
        <w:rPr>
          <w:rFonts w:ascii="Arial" w:hAnsi="Arial" w:cs="Arial"/>
          <w:sz w:val="24"/>
          <w:szCs w:val="24"/>
          <w:u w:val="single"/>
        </w:rPr>
        <w:t>_27.12.2019</w:t>
      </w:r>
      <w:r w:rsidRPr="00CD2BD6">
        <w:rPr>
          <w:rFonts w:ascii="Arial" w:hAnsi="Arial" w:cs="Arial"/>
          <w:sz w:val="24"/>
          <w:szCs w:val="24"/>
        </w:rPr>
        <w:t>____№__</w:t>
      </w:r>
      <w:r w:rsidRPr="00CD2BD6">
        <w:rPr>
          <w:rFonts w:ascii="Arial" w:hAnsi="Arial" w:cs="Arial"/>
          <w:sz w:val="24"/>
          <w:szCs w:val="24"/>
          <w:u w:val="single"/>
        </w:rPr>
        <w:t>1875</w:t>
      </w:r>
      <w:r w:rsidRPr="00CD2BD6">
        <w:rPr>
          <w:rFonts w:ascii="Arial" w:hAnsi="Arial" w:cs="Arial"/>
          <w:sz w:val="24"/>
          <w:szCs w:val="24"/>
        </w:rPr>
        <w:t>___</w:t>
      </w:r>
    </w:p>
    <w:p w:rsidR="00924207" w:rsidRPr="00924207" w:rsidRDefault="00924207" w:rsidP="00924207">
      <w:pPr>
        <w:pStyle w:val="ConsPlusNormal"/>
        <w:ind w:left="6372"/>
        <w:rPr>
          <w:rFonts w:cs="Arial" w:hint="default"/>
          <w:sz w:val="24"/>
          <w:szCs w:val="24"/>
        </w:rPr>
      </w:pPr>
      <w:r w:rsidRPr="00924207">
        <w:rPr>
          <w:rFonts w:cs="Arial" w:hint="default"/>
          <w:sz w:val="24"/>
          <w:szCs w:val="24"/>
        </w:rPr>
        <w:t xml:space="preserve">                                             </w:t>
      </w:r>
    </w:p>
    <w:p w:rsidR="00924207" w:rsidRPr="00924207" w:rsidRDefault="00924207" w:rsidP="00924207">
      <w:pPr>
        <w:pStyle w:val="ConsPlusNormal"/>
        <w:tabs>
          <w:tab w:val="left" w:pos="3195"/>
          <w:tab w:val="center" w:pos="7285"/>
        </w:tabs>
        <w:rPr>
          <w:rFonts w:cs="Arial" w:hint="default"/>
          <w:sz w:val="24"/>
          <w:szCs w:val="24"/>
        </w:rPr>
      </w:pPr>
      <w:bookmarkStart w:id="2" w:name="P488"/>
      <w:bookmarkEnd w:id="2"/>
      <w:r w:rsidRPr="00924207">
        <w:rPr>
          <w:rFonts w:cs="Arial" w:hint="default"/>
          <w:sz w:val="24"/>
          <w:szCs w:val="24"/>
        </w:rPr>
        <w:tab/>
      </w:r>
      <w:r w:rsidRPr="00924207">
        <w:rPr>
          <w:rFonts w:cs="Arial" w:hint="default"/>
          <w:sz w:val="24"/>
          <w:szCs w:val="24"/>
        </w:rPr>
        <w:tab/>
        <w:t>Паспорт муниципальной подпрограммы № 1 «Развитие имущественного комплекса»</w:t>
      </w:r>
    </w:p>
    <w:p w:rsidR="00924207" w:rsidRPr="00924207" w:rsidRDefault="00924207" w:rsidP="00924207">
      <w:pPr>
        <w:pStyle w:val="ConsPlusNormal"/>
        <w:jc w:val="both"/>
        <w:rPr>
          <w:rFonts w:cs="Arial" w:hint="default"/>
          <w:sz w:val="24"/>
          <w:szCs w:val="24"/>
        </w:rPr>
      </w:pPr>
    </w:p>
    <w:tbl>
      <w:tblPr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3"/>
        <w:gridCol w:w="1644"/>
        <w:gridCol w:w="1644"/>
        <w:gridCol w:w="1954"/>
        <w:gridCol w:w="1417"/>
        <w:gridCol w:w="1276"/>
        <w:gridCol w:w="1256"/>
        <w:gridCol w:w="1134"/>
        <w:gridCol w:w="1134"/>
        <w:gridCol w:w="1134"/>
      </w:tblGrid>
      <w:tr w:rsidR="00924207" w:rsidRPr="00924207" w:rsidTr="00924207">
        <w:tc>
          <w:tcPr>
            <w:tcW w:w="3627" w:type="dxa"/>
            <w:gridSpan w:val="2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0949" w:type="dxa"/>
            <w:gridSpan w:val="8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924207" w:rsidRPr="00924207" w:rsidTr="00924207">
        <w:tc>
          <w:tcPr>
            <w:tcW w:w="1983" w:type="dxa"/>
            <w:vMerge w:val="restart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44" w:type="dxa"/>
            <w:vMerge w:val="restart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644" w:type="dxa"/>
            <w:vMerge w:val="restart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54" w:type="dxa"/>
            <w:vMerge w:val="restart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51" w:type="dxa"/>
            <w:gridSpan w:val="6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Расходы (тыс. рублей)</w:t>
            </w:r>
          </w:p>
        </w:tc>
      </w:tr>
      <w:tr w:rsidR="00924207" w:rsidRPr="00924207" w:rsidTr="00924207">
        <w:tc>
          <w:tcPr>
            <w:tcW w:w="1983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2021 год</w:t>
            </w:r>
          </w:p>
        </w:tc>
        <w:tc>
          <w:tcPr>
            <w:tcW w:w="1256" w:type="dxa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Итого</w:t>
            </w:r>
          </w:p>
        </w:tc>
      </w:tr>
      <w:tr w:rsidR="00924207" w:rsidRPr="00924207" w:rsidTr="00924207">
        <w:tc>
          <w:tcPr>
            <w:tcW w:w="1983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Подпрограмма</w:t>
            </w:r>
          </w:p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«Развитие имущественного комплекса»</w:t>
            </w:r>
          </w:p>
        </w:tc>
        <w:tc>
          <w:tcPr>
            <w:tcW w:w="1644" w:type="dxa"/>
            <w:vMerge w:val="restart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 xml:space="preserve">Администрация городского округа Лобня, Комитет по управлению имуществом Администрации городского округа </w:t>
            </w:r>
            <w:r w:rsidRPr="00924207">
              <w:rPr>
                <w:rFonts w:cs="Arial" w:hint="default"/>
                <w:sz w:val="24"/>
                <w:szCs w:val="24"/>
              </w:rPr>
              <w:lastRenderedPageBreak/>
              <w:t xml:space="preserve">Лобня, </w:t>
            </w:r>
          </w:p>
        </w:tc>
        <w:tc>
          <w:tcPr>
            <w:tcW w:w="1954" w:type="dxa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lastRenderedPageBreak/>
              <w:t>Всего:</w:t>
            </w:r>
          </w:p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27 671,1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30 278,9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30 278,9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30 278,9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30 278,9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148 786,7</w:t>
            </w:r>
          </w:p>
        </w:tc>
      </w:tr>
      <w:tr w:rsidR="00924207" w:rsidRPr="00924207" w:rsidTr="00924207">
        <w:tc>
          <w:tcPr>
            <w:tcW w:w="1983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25 632,1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28 310,9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28 310,9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28 310,9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28 310,9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138 875,7</w:t>
            </w:r>
          </w:p>
        </w:tc>
      </w:tr>
      <w:tr w:rsidR="00924207" w:rsidRPr="00924207" w:rsidTr="00924207">
        <w:tc>
          <w:tcPr>
            <w:tcW w:w="1983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2 039,0</w:t>
            </w:r>
          </w:p>
        </w:tc>
        <w:tc>
          <w:tcPr>
            <w:tcW w:w="1276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1 968,0</w:t>
            </w:r>
          </w:p>
        </w:tc>
        <w:tc>
          <w:tcPr>
            <w:tcW w:w="1256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1 968,0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1 968,0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1 968,0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9 911,0</w:t>
            </w:r>
          </w:p>
        </w:tc>
      </w:tr>
      <w:tr w:rsidR="00924207" w:rsidRPr="00924207" w:rsidTr="00924207">
        <w:tc>
          <w:tcPr>
            <w:tcW w:w="1983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6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24207" w:rsidRPr="00924207" w:rsidTr="00924207">
        <w:tc>
          <w:tcPr>
            <w:tcW w:w="1983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Внебюджетные средства</w:t>
            </w:r>
          </w:p>
        </w:tc>
        <w:tc>
          <w:tcPr>
            <w:tcW w:w="141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6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924207" w:rsidRPr="00924207" w:rsidRDefault="00924207" w:rsidP="00924207">
      <w:pPr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  <w:sectPr w:rsidR="00924207" w:rsidRPr="00924207">
          <w:pgSz w:w="16839" w:h="11907" w:orient="landscape"/>
          <w:pgMar w:top="851" w:right="1134" w:bottom="1701" w:left="1134" w:header="0" w:footer="0" w:gutter="0"/>
          <w:cols w:space="708"/>
          <w:docGrid w:linePitch="299"/>
        </w:sectPr>
      </w:pPr>
    </w:p>
    <w:p w:rsidR="00924207" w:rsidRPr="00924207" w:rsidRDefault="00924207" w:rsidP="0092420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Приложение № 3</w:t>
      </w:r>
    </w:p>
    <w:p w:rsid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 xml:space="preserve">к постановлению 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CD2BD6" w:rsidRPr="00CD2BD6" w:rsidRDefault="00CD2BD6" w:rsidP="00CD2BD6">
      <w:pPr>
        <w:pStyle w:val="ac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D2BD6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25.12.2020 № 1372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Приложение № 4</w:t>
      </w:r>
    </w:p>
    <w:p w:rsid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 xml:space="preserve">к постановлению 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от</w:t>
      </w:r>
      <w:r w:rsidRPr="00CD2BD6">
        <w:rPr>
          <w:rFonts w:ascii="Arial" w:hAnsi="Arial" w:cs="Arial"/>
          <w:sz w:val="24"/>
          <w:szCs w:val="24"/>
          <w:u w:val="single"/>
        </w:rPr>
        <w:t>_27.12.2019</w:t>
      </w:r>
      <w:r w:rsidRPr="00CD2BD6">
        <w:rPr>
          <w:rFonts w:ascii="Arial" w:hAnsi="Arial" w:cs="Arial"/>
          <w:sz w:val="24"/>
          <w:szCs w:val="24"/>
        </w:rPr>
        <w:t>____№__</w:t>
      </w:r>
      <w:r w:rsidRPr="00CD2BD6">
        <w:rPr>
          <w:rFonts w:ascii="Arial" w:hAnsi="Arial" w:cs="Arial"/>
          <w:sz w:val="24"/>
          <w:szCs w:val="24"/>
          <w:u w:val="single"/>
        </w:rPr>
        <w:t>1875</w:t>
      </w:r>
      <w:r w:rsidRPr="00CD2BD6">
        <w:rPr>
          <w:rFonts w:ascii="Arial" w:hAnsi="Arial" w:cs="Arial"/>
          <w:sz w:val="24"/>
          <w:szCs w:val="24"/>
        </w:rPr>
        <w:t>___</w:t>
      </w:r>
    </w:p>
    <w:p w:rsidR="00924207" w:rsidRPr="00924207" w:rsidRDefault="00924207" w:rsidP="00924207">
      <w:pPr>
        <w:widowControl w:val="0"/>
        <w:autoSpaceDE w:val="0"/>
        <w:autoSpaceDN w:val="0"/>
        <w:adjustRightInd w:val="0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4207" w:rsidRPr="00924207" w:rsidRDefault="00924207" w:rsidP="00924207">
      <w:pPr>
        <w:widowControl w:val="0"/>
        <w:autoSpaceDE w:val="0"/>
        <w:autoSpaceDN w:val="0"/>
        <w:adjustRightInd w:val="0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24207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1 </w:t>
      </w:r>
    </w:p>
    <w:p w:rsidR="00924207" w:rsidRPr="00924207" w:rsidRDefault="00924207" w:rsidP="00924207">
      <w:pPr>
        <w:widowControl w:val="0"/>
        <w:autoSpaceDE w:val="0"/>
        <w:autoSpaceDN w:val="0"/>
        <w:adjustRightInd w:val="0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24207">
        <w:rPr>
          <w:rFonts w:ascii="Arial" w:eastAsia="Times New Roman" w:hAnsi="Arial" w:cs="Arial"/>
          <w:sz w:val="24"/>
          <w:szCs w:val="24"/>
          <w:lang w:eastAsia="ru-RU"/>
        </w:rPr>
        <w:t>«Развитие имущественного комплекса»</w:t>
      </w:r>
    </w:p>
    <w:p w:rsidR="00924207" w:rsidRPr="00924207" w:rsidRDefault="00924207" w:rsidP="0092420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4207" w:rsidRPr="00924207" w:rsidRDefault="00924207" w:rsidP="00924207">
      <w:pPr>
        <w:widowControl w:val="0"/>
        <w:autoSpaceDE w:val="0"/>
        <w:autoSpaceDN w:val="0"/>
        <w:adjustRightInd w:val="0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2017"/>
        <w:gridCol w:w="992"/>
        <w:gridCol w:w="1276"/>
        <w:gridCol w:w="1134"/>
        <w:gridCol w:w="1135"/>
        <w:gridCol w:w="1133"/>
        <w:gridCol w:w="1134"/>
        <w:gridCol w:w="1134"/>
        <w:gridCol w:w="1134"/>
        <w:gridCol w:w="1134"/>
        <w:gridCol w:w="992"/>
        <w:gridCol w:w="1843"/>
      </w:tblGrid>
      <w:tr w:rsidR="00924207" w:rsidRPr="00924207" w:rsidTr="00924207">
        <w:trPr>
          <w:trHeight w:val="379"/>
        </w:trPr>
        <w:tc>
          <w:tcPr>
            <w:tcW w:w="677" w:type="dxa"/>
            <w:vMerge w:val="restart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№ п/п</w:t>
            </w:r>
          </w:p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</w:t>
            </w:r>
            <w:r w:rsidRPr="0092420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ации госпрограммы (тыс. руб.)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Всего,</w:t>
            </w:r>
          </w:p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5669" w:type="dxa"/>
            <w:gridSpan w:val="5"/>
            <w:shd w:val="clear" w:color="auto" w:fill="auto"/>
            <w:vAlign w:val="center"/>
          </w:tcPr>
          <w:p w:rsidR="00924207" w:rsidRPr="00924207" w:rsidRDefault="00924207" w:rsidP="0092420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Ответственный  за выполнение мероприятия подпрограммы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924207" w:rsidRPr="00924207" w:rsidTr="00924207">
        <w:trPr>
          <w:trHeight w:val="1803"/>
        </w:trPr>
        <w:tc>
          <w:tcPr>
            <w:tcW w:w="677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b/>
                <w:sz w:val="24"/>
                <w:szCs w:val="24"/>
              </w:rPr>
              <w:t>Основное мероприятие 02.</w:t>
            </w:r>
            <w:r w:rsidRPr="00924207">
              <w:rPr>
                <w:rFonts w:ascii="Arial" w:hAnsi="Arial" w:cs="Arial"/>
                <w:sz w:val="24"/>
                <w:szCs w:val="24"/>
              </w:rPr>
              <w:t xml:space="preserve"> 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9683,7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89 523,1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15 807,5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hAnsi="Arial" w:cs="Arial"/>
                <w:sz w:val="24"/>
                <w:szCs w:val="24"/>
                <w:lang w:bidi="ar"/>
              </w:rPr>
              <w:t>18 428,9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hAnsi="Arial" w:cs="Arial"/>
                <w:sz w:val="24"/>
                <w:szCs w:val="24"/>
                <w:lang w:bidi="ar"/>
              </w:rPr>
              <w:t>18 428,9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hAnsi="Arial" w:cs="Arial"/>
                <w:sz w:val="24"/>
                <w:szCs w:val="24"/>
                <w:lang w:bidi="ar"/>
              </w:rPr>
              <w:t>18 428,9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hAnsi="Arial" w:cs="Arial"/>
                <w:sz w:val="24"/>
                <w:szCs w:val="24"/>
                <w:lang w:bidi="ar"/>
              </w:rPr>
              <w:t>18 428,9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имущество;</w:t>
            </w:r>
          </w:p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 xml:space="preserve">Поступления средств </w:t>
            </w:r>
          </w:p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в бюджет от аренды и продажи муниципального имущества;</w:t>
            </w:r>
          </w:p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 xml:space="preserve">Предоставление земельных участков </w:t>
            </w: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многодетным семьям</w:t>
            </w:r>
          </w:p>
        </w:tc>
      </w:tr>
      <w:tr w:rsidR="00924207" w:rsidRPr="00924207" w:rsidTr="00924207">
        <w:trPr>
          <w:trHeight w:val="90"/>
        </w:trPr>
        <w:tc>
          <w:tcPr>
            <w:tcW w:w="67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9683,7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89 523,1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15 807,5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hAnsi="Arial" w:cs="Arial"/>
                <w:sz w:val="24"/>
                <w:szCs w:val="24"/>
                <w:lang w:bidi="ar"/>
              </w:rPr>
              <w:t>18 428,9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hAnsi="Arial" w:cs="Arial"/>
                <w:sz w:val="24"/>
                <w:szCs w:val="24"/>
                <w:lang w:bidi="ar"/>
              </w:rPr>
              <w:t>18 428,9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hAnsi="Arial" w:cs="Arial"/>
                <w:sz w:val="24"/>
                <w:szCs w:val="24"/>
                <w:lang w:bidi="ar"/>
              </w:rPr>
              <w:t>18 428,9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hAnsi="Arial" w:cs="Arial"/>
                <w:sz w:val="24"/>
                <w:szCs w:val="24"/>
                <w:lang w:bidi="ar"/>
              </w:rPr>
              <w:t>18 428,9</w:t>
            </w:r>
          </w:p>
        </w:tc>
        <w:tc>
          <w:tcPr>
            <w:tcW w:w="992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24207">
              <w:rPr>
                <w:rFonts w:ascii="Arial" w:hAnsi="Arial" w:cs="Arial"/>
                <w:b/>
                <w:i/>
                <w:sz w:val="24"/>
                <w:szCs w:val="24"/>
              </w:rPr>
              <w:t>Мероприятие 1.</w:t>
            </w:r>
          </w:p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5048,0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24 843,1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5 007,5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4 958,9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4 958,9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4 958,9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4 958,9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имущество;</w:t>
            </w:r>
          </w:p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 xml:space="preserve">Поступления средств </w:t>
            </w:r>
          </w:p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в бюджет от аренды и продажи муниципального имущества;</w:t>
            </w:r>
          </w:p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Предоставление земельных участков многодетным семьям</w:t>
            </w: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5048,0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24 843,1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5 007,5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4 958,9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4 958,9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4 958,9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4 958,9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24207">
              <w:rPr>
                <w:rFonts w:ascii="Arial" w:hAnsi="Arial" w:cs="Arial"/>
                <w:b/>
                <w:i/>
                <w:sz w:val="24"/>
                <w:szCs w:val="24"/>
              </w:rPr>
              <w:t>Мероприятие 2.</w:t>
            </w:r>
          </w:p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 xml:space="preserve">Взносы на капитальный ремонт общего имущества многоквартирных домов  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4 635,7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63 180,0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13 170,0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Администрац</w:t>
            </w: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ия городского округа Лобня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 xml:space="preserve">Эффективность работы по </w:t>
            </w: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взысканию задолженности по арендной плате за муниципальное имущество;</w:t>
            </w:r>
          </w:p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 xml:space="preserve">Поступления средств </w:t>
            </w:r>
          </w:p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в бюджет от аренды и продажи муниципального имущества;</w:t>
            </w:r>
          </w:p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4 635,7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63 180,0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13 170,0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24207">
              <w:rPr>
                <w:rFonts w:ascii="Arial" w:hAnsi="Arial" w:cs="Arial"/>
                <w:b/>
                <w:i/>
                <w:sz w:val="24"/>
                <w:szCs w:val="24"/>
              </w:rPr>
              <w:t>Мероприятие 3.</w:t>
            </w:r>
          </w:p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 xml:space="preserve">Организация в соответствии с Федеральным законом от 24 июля 2007 г. </w:t>
            </w: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№221-ФЗ «О государственном кадастре недвижимости» выполнения комплексных кадастровых работ и утверждение карты-плана территории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 xml:space="preserve">Эффективность работы по взысканию задолженности по арендной плате за </w:t>
            </w: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муниципальное имущество;</w:t>
            </w:r>
          </w:p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 xml:space="preserve">Поступления средств </w:t>
            </w:r>
          </w:p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в бюджет от аренды и продажи муниципального имущества;</w:t>
            </w:r>
          </w:p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Предоставление земельных участков многодетным семьям</w:t>
            </w:r>
          </w:p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b/>
                <w:sz w:val="24"/>
                <w:szCs w:val="24"/>
              </w:rPr>
              <w:t>Основное мероприятие 03</w:t>
            </w:r>
            <w:r w:rsidRPr="00924207">
              <w:rPr>
                <w:rFonts w:ascii="Arial" w:hAnsi="Arial" w:cs="Arial"/>
                <w:sz w:val="24"/>
                <w:szCs w:val="24"/>
              </w:rPr>
              <w:t xml:space="preserve">. Создание условий для реализации </w:t>
            </w: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полномочий в области земельных отношений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2021,0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9911,0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</w:t>
            </w: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округа Лобня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 xml:space="preserve">Эффективность работы по взысканию задолженности по арендной </w:t>
            </w: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плате за земельные участки, государственная собственность на которые не разграничена;</w:t>
            </w:r>
          </w:p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бюджета городско</w:t>
            </w: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0го 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2021,0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9911,0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24207">
              <w:rPr>
                <w:rFonts w:ascii="Arial" w:hAnsi="Arial" w:cs="Arial"/>
                <w:b/>
                <w:i/>
                <w:sz w:val="24"/>
                <w:szCs w:val="24"/>
              </w:rPr>
              <w:t>Мероприятие 1.</w:t>
            </w:r>
          </w:p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2021,0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9911,0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 xml:space="preserve">Эффективность работы по взысканию задолженности по арендной плате за земельные участки, государственная собственность на которые </w:t>
            </w: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не разграничена;</w:t>
            </w:r>
          </w:p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Поступление средств в бюджет от аренды и продажи земельных участков, государственная собственность на которые не разграничена.</w:t>
            </w: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бюджета Московск</w:t>
            </w: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2021,0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9911,0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1968,0</w:t>
            </w:r>
          </w:p>
        </w:tc>
        <w:tc>
          <w:tcPr>
            <w:tcW w:w="992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24207">
              <w:rPr>
                <w:rFonts w:ascii="Arial" w:hAnsi="Arial" w:cs="Arial"/>
                <w:b/>
                <w:sz w:val="24"/>
                <w:szCs w:val="24"/>
              </w:rPr>
              <w:t>Основное мероприятие 07.</w:t>
            </w:r>
          </w:p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«Создание условий для реализации полномочий органов местного самоуправления»</w:t>
            </w:r>
          </w:p>
        </w:tc>
        <w:tc>
          <w:tcPr>
            <w:tcW w:w="992" w:type="dxa"/>
            <w:vMerge w:val="restart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9477,7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49 352,6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9 824,6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9 882,0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9 882,0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9477,7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49 352,6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9 824,6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9 882,0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9 882,0</w:t>
            </w:r>
          </w:p>
        </w:tc>
        <w:tc>
          <w:tcPr>
            <w:tcW w:w="992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бюджета Московск</w:t>
            </w: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017" w:type="dxa"/>
            <w:vMerge w:val="restart"/>
            <w:shd w:val="clear" w:color="auto" w:fill="auto"/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24207">
              <w:rPr>
                <w:rFonts w:ascii="Arial" w:hAnsi="Arial" w:cs="Arial"/>
                <w:b/>
                <w:i/>
                <w:sz w:val="24"/>
                <w:szCs w:val="24"/>
              </w:rPr>
              <w:t>Мероприятие 1.</w:t>
            </w:r>
          </w:p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992" w:type="dxa"/>
            <w:vMerge w:val="restart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9477,7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49 352,6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9 824,6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9 882,0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9 882,0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9477,7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49 352,6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9 824,6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9 882,0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9 882,0</w:t>
            </w:r>
          </w:p>
        </w:tc>
        <w:tc>
          <w:tcPr>
            <w:tcW w:w="992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453"/>
        </w:trPr>
        <w:tc>
          <w:tcPr>
            <w:tcW w:w="67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федерал</w:t>
            </w: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67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3686" w:type="dxa"/>
            <w:gridSpan w:val="3"/>
            <w:vMerge w:val="restart"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11704,7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148 786,7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27 671,1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30 278,9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30 278,9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30 278,9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30 278,9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11704,7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138 875,7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25 632,1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28 310,9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28 310,9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28 310,9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28 310,9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9 911,0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79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4207" w:rsidRPr="00924207" w:rsidRDefault="00924207" w:rsidP="009242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widowControl w:val="0"/>
        <w:autoSpaceDE w:val="0"/>
        <w:autoSpaceDN w:val="0"/>
        <w:ind w:left="9639"/>
        <w:rPr>
          <w:rFonts w:ascii="Arial" w:eastAsia="Times New Roman" w:hAnsi="Arial" w:cs="Arial"/>
          <w:sz w:val="24"/>
          <w:szCs w:val="24"/>
          <w:lang w:eastAsia="ru-RU"/>
        </w:rPr>
        <w:sectPr w:rsidR="00924207" w:rsidRPr="00924207">
          <w:pgSz w:w="16839" w:h="11907" w:orient="landscape"/>
          <w:pgMar w:top="851" w:right="1134" w:bottom="1701" w:left="1134" w:header="0" w:footer="0" w:gutter="0"/>
          <w:cols w:space="708"/>
          <w:docGrid w:linePitch="299"/>
        </w:sectPr>
      </w:pP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bookmarkStart w:id="3" w:name="P584"/>
      <w:bookmarkEnd w:id="3"/>
      <w:r w:rsidRPr="00CD2BD6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к постановлению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CD2BD6" w:rsidRPr="00CD2BD6" w:rsidRDefault="00CD2BD6" w:rsidP="00CD2BD6">
      <w:pPr>
        <w:pStyle w:val="ac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D2BD6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25.12.2020 № 1372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Приложение № 5</w:t>
      </w:r>
    </w:p>
    <w:p w:rsid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 xml:space="preserve">к постановлению 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от</w:t>
      </w:r>
      <w:r w:rsidRPr="00CD2BD6">
        <w:rPr>
          <w:rFonts w:ascii="Arial" w:hAnsi="Arial" w:cs="Arial"/>
          <w:sz w:val="24"/>
          <w:szCs w:val="24"/>
          <w:u w:val="single"/>
        </w:rPr>
        <w:t>_27.12.2019</w:t>
      </w:r>
      <w:r w:rsidRPr="00CD2BD6">
        <w:rPr>
          <w:rFonts w:ascii="Arial" w:hAnsi="Arial" w:cs="Arial"/>
          <w:sz w:val="24"/>
          <w:szCs w:val="24"/>
        </w:rPr>
        <w:t>____№__</w:t>
      </w:r>
      <w:r w:rsidRPr="00CD2BD6">
        <w:rPr>
          <w:rFonts w:ascii="Arial" w:hAnsi="Arial" w:cs="Arial"/>
          <w:sz w:val="24"/>
          <w:szCs w:val="24"/>
          <w:u w:val="single"/>
        </w:rPr>
        <w:t>1875</w:t>
      </w:r>
      <w:r w:rsidRPr="00CD2BD6">
        <w:rPr>
          <w:rFonts w:ascii="Arial" w:hAnsi="Arial" w:cs="Arial"/>
          <w:sz w:val="24"/>
          <w:szCs w:val="24"/>
        </w:rPr>
        <w:t>___</w:t>
      </w:r>
    </w:p>
    <w:p w:rsidR="00924207" w:rsidRPr="00924207" w:rsidRDefault="00924207" w:rsidP="00924207">
      <w:pPr>
        <w:autoSpaceDE w:val="0"/>
        <w:autoSpaceDN w:val="0"/>
        <w:adjustRightInd w:val="0"/>
        <w:ind w:left="9214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>Паспорт подпрограммы 3 «Совершенствование муниципальной службы»</w:t>
      </w:r>
    </w:p>
    <w:p w:rsidR="00924207" w:rsidRPr="00924207" w:rsidRDefault="00924207" w:rsidP="00924207">
      <w:pPr>
        <w:pStyle w:val="ConsPlusNormal"/>
        <w:jc w:val="both"/>
        <w:rPr>
          <w:rFonts w:cs="Arial" w:hint="default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3"/>
        <w:gridCol w:w="1644"/>
        <w:gridCol w:w="1471"/>
        <w:gridCol w:w="1910"/>
        <w:gridCol w:w="1330"/>
        <w:gridCol w:w="1419"/>
        <w:gridCol w:w="1417"/>
        <w:gridCol w:w="1134"/>
        <w:gridCol w:w="1134"/>
        <w:gridCol w:w="1295"/>
      </w:tblGrid>
      <w:tr w:rsidR="00924207" w:rsidRPr="00924207" w:rsidTr="00924207">
        <w:tc>
          <w:tcPr>
            <w:tcW w:w="3627" w:type="dxa"/>
            <w:gridSpan w:val="2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110" w:type="dxa"/>
            <w:gridSpan w:val="8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924207" w:rsidRPr="00924207" w:rsidTr="00924207">
        <w:tc>
          <w:tcPr>
            <w:tcW w:w="1983" w:type="dxa"/>
            <w:vMerge w:val="restart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44" w:type="dxa"/>
            <w:vMerge w:val="restart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471" w:type="dxa"/>
            <w:vMerge w:val="restart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10" w:type="dxa"/>
            <w:vMerge w:val="restart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729" w:type="dxa"/>
            <w:gridSpan w:val="6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Расходы (тыс. рублей)</w:t>
            </w:r>
          </w:p>
        </w:tc>
      </w:tr>
      <w:tr w:rsidR="00924207" w:rsidRPr="00924207" w:rsidTr="00924207">
        <w:tc>
          <w:tcPr>
            <w:tcW w:w="1983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2020 год</w:t>
            </w:r>
          </w:p>
        </w:tc>
        <w:tc>
          <w:tcPr>
            <w:tcW w:w="1419" w:type="dxa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2021 год</w:t>
            </w:r>
          </w:p>
        </w:tc>
        <w:tc>
          <w:tcPr>
            <w:tcW w:w="1417" w:type="dxa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2024 год</w:t>
            </w:r>
          </w:p>
        </w:tc>
        <w:tc>
          <w:tcPr>
            <w:tcW w:w="1295" w:type="dxa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Итого</w:t>
            </w:r>
          </w:p>
        </w:tc>
      </w:tr>
      <w:tr w:rsidR="00924207" w:rsidRPr="00924207" w:rsidTr="00924207">
        <w:tc>
          <w:tcPr>
            <w:tcW w:w="1983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  <w:lang w:val="en-US"/>
              </w:rPr>
              <w:t>«Совершенствование муниципальной службы»</w:t>
            </w:r>
          </w:p>
        </w:tc>
        <w:tc>
          <w:tcPr>
            <w:tcW w:w="1471" w:type="dxa"/>
            <w:vMerge w:val="restart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910" w:type="dxa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Всего:</w:t>
            </w:r>
          </w:p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в том числе: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924207" w:rsidRPr="00924207" w:rsidTr="00924207">
        <w:tc>
          <w:tcPr>
            <w:tcW w:w="1983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5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924207" w:rsidRPr="00924207" w:rsidTr="00924207">
        <w:tc>
          <w:tcPr>
            <w:tcW w:w="1983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 xml:space="preserve">Средства бюджета Московской </w:t>
            </w:r>
            <w:r w:rsidRPr="00924207">
              <w:rPr>
                <w:rFonts w:cs="Arial" w:hint="default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330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5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24207" w:rsidRPr="00924207" w:rsidTr="00924207">
        <w:tc>
          <w:tcPr>
            <w:tcW w:w="1983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30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5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24207" w:rsidRPr="00924207" w:rsidTr="00924207">
        <w:tc>
          <w:tcPr>
            <w:tcW w:w="1983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Внебюджетные средства</w:t>
            </w:r>
          </w:p>
        </w:tc>
        <w:tc>
          <w:tcPr>
            <w:tcW w:w="1330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5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924207" w:rsidRPr="00924207" w:rsidRDefault="00924207" w:rsidP="00924207">
      <w:pPr>
        <w:ind w:leftChars="4400" w:left="9680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ind w:leftChars="4400" w:left="9680"/>
        <w:jc w:val="both"/>
        <w:rPr>
          <w:rFonts w:ascii="Arial" w:hAnsi="Arial" w:cs="Arial"/>
          <w:sz w:val="24"/>
          <w:szCs w:val="24"/>
        </w:rPr>
        <w:sectPr w:rsidR="00924207" w:rsidRPr="00924207" w:rsidSect="00924207">
          <w:pgSz w:w="16839" w:h="11907" w:orient="landscape"/>
          <w:pgMar w:top="993" w:right="1134" w:bottom="1701" w:left="1134" w:header="0" w:footer="0" w:gutter="0"/>
          <w:cols w:space="708"/>
          <w:docGrid w:linePitch="299"/>
        </w:sectPr>
      </w:pP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 xml:space="preserve">к постановлению 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CD2BD6" w:rsidRPr="00CD2BD6" w:rsidRDefault="00CD2BD6" w:rsidP="00CD2BD6">
      <w:pPr>
        <w:pStyle w:val="ac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D2BD6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25.12.2020 № 1372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Приложение № 6</w:t>
      </w:r>
    </w:p>
    <w:p w:rsid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к постановлению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от</w:t>
      </w:r>
      <w:r w:rsidRPr="00CD2BD6">
        <w:rPr>
          <w:rFonts w:ascii="Arial" w:hAnsi="Arial" w:cs="Arial"/>
          <w:sz w:val="24"/>
          <w:szCs w:val="24"/>
          <w:u w:val="single"/>
        </w:rPr>
        <w:t>_27.12.2019</w:t>
      </w:r>
      <w:r w:rsidRPr="00CD2BD6">
        <w:rPr>
          <w:rFonts w:ascii="Arial" w:hAnsi="Arial" w:cs="Arial"/>
          <w:sz w:val="24"/>
          <w:szCs w:val="24"/>
        </w:rPr>
        <w:t>____№__</w:t>
      </w:r>
      <w:r w:rsidRPr="00CD2BD6">
        <w:rPr>
          <w:rFonts w:ascii="Arial" w:hAnsi="Arial" w:cs="Arial"/>
          <w:sz w:val="24"/>
          <w:szCs w:val="24"/>
          <w:u w:val="single"/>
        </w:rPr>
        <w:t>1875</w:t>
      </w:r>
      <w:r w:rsidRPr="00CD2BD6">
        <w:rPr>
          <w:rFonts w:ascii="Arial" w:hAnsi="Arial" w:cs="Arial"/>
          <w:sz w:val="24"/>
          <w:szCs w:val="24"/>
        </w:rPr>
        <w:t>___</w:t>
      </w:r>
    </w:p>
    <w:p w:rsidR="00924207" w:rsidRPr="00924207" w:rsidRDefault="00924207" w:rsidP="00924207">
      <w:pPr>
        <w:widowControl w:val="0"/>
        <w:autoSpaceDE w:val="0"/>
        <w:autoSpaceDN w:val="0"/>
        <w:ind w:left="609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4207" w:rsidRPr="00924207" w:rsidRDefault="00924207" w:rsidP="00924207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4207" w:rsidRPr="00924207" w:rsidRDefault="00924207" w:rsidP="00924207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24207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№ 3</w:t>
      </w:r>
    </w:p>
    <w:p w:rsidR="00924207" w:rsidRPr="00924207" w:rsidRDefault="00924207" w:rsidP="00924207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24207">
        <w:rPr>
          <w:rFonts w:ascii="Arial" w:eastAsia="Times New Roman" w:hAnsi="Arial" w:cs="Arial"/>
          <w:sz w:val="24"/>
          <w:szCs w:val="24"/>
          <w:lang w:eastAsia="ru-RU"/>
        </w:rPr>
        <w:t>«Совершенствование муниципальной службы Московской области»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8"/>
        <w:gridCol w:w="1692"/>
        <w:gridCol w:w="1055"/>
        <w:gridCol w:w="1730"/>
        <w:gridCol w:w="1318"/>
        <w:gridCol w:w="1055"/>
        <w:gridCol w:w="1077"/>
        <w:gridCol w:w="923"/>
        <w:gridCol w:w="923"/>
        <w:gridCol w:w="923"/>
        <w:gridCol w:w="894"/>
        <w:gridCol w:w="1134"/>
        <w:gridCol w:w="1559"/>
      </w:tblGrid>
      <w:tr w:rsidR="00924207" w:rsidRPr="00924207" w:rsidTr="00924207">
        <w:tc>
          <w:tcPr>
            <w:tcW w:w="738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92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исполне-ния мероприя-тий</w:t>
            </w:r>
          </w:p>
        </w:tc>
        <w:tc>
          <w:tcPr>
            <w:tcW w:w="1730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финансиро-вания</w:t>
            </w:r>
          </w:p>
        </w:tc>
        <w:tc>
          <w:tcPr>
            <w:tcW w:w="1318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(тыс. руб.)</w:t>
            </w:r>
            <w:hyperlink w:anchor="P981" w:history="1">
              <w:r w:rsidRPr="0092420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055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(тыс. руб.) </w:t>
            </w:r>
          </w:p>
        </w:tc>
        <w:tc>
          <w:tcPr>
            <w:tcW w:w="4740" w:type="dxa"/>
            <w:gridSpan w:val="5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мероприя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 подп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рограммы</w:t>
            </w: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9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4207" w:rsidRPr="00924207" w:rsidTr="00924207">
        <w:tc>
          <w:tcPr>
            <w:tcW w:w="738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5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8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5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7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924207" w:rsidRPr="00924207" w:rsidTr="00924207">
        <w:tc>
          <w:tcPr>
            <w:tcW w:w="738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</w:t>
            </w: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01. Организация профессионального развития муниципальных служащих Московской области</w:t>
            </w:r>
          </w:p>
        </w:tc>
        <w:tc>
          <w:tcPr>
            <w:tcW w:w="1055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</w:t>
            </w: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 годы</w:t>
            </w: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318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5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077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9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</w:t>
            </w:r>
            <w:r w:rsidRPr="0092420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трация городского округа Лобня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Доля </w:t>
            </w:r>
            <w:r w:rsidRPr="0092420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муниципальных служащих, прошедших обучение по программам профессиональной переподготовки и повышения квалификации в соответствии с муниципальным заказом, от общего числа муниципальных служащих</w:t>
            </w: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18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5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077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9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4207" w:rsidRPr="00924207" w:rsidTr="00924207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 по обучению, переобучени</w:t>
            </w: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ю, повышению квалификации и обмену опытом специалистов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 годы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5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077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9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Администрация городского округа </w:t>
            </w:r>
            <w:r w:rsidRPr="0092420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Лобня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Доля муниципальных служащих, прошедших </w:t>
            </w:r>
            <w:r w:rsidRPr="0092420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обучение по программам профессиональной переподготовки и повышения квалификации в соответствии с муниципальным заказом, от общего числа муниципальных служащих</w:t>
            </w:r>
          </w:p>
        </w:tc>
      </w:tr>
      <w:tr w:rsidR="00924207" w:rsidRPr="00924207" w:rsidTr="00924207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Лобня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200,0</w:t>
            </w:r>
          </w:p>
        </w:tc>
        <w:tc>
          <w:tcPr>
            <w:tcW w:w="1055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077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9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4207" w:rsidRPr="00924207" w:rsidTr="00924207">
        <w:tc>
          <w:tcPr>
            <w:tcW w:w="3485" w:type="dxa"/>
            <w:gridSpan w:val="3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8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5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077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9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4207" w:rsidRPr="00924207" w:rsidTr="00924207">
        <w:tc>
          <w:tcPr>
            <w:tcW w:w="3485" w:type="dxa"/>
            <w:gridSpan w:val="3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18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55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077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9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4207" w:rsidRPr="00924207" w:rsidTr="00924207">
        <w:tc>
          <w:tcPr>
            <w:tcW w:w="3485" w:type="dxa"/>
            <w:gridSpan w:val="3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318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055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4207" w:rsidRPr="00924207" w:rsidTr="00924207">
        <w:tc>
          <w:tcPr>
            <w:tcW w:w="3485" w:type="dxa"/>
            <w:gridSpan w:val="3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4207" w:rsidRPr="00924207" w:rsidTr="00924207">
        <w:tc>
          <w:tcPr>
            <w:tcW w:w="3485" w:type="dxa"/>
            <w:gridSpan w:val="3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24207" w:rsidRPr="00924207" w:rsidRDefault="00924207" w:rsidP="00924207">
      <w:pPr>
        <w:autoSpaceDE w:val="0"/>
        <w:autoSpaceDN w:val="0"/>
        <w:adjustRightInd w:val="0"/>
        <w:spacing w:line="276" w:lineRule="auto"/>
        <w:contextualSpacing/>
        <w:jc w:val="both"/>
        <w:outlineLvl w:val="1"/>
        <w:rPr>
          <w:rFonts w:ascii="Arial" w:hAnsi="Arial" w:cs="Arial"/>
          <w:kern w:val="1"/>
          <w:sz w:val="24"/>
          <w:szCs w:val="24"/>
          <w:lang w:eastAsia="hi-IN" w:bidi="hi-IN"/>
        </w:rPr>
        <w:sectPr w:rsidR="00924207" w:rsidRPr="00924207" w:rsidSect="00924207">
          <w:pgSz w:w="16839" w:h="11907" w:orient="landscape"/>
          <w:pgMar w:top="993" w:right="1134" w:bottom="1701" w:left="1134" w:header="0" w:footer="0" w:gutter="0"/>
          <w:cols w:space="708"/>
          <w:docGrid w:linePitch="299"/>
        </w:sectPr>
      </w:pP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lastRenderedPageBreak/>
        <w:t>Приложение № 6</w:t>
      </w:r>
    </w:p>
    <w:p w:rsid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к постановлению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CD2BD6" w:rsidRPr="00CD2BD6" w:rsidRDefault="00CD2BD6" w:rsidP="00CD2BD6">
      <w:pPr>
        <w:pStyle w:val="ac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D2BD6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25.12.2020 № 1372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Приложение № 7</w:t>
      </w:r>
    </w:p>
    <w:p w:rsid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 xml:space="preserve">к постановлению 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от</w:t>
      </w:r>
      <w:r w:rsidRPr="00CD2BD6">
        <w:rPr>
          <w:rFonts w:ascii="Arial" w:hAnsi="Arial" w:cs="Arial"/>
          <w:sz w:val="24"/>
          <w:szCs w:val="24"/>
          <w:u w:val="single"/>
        </w:rPr>
        <w:t>_27.12.2019</w:t>
      </w:r>
      <w:r w:rsidRPr="00CD2BD6">
        <w:rPr>
          <w:rFonts w:ascii="Arial" w:hAnsi="Arial" w:cs="Arial"/>
          <w:sz w:val="24"/>
          <w:szCs w:val="24"/>
        </w:rPr>
        <w:t>____№__</w:t>
      </w:r>
      <w:r w:rsidRPr="00CD2BD6">
        <w:rPr>
          <w:rFonts w:ascii="Arial" w:hAnsi="Arial" w:cs="Arial"/>
          <w:sz w:val="24"/>
          <w:szCs w:val="24"/>
          <w:u w:val="single"/>
        </w:rPr>
        <w:t>1875</w:t>
      </w:r>
      <w:r w:rsidRPr="00CD2BD6">
        <w:rPr>
          <w:rFonts w:ascii="Arial" w:hAnsi="Arial" w:cs="Arial"/>
          <w:sz w:val="24"/>
          <w:szCs w:val="24"/>
        </w:rPr>
        <w:t>___</w:t>
      </w:r>
    </w:p>
    <w:p w:rsidR="00924207" w:rsidRPr="00924207" w:rsidRDefault="00924207" w:rsidP="00924207">
      <w:pPr>
        <w:autoSpaceDE w:val="0"/>
        <w:autoSpaceDN w:val="0"/>
        <w:adjustRightInd w:val="0"/>
        <w:ind w:left="9356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 xml:space="preserve">Паспорт Подпрограммы № 4 </w:t>
      </w:r>
    </w:p>
    <w:p w:rsidR="00924207" w:rsidRPr="00924207" w:rsidRDefault="00924207" w:rsidP="0092420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>«Управление муниципальными финансами»</w:t>
      </w:r>
    </w:p>
    <w:p w:rsidR="00924207" w:rsidRPr="00924207" w:rsidRDefault="00924207" w:rsidP="009242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496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6"/>
        <w:gridCol w:w="2268"/>
        <w:gridCol w:w="1984"/>
        <w:gridCol w:w="1275"/>
        <w:gridCol w:w="1276"/>
        <w:gridCol w:w="1276"/>
        <w:gridCol w:w="1276"/>
        <w:gridCol w:w="1275"/>
        <w:gridCol w:w="1418"/>
      </w:tblGrid>
      <w:tr w:rsidR="00924207" w:rsidRPr="00924207" w:rsidTr="00924207">
        <w:trPr>
          <w:trHeight w:val="291"/>
        </w:trPr>
        <w:tc>
          <w:tcPr>
            <w:tcW w:w="2916" w:type="dxa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048" w:type="dxa"/>
            <w:gridSpan w:val="8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Администрация города (Управление экономики)</w:t>
            </w:r>
          </w:p>
        </w:tc>
      </w:tr>
      <w:tr w:rsidR="00924207" w:rsidRPr="00924207" w:rsidTr="00924207">
        <w:trPr>
          <w:trHeight w:val="333"/>
        </w:trPr>
        <w:tc>
          <w:tcPr>
            <w:tcW w:w="2916" w:type="dxa"/>
            <w:vMerge w:val="restart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84" w:type="dxa"/>
            <w:vMerge w:val="restart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796" w:type="dxa"/>
            <w:gridSpan w:val="6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924207" w:rsidRPr="00924207" w:rsidTr="00924207">
        <w:trPr>
          <w:trHeight w:val="427"/>
        </w:trPr>
        <w:tc>
          <w:tcPr>
            <w:tcW w:w="2916" w:type="dxa"/>
            <w:vMerge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shd w:val="clear" w:color="auto" w:fill="auto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924207" w:rsidRPr="00924207" w:rsidTr="00924207">
        <w:trPr>
          <w:trHeight w:val="484"/>
        </w:trPr>
        <w:tc>
          <w:tcPr>
            <w:tcW w:w="2916" w:type="dxa"/>
            <w:vMerge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984" w:type="dxa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15 526,7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23 000,0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36 000,0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36 000,0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143 526,7</w:t>
            </w:r>
          </w:p>
        </w:tc>
      </w:tr>
      <w:tr w:rsidR="00924207" w:rsidRPr="00924207" w:rsidTr="00924207">
        <w:trPr>
          <w:trHeight w:val="427"/>
        </w:trPr>
        <w:tc>
          <w:tcPr>
            <w:tcW w:w="2916" w:type="dxa"/>
            <w:vMerge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15 526,7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23 000,0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36 000,0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36 000,0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143 526,7</w:t>
            </w:r>
          </w:p>
        </w:tc>
      </w:tr>
      <w:tr w:rsidR="00924207" w:rsidRPr="00924207" w:rsidTr="00924207">
        <w:trPr>
          <w:trHeight w:val="427"/>
        </w:trPr>
        <w:tc>
          <w:tcPr>
            <w:tcW w:w="2916" w:type="dxa"/>
            <w:vMerge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24207" w:rsidRPr="00924207" w:rsidTr="00924207">
        <w:trPr>
          <w:trHeight w:val="427"/>
        </w:trPr>
        <w:tc>
          <w:tcPr>
            <w:tcW w:w="2916" w:type="dxa"/>
            <w:vMerge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Средстве федерального бюджета</w:t>
            </w:r>
          </w:p>
        </w:tc>
        <w:tc>
          <w:tcPr>
            <w:tcW w:w="1275" w:type="dxa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24207" w:rsidRPr="00924207" w:rsidTr="00924207">
        <w:trPr>
          <w:trHeight w:val="427"/>
        </w:trPr>
        <w:tc>
          <w:tcPr>
            <w:tcW w:w="2916" w:type="dxa"/>
            <w:vMerge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5" w:type="dxa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924207" w:rsidRPr="00924207" w:rsidRDefault="00924207" w:rsidP="009242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autoSpaceDE w:val="0"/>
        <w:autoSpaceDN w:val="0"/>
        <w:adjustRightInd w:val="0"/>
        <w:ind w:left="9356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autoSpaceDE w:val="0"/>
        <w:autoSpaceDN w:val="0"/>
        <w:adjustRightInd w:val="0"/>
        <w:ind w:left="9356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autoSpaceDE w:val="0"/>
        <w:autoSpaceDN w:val="0"/>
        <w:adjustRightInd w:val="0"/>
        <w:ind w:left="9356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autoSpaceDE w:val="0"/>
        <w:autoSpaceDN w:val="0"/>
        <w:adjustRightInd w:val="0"/>
        <w:ind w:left="9356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autoSpaceDE w:val="0"/>
        <w:autoSpaceDN w:val="0"/>
        <w:adjustRightInd w:val="0"/>
        <w:ind w:left="9356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autoSpaceDE w:val="0"/>
        <w:autoSpaceDN w:val="0"/>
        <w:adjustRightInd w:val="0"/>
        <w:ind w:left="9356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autoSpaceDE w:val="0"/>
        <w:autoSpaceDN w:val="0"/>
        <w:adjustRightInd w:val="0"/>
        <w:ind w:left="9356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924207" w:rsidRPr="00924207" w:rsidSect="00924207">
          <w:pgSz w:w="16838" w:h="11906" w:orient="landscape"/>
          <w:pgMar w:top="993" w:right="709" w:bottom="720" w:left="1418" w:header="720" w:footer="720" w:gutter="0"/>
          <w:cols w:space="708"/>
          <w:docGrid w:linePitch="360"/>
        </w:sectPr>
      </w:pP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к постановлению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CD2BD6" w:rsidRPr="00CD2BD6" w:rsidRDefault="00CD2BD6" w:rsidP="00CD2BD6">
      <w:pPr>
        <w:pStyle w:val="ac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D2BD6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25.12.2020 № 1372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Приложение № 8</w:t>
      </w:r>
    </w:p>
    <w:p w:rsid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к постановлению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от</w:t>
      </w:r>
      <w:r w:rsidRPr="00CD2BD6">
        <w:rPr>
          <w:rFonts w:ascii="Arial" w:hAnsi="Arial" w:cs="Arial"/>
          <w:sz w:val="24"/>
          <w:szCs w:val="24"/>
          <w:u w:val="single"/>
        </w:rPr>
        <w:t>_27.12.2019</w:t>
      </w:r>
      <w:r w:rsidRPr="00CD2BD6">
        <w:rPr>
          <w:rFonts w:ascii="Arial" w:hAnsi="Arial" w:cs="Arial"/>
          <w:sz w:val="24"/>
          <w:szCs w:val="24"/>
        </w:rPr>
        <w:t>____№__</w:t>
      </w:r>
      <w:r w:rsidRPr="00CD2BD6">
        <w:rPr>
          <w:rFonts w:ascii="Arial" w:hAnsi="Arial" w:cs="Arial"/>
          <w:sz w:val="24"/>
          <w:szCs w:val="24"/>
          <w:u w:val="single"/>
        </w:rPr>
        <w:t>1875</w:t>
      </w:r>
      <w:r w:rsidRPr="00CD2BD6">
        <w:rPr>
          <w:rFonts w:ascii="Arial" w:hAnsi="Arial" w:cs="Arial"/>
          <w:sz w:val="24"/>
          <w:szCs w:val="24"/>
        </w:rPr>
        <w:t>___</w:t>
      </w:r>
    </w:p>
    <w:p w:rsidR="00924207" w:rsidRPr="00924207" w:rsidRDefault="00924207" w:rsidP="009242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pStyle w:val="ConsPlusNormal"/>
        <w:jc w:val="center"/>
        <w:rPr>
          <w:rFonts w:cs="Arial" w:hint="default"/>
          <w:sz w:val="24"/>
          <w:szCs w:val="24"/>
        </w:rPr>
      </w:pPr>
      <w:r w:rsidRPr="00924207">
        <w:rPr>
          <w:rFonts w:cs="Arial" w:hint="default"/>
          <w:sz w:val="24"/>
          <w:szCs w:val="24"/>
        </w:rPr>
        <w:t>Перечень мероприятий подпрограммы № 4 «Управление муниципальными финансами»</w:t>
      </w:r>
    </w:p>
    <w:p w:rsidR="00924207" w:rsidRPr="00924207" w:rsidRDefault="00924207" w:rsidP="00924207">
      <w:pPr>
        <w:pStyle w:val="ConsPlusNormal"/>
        <w:jc w:val="both"/>
        <w:rPr>
          <w:rFonts w:cs="Arial" w:hint="default"/>
          <w:sz w:val="24"/>
          <w:szCs w:val="24"/>
        </w:rPr>
      </w:pP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1134"/>
        <w:gridCol w:w="1134"/>
        <w:gridCol w:w="1134"/>
        <w:gridCol w:w="992"/>
        <w:gridCol w:w="28"/>
        <w:gridCol w:w="1248"/>
        <w:gridCol w:w="1134"/>
        <w:gridCol w:w="1275"/>
        <w:gridCol w:w="993"/>
        <w:gridCol w:w="1559"/>
        <w:gridCol w:w="1701"/>
      </w:tblGrid>
      <w:tr w:rsidR="00924207" w:rsidRPr="00924207" w:rsidTr="0092420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 xml:space="preserve">Объем финансирования мероприятия в году, предшествующему году начала реализации программы (тыс. руб.)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Всего (тыс. руб.)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Ответственный за выполнение 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Результаты выполнения мероприятия подпрограммы</w:t>
            </w:r>
          </w:p>
        </w:tc>
      </w:tr>
      <w:tr w:rsidR="00924207" w:rsidRPr="00924207" w:rsidTr="009242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13</w:t>
            </w:r>
          </w:p>
        </w:tc>
      </w:tr>
      <w:tr w:rsidR="00924207" w:rsidRPr="00924207" w:rsidTr="00924207">
        <w:trPr>
          <w:trHeight w:val="2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val="en-US"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 xml:space="preserve">Основное мероприятие </w:t>
            </w:r>
            <w:r w:rsidRPr="00924207">
              <w:rPr>
                <w:rFonts w:cs="Arial" w:hint="default"/>
                <w:sz w:val="24"/>
                <w:szCs w:val="24"/>
                <w:lang w:eastAsia="en-US"/>
              </w:rPr>
              <w:lastRenderedPageBreak/>
              <w:t xml:space="preserve">06 </w:t>
            </w:r>
            <w:r w:rsidRPr="00924207">
              <w:rPr>
                <w:rFonts w:cs="Arial" w:hint="default"/>
                <w:sz w:val="24"/>
                <w:szCs w:val="24"/>
              </w:rPr>
              <w:t>«</w:t>
            </w: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Управление муниципальным долгом»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lastRenderedPageBreak/>
              <w:t xml:space="preserve">Ежемесячно, в </w:t>
            </w:r>
            <w:r w:rsidRPr="00924207">
              <w:rPr>
                <w:rFonts w:cs="Arial" w:hint="default"/>
                <w:sz w:val="24"/>
                <w:szCs w:val="24"/>
                <w:lang w:eastAsia="en-US"/>
              </w:rPr>
              <w:lastRenderedPageBreak/>
              <w:t>течение текущего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13907,0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143 526,7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15 526,7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23 000,0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36 000,0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36 000,0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 xml:space="preserve">Администрация </w:t>
            </w:r>
            <w:r w:rsidRPr="00924207">
              <w:rPr>
                <w:rFonts w:cs="Arial" w:hint="default"/>
                <w:sz w:val="24"/>
                <w:szCs w:val="24"/>
                <w:lang w:eastAsia="en-US"/>
              </w:rPr>
              <w:lastRenderedPageBreak/>
              <w:t>городского округа Лобня; Финансовое управление Администрации городского округа Лобня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lastRenderedPageBreak/>
              <w:t xml:space="preserve">Отношение объема </w:t>
            </w:r>
            <w:r w:rsidRPr="00924207">
              <w:rPr>
                <w:rFonts w:cs="Arial" w:hint="default"/>
                <w:sz w:val="24"/>
                <w:szCs w:val="24"/>
                <w:lang w:eastAsia="en-US"/>
              </w:rPr>
              <w:lastRenderedPageBreak/>
              <w:t>муниципального долга городского округа Лобня к годовому объему доходов бюджета городского округа Лобня без учета безвозмездных поступлений и (или) поступлений налоговых доходов по дополнительным нормативам отчислений;</w:t>
            </w:r>
          </w:p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 xml:space="preserve">Отношение объема расходов на обслуживание муниципального долга к объему расходов бюджета муниципального образования, за </w:t>
            </w:r>
            <w:r w:rsidRPr="00924207">
              <w:rPr>
                <w:rFonts w:cs="Arial" w:hint="default"/>
                <w:sz w:val="24"/>
                <w:szCs w:val="24"/>
                <w:lang w:eastAsia="en-US"/>
              </w:rPr>
              <w:lastRenderedPageBreak/>
              <w:t>исключением объема расходов, которые осуществляются за счет субвенций, предоставляемых из бюджета бюджетной системы РФ (статья 111 БК РФ);</w:t>
            </w:r>
          </w:p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924207" w:rsidRPr="00924207" w:rsidTr="00924207">
        <w:trPr>
          <w:trHeight w:val="8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13907,0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143 526,7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15 526,7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23 000,0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36 000,0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36 000,0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924207" w:rsidRPr="00924207" w:rsidTr="009242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b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924207" w:rsidRPr="00924207" w:rsidTr="00924207">
        <w:trPr>
          <w:trHeight w:val="2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b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924207" w:rsidRPr="00924207" w:rsidTr="00924207">
        <w:trPr>
          <w:trHeight w:val="3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924207" w:rsidRPr="00924207" w:rsidTr="00924207">
        <w:trPr>
          <w:cantSplit/>
          <w:trHeight w:val="1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lastRenderedPageBreak/>
              <w:t>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Мероприятие 2 «Обслуживание муниципального долга по коммерческим кредитам»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Ежемесячно, в течение текущего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13907,0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143 526,7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15 526,7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36 000,0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36 000,0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городского округа Лобня; </w:t>
            </w:r>
          </w:p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</w:rPr>
              <w:t>Финансовое управление Администрации городского округа Лобня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Своевременное  погашение  задолженности перед кредитными организациями.</w:t>
            </w:r>
          </w:p>
        </w:tc>
      </w:tr>
      <w:tr w:rsidR="00924207" w:rsidRPr="00924207" w:rsidTr="0092420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center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b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13907,0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143 526,7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15 526,7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36 000,0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36 000,0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6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924207" w:rsidRPr="00924207" w:rsidTr="00924207">
        <w:trPr>
          <w:trHeight w:val="47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924207" w:rsidRPr="00924207" w:rsidTr="00924207">
        <w:trPr>
          <w:trHeight w:val="5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924207" w:rsidRPr="00924207" w:rsidTr="00924207">
        <w:trPr>
          <w:trHeight w:val="166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13907,0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143 526,7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15 526,7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36 000,0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36 000,0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924207" w:rsidRPr="00924207" w:rsidTr="00924207">
        <w:trPr>
          <w:trHeight w:val="754"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Средства бюджета городского округа Лобня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13907,0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143 526,7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15 526,7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36 000,0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36 000,0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924207" w:rsidRPr="00924207" w:rsidTr="00924207">
        <w:trPr>
          <w:trHeight w:val="84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924207" w:rsidRPr="00924207" w:rsidTr="00924207">
        <w:trPr>
          <w:trHeight w:val="372"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  <w:tr w:rsidR="00924207" w:rsidRPr="00924207" w:rsidTr="00924207"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jc w:val="right"/>
              <w:rPr>
                <w:rFonts w:cs="Arial" w:hint="default"/>
                <w:sz w:val="24"/>
                <w:szCs w:val="24"/>
                <w:lang w:eastAsia="en-US"/>
              </w:rPr>
            </w:pPr>
            <w:r w:rsidRPr="00924207">
              <w:rPr>
                <w:rFonts w:cs="Arial" w:hint="default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pStyle w:val="ConsPlusNormal"/>
              <w:rPr>
                <w:rFonts w:cs="Arial" w:hint="default"/>
                <w:sz w:val="24"/>
                <w:szCs w:val="24"/>
                <w:lang w:eastAsia="en-US"/>
              </w:rPr>
            </w:pPr>
          </w:p>
        </w:tc>
      </w:tr>
    </w:tbl>
    <w:p w:rsidR="00924207" w:rsidRPr="00924207" w:rsidRDefault="00924207" w:rsidP="009242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widowControl w:val="0"/>
        <w:autoSpaceDE w:val="0"/>
        <w:autoSpaceDN w:val="0"/>
        <w:adjustRightInd w:val="0"/>
        <w:ind w:left="9072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924207" w:rsidRPr="00924207" w:rsidRDefault="00924207" w:rsidP="00924207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sz w:val="24"/>
          <w:szCs w:val="24"/>
        </w:rPr>
      </w:pPr>
    </w:p>
    <w:p w:rsidR="00924207" w:rsidRPr="00924207" w:rsidRDefault="00924207" w:rsidP="00924207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924207">
        <w:rPr>
          <w:rFonts w:ascii="Arial" w:eastAsia="Calibri" w:hAnsi="Arial" w:cs="Arial"/>
          <w:sz w:val="24"/>
          <w:szCs w:val="24"/>
        </w:rPr>
        <w:t>Обоснование финансовых ресурсов, необходимых для реализации мероприятий подпрограммы</w:t>
      </w:r>
    </w:p>
    <w:p w:rsidR="00924207" w:rsidRPr="00924207" w:rsidRDefault="00924207" w:rsidP="00924207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4459" w:type="dxa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985"/>
        <w:gridCol w:w="3402"/>
        <w:gridCol w:w="3402"/>
        <w:gridCol w:w="3402"/>
      </w:tblGrid>
      <w:tr w:rsidR="00924207" w:rsidRPr="00924207" w:rsidTr="00924207">
        <w:trPr>
          <w:trHeight w:val="458"/>
          <w:tblCellSpacing w:w="0" w:type="dxa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 xml:space="preserve">Наименование мероприятия подпрограммы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 xml:space="preserve">Расчет необходимых финансовых ресурсов на реализацию мероприятия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 xml:space="preserve">Общий объем финансовых ресурсов, необходимых для реализации мероприятия, в том числе по годам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 xml:space="preserve">Эксплуатационные расходы, возникающие в результате реализации мероприятия </w:t>
            </w:r>
          </w:p>
        </w:tc>
      </w:tr>
      <w:tr w:rsidR="00924207" w:rsidRPr="00924207" w:rsidTr="00924207">
        <w:trPr>
          <w:trHeight w:val="458"/>
          <w:tblCellSpacing w:w="0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3822"/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>Обслуживание муниципального долга по коммерческим кредитам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>Средства бюджета  городского округа Лобня Московской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>Выплата процентов по  обслуживанию долга определяется по формуле: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>Сумма% = S(ост) x % x P(дн)/(365(366) x 100), где: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 xml:space="preserve">S(ост) – остаточная сумма долга по кредитному займу, 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 xml:space="preserve">% - величина процентной ставки, Р(дн) – количество дней, в течение которых будет погашаться кредит, 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>365(366) – количество дней в году, за который производится расчет.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b/>
                <w:sz w:val="24"/>
                <w:szCs w:val="24"/>
              </w:rPr>
              <w:t xml:space="preserve">Всего: </w:t>
            </w:r>
            <w:r w:rsidRPr="00924207">
              <w:rPr>
                <w:rFonts w:ascii="Arial" w:hAnsi="Arial" w:cs="Arial"/>
                <w:b/>
                <w:sz w:val="24"/>
                <w:szCs w:val="24"/>
              </w:rPr>
              <w:t xml:space="preserve">143526,7 </w:t>
            </w:r>
            <w:r w:rsidRPr="00924207">
              <w:rPr>
                <w:rFonts w:ascii="Arial" w:eastAsia="Calibri" w:hAnsi="Arial" w:cs="Arial"/>
                <w:b/>
                <w:sz w:val="24"/>
                <w:szCs w:val="24"/>
              </w:rPr>
              <w:t>тыс. рублей.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 xml:space="preserve">2020 год – </w:t>
            </w:r>
            <w:r w:rsidRPr="00924207">
              <w:rPr>
                <w:rFonts w:ascii="Arial" w:hAnsi="Arial" w:cs="Arial"/>
                <w:sz w:val="24"/>
                <w:szCs w:val="24"/>
              </w:rPr>
              <w:t xml:space="preserve">15526,7 </w:t>
            </w:r>
            <w:r w:rsidRPr="00924207">
              <w:rPr>
                <w:rFonts w:ascii="Arial" w:eastAsia="Calibri" w:hAnsi="Arial" w:cs="Arial"/>
                <w:sz w:val="24"/>
                <w:szCs w:val="24"/>
              </w:rPr>
              <w:t>тыс. рублей;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>2021 год –23000,0 тыс. рублей;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>2022 год –33000,0 тыс. рублей;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>2023 год – 36000,0 тыс. рублей;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>2024 год - 36000,0 тыс.</w:t>
            </w:r>
            <w:r w:rsidRPr="009242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24207">
              <w:rPr>
                <w:rFonts w:ascii="Arial" w:eastAsia="Calibri" w:hAnsi="Arial" w:cs="Arial"/>
                <w:sz w:val="24"/>
                <w:szCs w:val="24"/>
              </w:rPr>
              <w:t>рублей.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>Из них: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Лобня: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b/>
                <w:sz w:val="24"/>
                <w:szCs w:val="24"/>
              </w:rPr>
              <w:t xml:space="preserve">Всего: </w:t>
            </w:r>
            <w:r w:rsidRPr="00924207">
              <w:rPr>
                <w:rFonts w:ascii="Arial" w:hAnsi="Arial" w:cs="Arial"/>
                <w:b/>
                <w:sz w:val="24"/>
                <w:szCs w:val="24"/>
              </w:rPr>
              <w:t xml:space="preserve">143526,7 </w:t>
            </w:r>
            <w:r w:rsidRPr="00924207">
              <w:rPr>
                <w:rFonts w:ascii="Arial" w:eastAsia="Calibri" w:hAnsi="Arial" w:cs="Arial"/>
                <w:b/>
                <w:sz w:val="24"/>
                <w:szCs w:val="24"/>
              </w:rPr>
              <w:t>тыс. рублей.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2020 год – </w:t>
            </w:r>
            <w:r w:rsidRPr="00924207">
              <w:rPr>
                <w:rFonts w:ascii="Arial" w:hAnsi="Arial" w:cs="Arial"/>
                <w:sz w:val="24"/>
                <w:szCs w:val="24"/>
              </w:rPr>
              <w:t xml:space="preserve">15526,7 </w:t>
            </w:r>
            <w:r w:rsidRPr="00924207">
              <w:rPr>
                <w:rFonts w:ascii="Arial" w:eastAsia="Calibri" w:hAnsi="Arial" w:cs="Arial"/>
                <w:sz w:val="24"/>
                <w:szCs w:val="24"/>
              </w:rPr>
              <w:t>тыс. рублей;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>2021 год –23000,0 тыс. рублей;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>2022 год –33000,0 тыс. рублей;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>2023 год – 36000,0 тыс. рублей;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24207">
              <w:rPr>
                <w:rFonts w:ascii="Arial" w:eastAsia="Calibri" w:hAnsi="Arial" w:cs="Arial"/>
                <w:sz w:val="24"/>
                <w:szCs w:val="24"/>
              </w:rPr>
              <w:t>2024 год -36000,0 тыс.</w:t>
            </w:r>
            <w:r w:rsidRPr="009242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24207">
              <w:rPr>
                <w:rFonts w:ascii="Arial" w:eastAsia="Calibri" w:hAnsi="Arial" w:cs="Arial"/>
                <w:sz w:val="24"/>
                <w:szCs w:val="24"/>
              </w:rPr>
              <w:t>рублей.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924207" w:rsidRPr="00924207" w:rsidRDefault="00924207" w:rsidP="00924207">
      <w:pPr>
        <w:autoSpaceDE w:val="0"/>
        <w:autoSpaceDN w:val="0"/>
        <w:adjustRightInd w:val="0"/>
        <w:ind w:left="9356"/>
        <w:jc w:val="both"/>
        <w:rPr>
          <w:rFonts w:ascii="Arial" w:hAnsi="Arial" w:cs="Arial"/>
          <w:sz w:val="24"/>
          <w:szCs w:val="24"/>
        </w:rPr>
        <w:sectPr w:rsidR="00924207" w:rsidRPr="00924207" w:rsidSect="00924207">
          <w:pgSz w:w="16838" w:h="11906" w:orient="landscape"/>
          <w:pgMar w:top="851" w:right="709" w:bottom="720" w:left="1418" w:header="720" w:footer="720" w:gutter="0"/>
          <w:cols w:space="708"/>
          <w:docGrid w:linePitch="360"/>
        </w:sectPr>
      </w:pP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lastRenderedPageBreak/>
        <w:t>Приложение № 8</w:t>
      </w:r>
    </w:p>
    <w:p w:rsid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к постановлению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CD2BD6" w:rsidRPr="00CD2BD6" w:rsidRDefault="00CD2BD6" w:rsidP="00CD2BD6">
      <w:pPr>
        <w:pStyle w:val="ac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D2BD6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25.12.2020 № 1372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Приложение № 9</w:t>
      </w:r>
    </w:p>
    <w:p w:rsid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к постановлению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от</w:t>
      </w:r>
      <w:r w:rsidRPr="00CD2BD6">
        <w:rPr>
          <w:rFonts w:ascii="Arial" w:hAnsi="Arial" w:cs="Arial"/>
          <w:sz w:val="24"/>
          <w:szCs w:val="24"/>
          <w:u w:val="single"/>
        </w:rPr>
        <w:t>_27.12.2019</w:t>
      </w:r>
      <w:r w:rsidRPr="00CD2BD6">
        <w:rPr>
          <w:rFonts w:ascii="Arial" w:hAnsi="Arial" w:cs="Arial"/>
          <w:sz w:val="24"/>
          <w:szCs w:val="24"/>
        </w:rPr>
        <w:t>____№__</w:t>
      </w:r>
      <w:r w:rsidRPr="00CD2BD6">
        <w:rPr>
          <w:rFonts w:ascii="Arial" w:hAnsi="Arial" w:cs="Arial"/>
          <w:sz w:val="24"/>
          <w:szCs w:val="24"/>
          <w:u w:val="single"/>
        </w:rPr>
        <w:t>1875</w:t>
      </w:r>
      <w:r w:rsidRPr="00CD2BD6">
        <w:rPr>
          <w:rFonts w:ascii="Arial" w:hAnsi="Arial" w:cs="Arial"/>
          <w:sz w:val="24"/>
          <w:szCs w:val="24"/>
        </w:rPr>
        <w:t>___</w:t>
      </w:r>
    </w:p>
    <w:p w:rsidR="00924207" w:rsidRPr="00924207" w:rsidRDefault="00924207" w:rsidP="00924207">
      <w:pPr>
        <w:autoSpaceDE w:val="0"/>
        <w:autoSpaceDN w:val="0"/>
        <w:adjustRightInd w:val="0"/>
        <w:ind w:left="9356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>Паспорт Подпрограммы № 5</w:t>
      </w:r>
    </w:p>
    <w:p w:rsidR="00924207" w:rsidRPr="00924207" w:rsidRDefault="00924207" w:rsidP="0092420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>«Обеспечивающая подпрограмма»</w:t>
      </w:r>
    </w:p>
    <w:p w:rsidR="00924207" w:rsidRPr="00924207" w:rsidRDefault="00924207" w:rsidP="009242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50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1701"/>
        <w:gridCol w:w="1418"/>
        <w:gridCol w:w="1275"/>
        <w:gridCol w:w="1276"/>
        <w:gridCol w:w="1276"/>
        <w:gridCol w:w="1275"/>
        <w:gridCol w:w="1277"/>
        <w:gridCol w:w="1275"/>
      </w:tblGrid>
      <w:tr w:rsidR="00924207" w:rsidRPr="00924207" w:rsidTr="00924207">
        <w:trPr>
          <w:trHeight w:val="391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924207" w:rsidRPr="00924207" w:rsidTr="00924207">
        <w:trPr>
          <w:cantSplit/>
          <w:trHeight w:val="51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Источник финансиро-вания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924207" w:rsidRPr="00924207" w:rsidTr="00924207">
        <w:trPr>
          <w:cantSplit/>
          <w:trHeight w:val="28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924207" w:rsidRPr="00924207" w:rsidTr="00924207">
        <w:trPr>
          <w:cantSplit/>
          <w:trHeight w:val="51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Администрация городского округа  Лобня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215 647,9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213 810,6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213 706,4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213 645,4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213 645,4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  <w:lang w:bidi="ar"/>
              </w:rPr>
              <w:t>1 070 455,7</w:t>
            </w:r>
          </w:p>
        </w:tc>
      </w:tr>
      <w:tr w:rsidR="00924207" w:rsidRPr="00924207" w:rsidTr="00924207">
        <w:trPr>
          <w:cantSplit/>
          <w:trHeight w:val="5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215 647,9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213 810,6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213 706,4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213 645,4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213 645,4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  <w:lang w:bidi="ar"/>
              </w:rPr>
              <w:t>1 070 455,7</w:t>
            </w:r>
          </w:p>
        </w:tc>
      </w:tr>
      <w:tr w:rsidR="00924207" w:rsidRPr="00924207" w:rsidTr="00924207">
        <w:trPr>
          <w:cantSplit/>
          <w:trHeight w:val="5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24207" w:rsidRPr="00924207" w:rsidTr="00924207">
        <w:trPr>
          <w:cantSplit/>
          <w:trHeight w:val="5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24207" w:rsidRPr="00924207" w:rsidTr="00924207">
        <w:trPr>
          <w:cantSplit/>
          <w:trHeight w:val="5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924207" w:rsidRPr="00924207" w:rsidRDefault="00924207" w:rsidP="009242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924207" w:rsidRPr="00924207" w:rsidSect="00924207">
          <w:pgSz w:w="16838" w:h="11906" w:orient="landscape"/>
          <w:pgMar w:top="993" w:right="709" w:bottom="720" w:left="1418" w:header="720" w:footer="720" w:gutter="0"/>
          <w:cols w:space="708"/>
          <w:docGrid w:linePitch="360"/>
        </w:sectPr>
      </w:pP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lastRenderedPageBreak/>
        <w:t>Приложение № 9</w:t>
      </w:r>
    </w:p>
    <w:p w:rsid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к постановлению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CD2BD6" w:rsidRPr="00CD2BD6" w:rsidRDefault="00CD2BD6" w:rsidP="00CD2BD6">
      <w:pPr>
        <w:pStyle w:val="ac"/>
        <w:jc w:val="right"/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</w:pPr>
      <w:r w:rsidRPr="00CD2BD6">
        <w:rPr>
          <w:rFonts w:ascii="Arial" w:eastAsia="Arial Unicode MS" w:hAnsi="Arial" w:cs="Arial"/>
          <w:bCs/>
          <w:color w:val="000000"/>
          <w:sz w:val="24"/>
          <w:szCs w:val="24"/>
          <w:lang w:eastAsia="ru-RU" w:bidi="ru-RU"/>
        </w:rPr>
        <w:t>от 25.12.2020 № 1372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Приложение № 10</w:t>
      </w:r>
    </w:p>
    <w:p w:rsid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к постановлению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bookmarkStart w:id="4" w:name="_GoBack"/>
      <w:bookmarkEnd w:id="4"/>
      <w:r w:rsidRPr="00CD2BD6">
        <w:rPr>
          <w:rFonts w:ascii="Arial" w:hAnsi="Arial" w:cs="Arial"/>
          <w:sz w:val="24"/>
          <w:szCs w:val="24"/>
        </w:rPr>
        <w:t xml:space="preserve"> Главы городского округа Лобня</w:t>
      </w:r>
    </w:p>
    <w:p w:rsidR="00924207" w:rsidRPr="00CD2BD6" w:rsidRDefault="00924207" w:rsidP="00CD2BD6">
      <w:pPr>
        <w:pStyle w:val="ac"/>
        <w:jc w:val="right"/>
        <w:rPr>
          <w:rFonts w:ascii="Arial" w:hAnsi="Arial" w:cs="Arial"/>
          <w:sz w:val="24"/>
          <w:szCs w:val="24"/>
        </w:rPr>
      </w:pPr>
      <w:r w:rsidRPr="00CD2BD6">
        <w:rPr>
          <w:rFonts w:ascii="Arial" w:hAnsi="Arial" w:cs="Arial"/>
          <w:sz w:val="24"/>
          <w:szCs w:val="24"/>
        </w:rPr>
        <w:t>от</w:t>
      </w:r>
      <w:r w:rsidRPr="00CD2BD6">
        <w:rPr>
          <w:rFonts w:ascii="Arial" w:hAnsi="Arial" w:cs="Arial"/>
          <w:sz w:val="24"/>
          <w:szCs w:val="24"/>
          <w:u w:val="single"/>
        </w:rPr>
        <w:t>_27.12.2019</w:t>
      </w:r>
      <w:r w:rsidRPr="00CD2BD6">
        <w:rPr>
          <w:rFonts w:ascii="Arial" w:hAnsi="Arial" w:cs="Arial"/>
          <w:sz w:val="24"/>
          <w:szCs w:val="24"/>
        </w:rPr>
        <w:t>____№__</w:t>
      </w:r>
      <w:r w:rsidRPr="00CD2BD6">
        <w:rPr>
          <w:rFonts w:ascii="Arial" w:hAnsi="Arial" w:cs="Arial"/>
          <w:sz w:val="24"/>
          <w:szCs w:val="24"/>
          <w:u w:val="single"/>
        </w:rPr>
        <w:t>1875</w:t>
      </w:r>
      <w:r w:rsidRPr="00CD2BD6">
        <w:rPr>
          <w:rFonts w:ascii="Arial" w:hAnsi="Arial" w:cs="Arial"/>
          <w:sz w:val="24"/>
          <w:szCs w:val="24"/>
        </w:rPr>
        <w:t>___</w:t>
      </w:r>
    </w:p>
    <w:p w:rsidR="00924207" w:rsidRPr="00924207" w:rsidRDefault="00924207" w:rsidP="009242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924207">
        <w:rPr>
          <w:rFonts w:ascii="Arial" w:hAnsi="Arial" w:cs="Arial"/>
          <w:sz w:val="24"/>
          <w:szCs w:val="24"/>
        </w:rPr>
        <w:t>Перечень мероприятий Подпрограммы № 5 «Обеспечивающая подпрограмма»</w:t>
      </w:r>
    </w:p>
    <w:p w:rsidR="00924207" w:rsidRPr="00924207" w:rsidRDefault="00924207" w:rsidP="009242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 w:rsidP="009242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5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8"/>
        <w:gridCol w:w="1809"/>
        <w:gridCol w:w="938"/>
        <w:gridCol w:w="1730"/>
        <w:gridCol w:w="1318"/>
        <w:gridCol w:w="1199"/>
        <w:gridCol w:w="1077"/>
        <w:gridCol w:w="1114"/>
        <w:gridCol w:w="1114"/>
        <w:gridCol w:w="1114"/>
        <w:gridCol w:w="1169"/>
        <w:gridCol w:w="880"/>
        <w:gridCol w:w="881"/>
      </w:tblGrid>
      <w:tr w:rsidR="00924207" w:rsidRPr="00924207" w:rsidTr="00924207">
        <w:tc>
          <w:tcPr>
            <w:tcW w:w="738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09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исполне-ния мероприя-тий</w:t>
            </w:r>
          </w:p>
        </w:tc>
        <w:tc>
          <w:tcPr>
            <w:tcW w:w="1730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финансиро-вания</w:t>
            </w:r>
          </w:p>
        </w:tc>
        <w:tc>
          <w:tcPr>
            <w:tcW w:w="1318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в 2019 году</w:t>
            </w: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(тыс. руб.)</w:t>
            </w:r>
            <w:hyperlink w:anchor="P981" w:history="1">
              <w:r w:rsidRPr="0092420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199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(тыс. руб.) </w:t>
            </w:r>
          </w:p>
        </w:tc>
        <w:tc>
          <w:tcPr>
            <w:tcW w:w="5588" w:type="dxa"/>
            <w:gridSpan w:val="5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880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881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мероприя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 подп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рограммы</w:t>
            </w: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1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1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1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69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80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4207" w:rsidRPr="00924207" w:rsidTr="00924207">
        <w:tc>
          <w:tcPr>
            <w:tcW w:w="738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9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8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9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7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4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9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1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924207" w:rsidRPr="00924207" w:rsidTr="00924207">
        <w:tc>
          <w:tcPr>
            <w:tcW w:w="738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09" w:type="dxa"/>
            <w:vMerge w:val="restart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924207">
              <w:rPr>
                <w:rFonts w:ascii="Arial" w:hAnsi="Arial" w:cs="Arial"/>
                <w:b/>
                <w:iCs/>
                <w:sz w:val="24"/>
                <w:szCs w:val="24"/>
              </w:rPr>
              <w:t>Основное мероприятие 01</w:t>
            </w:r>
          </w:p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hAnsi="Arial" w:cs="Arial"/>
                <w:iCs/>
                <w:sz w:val="24"/>
                <w:szCs w:val="24"/>
              </w:rPr>
              <w:t>«Создание условий для реализации полномочий органов местного самоуправления»</w:t>
            </w:r>
          </w:p>
        </w:tc>
        <w:tc>
          <w:tcPr>
            <w:tcW w:w="938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2020-2024 </w:t>
            </w: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годы</w:t>
            </w: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218 865,6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  <w:lang w:bidi="ar"/>
              </w:rPr>
              <w:t>1 070 455,7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215 647,9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213 810,6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213 706,4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213 645,4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213 645,4</w:t>
            </w:r>
          </w:p>
        </w:tc>
        <w:tc>
          <w:tcPr>
            <w:tcW w:w="880" w:type="dxa"/>
            <w:vMerge w:val="restart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Администра</w:t>
            </w: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ция городского округа Лобня</w:t>
            </w:r>
          </w:p>
        </w:tc>
        <w:tc>
          <w:tcPr>
            <w:tcW w:w="881" w:type="dxa"/>
            <w:vMerge w:val="restart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24207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Содержание </w:t>
            </w:r>
            <w:r w:rsidRPr="0092420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218 865,6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  <w:lang w:bidi="ar"/>
              </w:rPr>
              <w:t>1 070 455,7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215 647,9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213 810,6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213 706,4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213 645,4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213 645,4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 w:val="restart"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809" w:type="dxa"/>
            <w:vMerge w:val="restart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2420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Мероприятие 1</w:t>
            </w:r>
          </w:p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iCs/>
                <w:sz w:val="24"/>
                <w:szCs w:val="24"/>
              </w:rPr>
              <w:t>«Функционирование высшего должностного лица»</w:t>
            </w:r>
          </w:p>
        </w:tc>
        <w:tc>
          <w:tcPr>
            <w:tcW w:w="938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3092,3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16 292,5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3 259,6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3 259,6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3 259,6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3 259,6</w:t>
            </w:r>
          </w:p>
        </w:tc>
        <w:tc>
          <w:tcPr>
            <w:tcW w:w="880" w:type="dxa"/>
            <w:vMerge w:val="restart"/>
            <w:vAlign w:val="center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3092,3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16 292,5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3 259,6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3 259,6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3 259,6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3 259,6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</w:t>
            </w: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бюджета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 w:val="restart"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2420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Мероприятие 2</w:t>
            </w:r>
          </w:p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«Расходы на обеспечение деятельности Администрации»</w:t>
            </w:r>
          </w:p>
        </w:tc>
        <w:tc>
          <w:tcPr>
            <w:tcW w:w="938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124 129,3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611 763,2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124 365,2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121 849,5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121 849,5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121 849,5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121 849,5</w:t>
            </w:r>
          </w:p>
        </w:tc>
        <w:tc>
          <w:tcPr>
            <w:tcW w:w="880" w:type="dxa"/>
            <w:vMerge w:val="restart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124 129,3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611 763,2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124 365,2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121 849,5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121 849,5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121 849,5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121 849,5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 w:val="restart"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2420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Мероприятие 5</w:t>
            </w:r>
          </w:p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финансового органа</w:t>
            </w:r>
          </w:p>
        </w:tc>
        <w:tc>
          <w:tcPr>
            <w:tcW w:w="938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 годы</w:t>
            </w: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18 225,6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93 535,5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18 019,5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18 879,0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18 879,0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18 879,0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18 879,0</w:t>
            </w:r>
          </w:p>
        </w:tc>
        <w:tc>
          <w:tcPr>
            <w:tcW w:w="880" w:type="dxa"/>
            <w:vMerge w:val="restart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Комитет по управлению имуще</w:t>
            </w: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ством Администрации городского округа Лобня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деятельнос</w:t>
            </w: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ти органов местного самоуправления</w:t>
            </w: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Лобня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18 225,6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93 535,5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18 019,5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18 879,0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18 879,0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18 879,0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18 879,0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 w:val="restart"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2420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Мероприятие 6</w:t>
            </w:r>
          </w:p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«Расходы на обеспечение деятельности (оказание услуг) муниципальных учреждений – централизованная бухгалтерия муниципально</w:t>
            </w: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 образования»</w:t>
            </w:r>
          </w:p>
        </w:tc>
        <w:tc>
          <w:tcPr>
            <w:tcW w:w="938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 годы</w:t>
            </w: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60 519,6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311 809,8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62 629,8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62 295,0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62 295,0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62 295,0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62 295,0</w:t>
            </w:r>
          </w:p>
        </w:tc>
        <w:tc>
          <w:tcPr>
            <w:tcW w:w="880" w:type="dxa"/>
            <w:vMerge w:val="restart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Лобня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60 519,6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311 809,8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62 629,8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62 295,0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62 295,0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62 295,0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62 295,0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 w:val="restart"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2420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Мероприятие 7</w:t>
            </w:r>
          </w:p>
          <w:p w:rsidR="00924207" w:rsidRPr="00924207" w:rsidRDefault="00924207" w:rsidP="00924207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  <w:r w:rsidRPr="0092420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8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5 803,4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33 223,0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6 598,6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6 656,1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6 656,1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6 656,1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6 656,1</w:t>
            </w:r>
          </w:p>
        </w:tc>
        <w:tc>
          <w:tcPr>
            <w:tcW w:w="880" w:type="dxa"/>
            <w:vMerge w:val="restart"/>
          </w:tcPr>
          <w:p w:rsidR="00924207" w:rsidRPr="00924207" w:rsidRDefault="00924207" w:rsidP="009242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Лобня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5 803,4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33 223,0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6 598,6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6 656,1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6 656,1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6 656,1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6 656,1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 w:val="restart"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2420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Мероприятие 8</w:t>
            </w:r>
          </w:p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мероприятий по мобилизацион</w:t>
            </w: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ной подготовке </w:t>
            </w:r>
          </w:p>
        </w:tc>
        <w:tc>
          <w:tcPr>
            <w:tcW w:w="938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 годы</w:t>
            </w: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2 313,1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433,1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880" w:type="dxa"/>
            <w:vMerge w:val="restart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 w:val="restart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2 313,1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433,1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 w:val="restart"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809" w:type="dxa"/>
            <w:vMerge w:val="restart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2420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Мероприятие 10</w:t>
            </w:r>
          </w:p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938" w:type="dxa"/>
            <w:vMerge w:val="restart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 годы</w:t>
            </w: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335,4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1 518,6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880" w:type="dxa"/>
            <w:vMerge w:val="restart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 w:val="restart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335,4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1 518,6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7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rPr>
          <w:trHeight w:val="490"/>
        </w:trPr>
        <w:tc>
          <w:tcPr>
            <w:tcW w:w="3485" w:type="dxa"/>
            <w:gridSpan w:val="3"/>
            <w:vMerge w:val="restart"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lastRenderedPageBreak/>
              <w:t>Всего по подпрограмме</w:t>
            </w: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  <w:lang w:bidi="ar"/>
              </w:rPr>
              <w:t>1 070 455,7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215 647,9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213 810,6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213 706,4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213 645,4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213 645,4</w:t>
            </w:r>
          </w:p>
        </w:tc>
        <w:tc>
          <w:tcPr>
            <w:tcW w:w="880" w:type="dxa"/>
            <w:vMerge w:val="restart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 w:val="restart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3485" w:type="dxa"/>
            <w:gridSpan w:val="3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  <w:lang w:bidi="ar"/>
              </w:rPr>
              <w:t>1 070 455,7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215 647,9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213 810,6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213 706,4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213 645,4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7" w:rsidRPr="00924207" w:rsidRDefault="00924207" w:rsidP="0092420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Style w:val="readonly"/>
                <w:rFonts w:ascii="Arial" w:hAnsi="Arial" w:cs="Arial"/>
                <w:sz w:val="24"/>
                <w:szCs w:val="24"/>
                <w:lang w:bidi="ar"/>
              </w:rPr>
              <w:t>213 645,4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3485" w:type="dxa"/>
            <w:gridSpan w:val="3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3485" w:type="dxa"/>
            <w:gridSpan w:val="3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207" w:rsidRPr="00924207" w:rsidTr="00924207">
        <w:tc>
          <w:tcPr>
            <w:tcW w:w="3485" w:type="dxa"/>
            <w:gridSpan w:val="3"/>
            <w:vMerge/>
          </w:tcPr>
          <w:p w:rsidR="00924207" w:rsidRPr="00924207" w:rsidRDefault="00924207" w:rsidP="00924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2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8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:rsidR="00924207" w:rsidRPr="00924207" w:rsidRDefault="00924207" w:rsidP="00924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4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0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924207" w:rsidRPr="00924207" w:rsidRDefault="00924207" w:rsidP="00924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4207" w:rsidRPr="00924207" w:rsidRDefault="00924207" w:rsidP="009242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924207" w:rsidRPr="00924207" w:rsidSect="00924207">
          <w:pgSz w:w="16838" w:h="11906" w:orient="landscape"/>
          <w:pgMar w:top="1135" w:right="709" w:bottom="720" w:left="1134" w:header="720" w:footer="720" w:gutter="0"/>
          <w:cols w:space="708"/>
          <w:docGrid w:linePitch="360"/>
        </w:sectPr>
      </w:pPr>
    </w:p>
    <w:p w:rsidR="00924207" w:rsidRPr="00924207" w:rsidRDefault="00924207" w:rsidP="00924207">
      <w:pPr>
        <w:widowControl w:val="0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24207" w:rsidRPr="00924207" w:rsidRDefault="00924207">
      <w:pPr>
        <w:rPr>
          <w:rFonts w:ascii="Arial" w:hAnsi="Arial" w:cs="Arial"/>
          <w:sz w:val="24"/>
          <w:szCs w:val="24"/>
        </w:rPr>
      </w:pPr>
    </w:p>
    <w:sectPr w:rsidR="00924207" w:rsidRPr="00924207">
      <w:pgSz w:w="16839" w:h="11907" w:orient="landscape"/>
      <w:pgMar w:top="851" w:right="1134" w:bottom="1701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5D61"/>
    <w:multiLevelType w:val="multilevel"/>
    <w:tmpl w:val="62DA9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A2"/>
    <w:rsid w:val="0049653F"/>
    <w:rsid w:val="00924207"/>
    <w:rsid w:val="00CD2BD6"/>
    <w:rsid w:val="00F2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00C27-884E-438E-9A0D-0E001BC0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207"/>
  </w:style>
  <w:style w:type="paragraph" w:styleId="1">
    <w:name w:val="heading 1"/>
    <w:basedOn w:val="a"/>
    <w:next w:val="a"/>
    <w:link w:val="10"/>
    <w:uiPriority w:val="9"/>
    <w:qFormat/>
    <w:rsid w:val="0092420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92420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2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9242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20">
    <w:name w:val="Заголовок 2 Знак"/>
    <w:basedOn w:val="a0"/>
    <w:link w:val="2"/>
    <w:uiPriority w:val="9"/>
    <w:qFormat/>
    <w:rsid w:val="009242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a4">
    <w:name w:val="Текст сноски Знак"/>
    <w:basedOn w:val="a0"/>
    <w:link w:val="a5"/>
    <w:semiHidden/>
    <w:rsid w:val="0092420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note text"/>
    <w:basedOn w:val="a"/>
    <w:link w:val="a4"/>
    <w:semiHidden/>
    <w:rsid w:val="00924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924207"/>
    <w:rPr>
      <w:rFonts w:ascii="Times New Roman" w:hAnsi="Times New Roman"/>
      <w:sz w:val="28"/>
    </w:rPr>
  </w:style>
  <w:style w:type="paragraph" w:styleId="a7">
    <w:name w:val="header"/>
    <w:basedOn w:val="a"/>
    <w:link w:val="a6"/>
    <w:uiPriority w:val="99"/>
    <w:semiHidden/>
    <w:unhideWhenUsed/>
    <w:rsid w:val="0092420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924207"/>
    <w:rPr>
      <w:rFonts w:ascii="Times New Roman" w:hAnsi="Times New Roman"/>
      <w:sz w:val="28"/>
    </w:rPr>
  </w:style>
  <w:style w:type="paragraph" w:styleId="a9">
    <w:name w:val="footer"/>
    <w:basedOn w:val="a"/>
    <w:link w:val="a8"/>
    <w:uiPriority w:val="99"/>
    <w:semiHidden/>
    <w:unhideWhenUsed/>
    <w:rsid w:val="0092420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Текст выноски Знак"/>
    <w:basedOn w:val="a0"/>
    <w:link w:val="ab"/>
    <w:uiPriority w:val="99"/>
    <w:semiHidden/>
    <w:rsid w:val="00924207"/>
    <w:rPr>
      <w:rFonts w:ascii="Segoe UI" w:eastAsia="SimSun" w:hAnsi="Segoe UI" w:cs="Segoe UI"/>
      <w:sz w:val="18"/>
      <w:szCs w:val="18"/>
      <w:lang w:val="en-US" w:eastAsia="zh-CN"/>
    </w:rPr>
  </w:style>
  <w:style w:type="paragraph" w:styleId="ab">
    <w:name w:val="Balloon Text"/>
    <w:basedOn w:val="a"/>
    <w:link w:val="aa"/>
    <w:uiPriority w:val="99"/>
    <w:semiHidden/>
    <w:unhideWhenUsed/>
    <w:rsid w:val="00924207"/>
    <w:pPr>
      <w:spacing w:after="0" w:line="240" w:lineRule="auto"/>
    </w:pPr>
    <w:rPr>
      <w:rFonts w:ascii="Segoe UI" w:eastAsia="SimSun" w:hAnsi="Segoe UI" w:cs="Segoe UI"/>
      <w:sz w:val="18"/>
      <w:szCs w:val="18"/>
      <w:lang w:val="en-US" w:eastAsia="zh-CN"/>
    </w:rPr>
  </w:style>
  <w:style w:type="paragraph" w:customStyle="1" w:styleId="ConsPlusNormal">
    <w:name w:val="ConsPlusNormal"/>
    <w:unhideWhenUsed/>
    <w:qFormat/>
    <w:rsid w:val="00924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 w:hint="eastAsia"/>
      <w:sz w:val="20"/>
      <w:szCs w:val="20"/>
      <w:lang w:eastAsia="ru-RU"/>
    </w:rPr>
  </w:style>
  <w:style w:type="character" w:customStyle="1" w:styleId="readonly">
    <w:name w:val="readonly"/>
    <w:basedOn w:val="a0"/>
    <w:qFormat/>
    <w:rsid w:val="00924207"/>
  </w:style>
  <w:style w:type="paragraph" w:styleId="ac">
    <w:name w:val="No Spacing"/>
    <w:uiPriority w:val="1"/>
    <w:qFormat/>
    <w:rsid w:val="00CD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4022</Words>
  <Characters>22926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2021-09-16T08:06:00Z</dcterms:created>
  <dcterms:modified xsi:type="dcterms:W3CDTF">2021-09-16T08:11:00Z</dcterms:modified>
</cp:coreProperties>
</file>