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CE2E" w14:textId="04611B80" w:rsidR="004240D2" w:rsidRPr="004240D2" w:rsidRDefault="004240D2" w:rsidP="00F1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D2">
        <w:rPr>
          <w:rFonts w:ascii="Times New Roman" w:hAnsi="Times New Roman" w:cs="Times New Roman"/>
          <w:sz w:val="24"/>
          <w:szCs w:val="24"/>
        </w:rPr>
        <w:t>Кадастровым инженером Отвагиной Марией Геннадьевной почтовый адрес: 1</w:t>
      </w:r>
      <w:r w:rsidR="005F27B1">
        <w:rPr>
          <w:rFonts w:ascii="Times New Roman" w:hAnsi="Times New Roman" w:cs="Times New Roman"/>
          <w:sz w:val="24"/>
          <w:szCs w:val="24"/>
        </w:rPr>
        <w:t>29301</w:t>
      </w:r>
      <w:r w:rsidRPr="004240D2">
        <w:rPr>
          <w:rFonts w:ascii="Times New Roman" w:hAnsi="Times New Roman" w:cs="Times New Roman"/>
          <w:sz w:val="24"/>
          <w:szCs w:val="24"/>
        </w:rPr>
        <w:t xml:space="preserve">, г. Москва, ул. Космонавтов, д. 22, кв. 23, mariyaotvagina@yandex.ru, тел. 8-916-776-81-48, номер регистрации в государственном реестре лиц, осуществляющих кадастровую деятельность: 32319, в отношении земельного участка с кадастровым </w:t>
      </w:r>
      <w:r w:rsidR="005F27B1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5E67E4" w:rsidRPr="005E67E4">
        <w:rPr>
          <w:rFonts w:ascii="Times New Roman" w:hAnsi="Times New Roman" w:cs="Times New Roman"/>
          <w:sz w:val="24"/>
          <w:szCs w:val="24"/>
        </w:rPr>
        <w:t>50:41:0040115:320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0D2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bookmarkStart w:id="0" w:name="_Hlk169850459"/>
      <w:r w:rsidRPr="004240D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E67E4" w:rsidRPr="005E67E4">
        <w:rPr>
          <w:rFonts w:ascii="Times New Roman" w:hAnsi="Times New Roman" w:cs="Times New Roman"/>
          <w:sz w:val="24"/>
          <w:szCs w:val="24"/>
        </w:rPr>
        <w:t>обл. Московская, г. Лобня, мкр. Луговая, пер. 1-й Центральный, дом 20</w:t>
      </w:r>
      <w:r w:rsidRPr="004240D2">
        <w:rPr>
          <w:rFonts w:ascii="Times New Roman" w:hAnsi="Times New Roman" w:cs="Times New Roman"/>
          <w:sz w:val="24"/>
          <w:szCs w:val="24"/>
        </w:rPr>
        <w:t xml:space="preserve">, </w:t>
      </w:r>
      <w:r w:rsidR="005E67E4" w:rsidRPr="004240D2">
        <w:rPr>
          <w:rFonts w:ascii="Times New Roman" w:hAnsi="Times New Roman" w:cs="Times New Roman"/>
          <w:sz w:val="24"/>
          <w:szCs w:val="24"/>
        </w:rPr>
        <w:t xml:space="preserve">выполняются </w:t>
      </w:r>
      <w:r w:rsidR="005E67E4">
        <w:rPr>
          <w:rFonts w:ascii="Times New Roman" w:hAnsi="Times New Roman" w:cs="Times New Roman"/>
          <w:sz w:val="24"/>
          <w:szCs w:val="24"/>
        </w:rPr>
        <w:t>кадастровые</w:t>
      </w:r>
      <w:r w:rsidRPr="004240D2">
        <w:rPr>
          <w:rFonts w:ascii="Times New Roman" w:hAnsi="Times New Roman" w:cs="Times New Roman"/>
          <w:sz w:val="24"/>
          <w:szCs w:val="24"/>
        </w:rPr>
        <w:t xml:space="preserve"> работы по уточнению местоположения границ земельных участков.</w:t>
      </w:r>
    </w:p>
    <w:p w14:paraId="4EBC3A67" w14:textId="648269B1" w:rsidR="004240D2" w:rsidRPr="00527C34" w:rsidRDefault="004240D2" w:rsidP="00F1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D2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DB4EE2" w:rsidRPr="00DB4EE2">
        <w:t xml:space="preserve"> </w:t>
      </w:r>
      <w:r w:rsidR="005E67E4">
        <w:rPr>
          <w:rFonts w:ascii="Times New Roman" w:hAnsi="Times New Roman" w:cs="Times New Roman"/>
          <w:sz w:val="24"/>
          <w:szCs w:val="24"/>
        </w:rPr>
        <w:t>Кондратова Людмила Евгеньевна</w:t>
      </w:r>
      <w:r w:rsidR="00DF176B">
        <w:rPr>
          <w:rFonts w:ascii="Times New Roman" w:hAnsi="Times New Roman" w:cs="Times New Roman"/>
          <w:sz w:val="24"/>
          <w:szCs w:val="24"/>
        </w:rPr>
        <w:t xml:space="preserve">, тел. </w:t>
      </w:r>
      <w:r w:rsidR="006F1FF0" w:rsidRPr="00527C34">
        <w:rPr>
          <w:rFonts w:ascii="Times New Roman" w:hAnsi="Times New Roman" w:cs="Times New Roman"/>
          <w:sz w:val="24"/>
          <w:szCs w:val="24"/>
        </w:rPr>
        <w:t>+7</w:t>
      </w:r>
      <w:r w:rsidR="005E67E4" w:rsidRPr="00527C34">
        <w:rPr>
          <w:rFonts w:ascii="Times New Roman" w:hAnsi="Times New Roman" w:cs="Times New Roman"/>
          <w:sz w:val="24"/>
          <w:szCs w:val="24"/>
        </w:rPr>
        <w:t> </w:t>
      </w:r>
      <w:r w:rsidR="006F1FF0" w:rsidRPr="00527C34">
        <w:rPr>
          <w:rFonts w:ascii="Times New Roman" w:hAnsi="Times New Roman" w:cs="Times New Roman"/>
          <w:sz w:val="24"/>
          <w:szCs w:val="24"/>
        </w:rPr>
        <w:t>9</w:t>
      </w:r>
      <w:r w:rsidR="005E67E4" w:rsidRPr="00527C34">
        <w:rPr>
          <w:rFonts w:ascii="Times New Roman" w:hAnsi="Times New Roman" w:cs="Times New Roman"/>
          <w:sz w:val="24"/>
          <w:szCs w:val="24"/>
        </w:rPr>
        <w:t>26-557-19-38</w:t>
      </w:r>
      <w:r w:rsidR="00DF176B" w:rsidRPr="00527C34">
        <w:rPr>
          <w:rFonts w:ascii="Times New Roman" w:hAnsi="Times New Roman" w:cs="Times New Roman"/>
          <w:sz w:val="24"/>
          <w:szCs w:val="24"/>
        </w:rPr>
        <w:t>.</w:t>
      </w:r>
    </w:p>
    <w:p w14:paraId="77C9E784" w14:textId="53C2C422" w:rsidR="004240D2" w:rsidRPr="004240D2" w:rsidRDefault="004240D2" w:rsidP="00F1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D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0D2">
        <w:rPr>
          <w:rFonts w:ascii="Times New Roman" w:hAnsi="Times New Roman" w:cs="Times New Roman"/>
          <w:sz w:val="24"/>
          <w:szCs w:val="24"/>
        </w:rPr>
        <w:t>состоится по адресу:</w:t>
      </w:r>
      <w:r w:rsidR="00DB4EE2" w:rsidRPr="004240D2">
        <w:rPr>
          <w:rFonts w:ascii="Times New Roman" w:hAnsi="Times New Roman" w:cs="Times New Roman"/>
          <w:sz w:val="24"/>
          <w:szCs w:val="24"/>
        </w:rPr>
        <w:t xml:space="preserve"> </w:t>
      </w:r>
      <w:r w:rsidR="005E67E4" w:rsidRPr="005E67E4">
        <w:rPr>
          <w:rFonts w:ascii="Times New Roman" w:hAnsi="Times New Roman" w:cs="Times New Roman"/>
          <w:sz w:val="24"/>
          <w:szCs w:val="24"/>
        </w:rPr>
        <w:t>обл. Московская, г. Лобня, мкр. Луговая, пер. 1-й Центральный, дом 20</w:t>
      </w:r>
      <w:r w:rsidRPr="004240D2">
        <w:rPr>
          <w:rFonts w:ascii="Times New Roman" w:hAnsi="Times New Roman" w:cs="Times New Roman"/>
          <w:sz w:val="24"/>
          <w:szCs w:val="24"/>
        </w:rPr>
        <w:t xml:space="preserve"> "</w:t>
      </w:r>
      <w:r w:rsidR="008D063E">
        <w:rPr>
          <w:rFonts w:ascii="Times New Roman" w:hAnsi="Times New Roman" w:cs="Times New Roman"/>
          <w:sz w:val="24"/>
          <w:szCs w:val="24"/>
        </w:rPr>
        <w:t>18</w:t>
      </w:r>
      <w:r w:rsidRPr="004240D2">
        <w:rPr>
          <w:rFonts w:ascii="Times New Roman" w:hAnsi="Times New Roman" w:cs="Times New Roman"/>
          <w:sz w:val="24"/>
          <w:szCs w:val="24"/>
        </w:rPr>
        <w:t xml:space="preserve">" </w:t>
      </w:r>
      <w:r w:rsidR="008D063E">
        <w:rPr>
          <w:rFonts w:ascii="Times New Roman" w:hAnsi="Times New Roman" w:cs="Times New Roman"/>
          <w:sz w:val="24"/>
          <w:szCs w:val="24"/>
        </w:rPr>
        <w:t>июня</w:t>
      </w:r>
      <w:r w:rsidRPr="004240D2">
        <w:rPr>
          <w:rFonts w:ascii="Times New Roman" w:hAnsi="Times New Roman" w:cs="Times New Roman"/>
          <w:sz w:val="24"/>
          <w:szCs w:val="24"/>
        </w:rPr>
        <w:t xml:space="preserve"> 202</w:t>
      </w:r>
      <w:r w:rsidR="005E67E4">
        <w:rPr>
          <w:rFonts w:ascii="Times New Roman" w:hAnsi="Times New Roman" w:cs="Times New Roman"/>
          <w:sz w:val="24"/>
          <w:szCs w:val="24"/>
        </w:rPr>
        <w:t>6</w:t>
      </w:r>
      <w:r w:rsidRPr="004240D2">
        <w:rPr>
          <w:rFonts w:ascii="Times New Roman" w:hAnsi="Times New Roman" w:cs="Times New Roman"/>
          <w:sz w:val="24"/>
          <w:szCs w:val="24"/>
        </w:rPr>
        <w:t xml:space="preserve"> г. в 10 часов 00 минут.</w:t>
      </w:r>
    </w:p>
    <w:p w14:paraId="550E3FBE" w14:textId="1A5EE50B" w:rsidR="004240D2" w:rsidRPr="004240D2" w:rsidRDefault="004240D2" w:rsidP="00F1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D2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5E67E4" w:rsidRPr="005E67E4">
        <w:rPr>
          <w:rFonts w:ascii="Times New Roman" w:hAnsi="Times New Roman" w:cs="Times New Roman"/>
          <w:sz w:val="24"/>
          <w:szCs w:val="24"/>
        </w:rPr>
        <w:t>обл. Московская, г. Лобня, мкр. Луговая, пер. 1-й Центральный, дом 20</w:t>
      </w:r>
      <w:r w:rsidRPr="004240D2">
        <w:rPr>
          <w:rFonts w:ascii="Times New Roman" w:hAnsi="Times New Roman" w:cs="Times New Roman"/>
          <w:sz w:val="24"/>
          <w:szCs w:val="24"/>
        </w:rPr>
        <w:t>. Обоснованные возражения о местоположении границ земельных участков после ознакомления с проектом межевого плана принимаются с "</w:t>
      </w:r>
      <w:r w:rsidR="005E67E4">
        <w:rPr>
          <w:rFonts w:ascii="Times New Roman" w:hAnsi="Times New Roman" w:cs="Times New Roman"/>
          <w:sz w:val="24"/>
          <w:szCs w:val="24"/>
        </w:rPr>
        <w:t>1</w:t>
      </w:r>
      <w:r w:rsidR="008D063E">
        <w:rPr>
          <w:rFonts w:ascii="Times New Roman" w:hAnsi="Times New Roman" w:cs="Times New Roman"/>
          <w:sz w:val="24"/>
          <w:szCs w:val="24"/>
        </w:rPr>
        <w:t>8</w:t>
      </w:r>
      <w:r w:rsidRPr="004240D2">
        <w:rPr>
          <w:rFonts w:ascii="Times New Roman" w:hAnsi="Times New Roman" w:cs="Times New Roman"/>
          <w:sz w:val="24"/>
          <w:szCs w:val="24"/>
        </w:rPr>
        <w:t xml:space="preserve">" </w:t>
      </w:r>
      <w:r w:rsidR="008D063E">
        <w:rPr>
          <w:rFonts w:ascii="Times New Roman" w:hAnsi="Times New Roman" w:cs="Times New Roman"/>
          <w:sz w:val="24"/>
          <w:szCs w:val="24"/>
        </w:rPr>
        <w:t>мая</w:t>
      </w:r>
      <w:r w:rsidRPr="004240D2">
        <w:rPr>
          <w:rFonts w:ascii="Times New Roman" w:hAnsi="Times New Roman" w:cs="Times New Roman"/>
          <w:sz w:val="24"/>
          <w:szCs w:val="24"/>
        </w:rPr>
        <w:t xml:space="preserve"> 202</w:t>
      </w:r>
      <w:r w:rsidR="005E67E4">
        <w:rPr>
          <w:rFonts w:ascii="Times New Roman" w:hAnsi="Times New Roman" w:cs="Times New Roman"/>
          <w:sz w:val="24"/>
          <w:szCs w:val="24"/>
        </w:rPr>
        <w:t>6</w:t>
      </w:r>
      <w:r w:rsidRPr="004240D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40D2">
        <w:rPr>
          <w:rFonts w:ascii="Times New Roman" w:hAnsi="Times New Roman" w:cs="Times New Roman"/>
          <w:sz w:val="24"/>
          <w:szCs w:val="24"/>
        </w:rPr>
        <w:t>о "</w:t>
      </w:r>
      <w:r w:rsidR="005E67E4">
        <w:rPr>
          <w:rFonts w:ascii="Times New Roman" w:hAnsi="Times New Roman" w:cs="Times New Roman"/>
          <w:sz w:val="24"/>
          <w:szCs w:val="24"/>
        </w:rPr>
        <w:t>1</w:t>
      </w:r>
      <w:r w:rsidR="008D063E">
        <w:rPr>
          <w:rFonts w:ascii="Times New Roman" w:hAnsi="Times New Roman" w:cs="Times New Roman"/>
          <w:sz w:val="24"/>
          <w:szCs w:val="24"/>
        </w:rPr>
        <w:t>8</w:t>
      </w:r>
      <w:r w:rsidRPr="004240D2">
        <w:rPr>
          <w:rFonts w:ascii="Times New Roman" w:hAnsi="Times New Roman" w:cs="Times New Roman"/>
          <w:sz w:val="24"/>
          <w:szCs w:val="24"/>
        </w:rPr>
        <w:t xml:space="preserve">" </w:t>
      </w:r>
      <w:r w:rsidR="008D063E">
        <w:rPr>
          <w:rFonts w:ascii="Times New Roman" w:hAnsi="Times New Roman" w:cs="Times New Roman"/>
          <w:sz w:val="24"/>
          <w:szCs w:val="24"/>
        </w:rPr>
        <w:t>июня</w:t>
      </w:r>
      <w:r w:rsidRPr="004240D2">
        <w:rPr>
          <w:rFonts w:ascii="Times New Roman" w:hAnsi="Times New Roman" w:cs="Times New Roman"/>
          <w:sz w:val="24"/>
          <w:szCs w:val="24"/>
        </w:rPr>
        <w:t xml:space="preserve"> 202</w:t>
      </w:r>
      <w:r w:rsidR="005E67E4">
        <w:rPr>
          <w:rFonts w:ascii="Times New Roman" w:hAnsi="Times New Roman" w:cs="Times New Roman"/>
          <w:sz w:val="24"/>
          <w:szCs w:val="24"/>
        </w:rPr>
        <w:t>6</w:t>
      </w:r>
      <w:r w:rsidRPr="004240D2">
        <w:rPr>
          <w:rFonts w:ascii="Times New Roman" w:hAnsi="Times New Roman" w:cs="Times New Roman"/>
          <w:sz w:val="24"/>
          <w:szCs w:val="24"/>
        </w:rPr>
        <w:t>г., требования о проведении согласования местоположения границ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0D2">
        <w:rPr>
          <w:rFonts w:ascii="Times New Roman" w:hAnsi="Times New Roman" w:cs="Times New Roman"/>
          <w:sz w:val="24"/>
          <w:szCs w:val="24"/>
        </w:rPr>
        <w:t>земельных участков на местности принимаются с "</w:t>
      </w:r>
      <w:r w:rsidR="005E67E4">
        <w:rPr>
          <w:rFonts w:ascii="Times New Roman" w:hAnsi="Times New Roman" w:cs="Times New Roman"/>
          <w:sz w:val="24"/>
          <w:szCs w:val="24"/>
        </w:rPr>
        <w:t>1</w:t>
      </w:r>
      <w:r w:rsidR="008D063E">
        <w:rPr>
          <w:rFonts w:ascii="Times New Roman" w:hAnsi="Times New Roman" w:cs="Times New Roman"/>
          <w:sz w:val="24"/>
          <w:szCs w:val="24"/>
        </w:rPr>
        <w:t>8</w:t>
      </w:r>
      <w:r w:rsidRPr="004240D2">
        <w:rPr>
          <w:rFonts w:ascii="Times New Roman" w:hAnsi="Times New Roman" w:cs="Times New Roman"/>
          <w:sz w:val="24"/>
          <w:szCs w:val="24"/>
        </w:rPr>
        <w:t xml:space="preserve">" </w:t>
      </w:r>
      <w:r w:rsidR="008D063E">
        <w:rPr>
          <w:rFonts w:ascii="Times New Roman" w:hAnsi="Times New Roman" w:cs="Times New Roman"/>
          <w:sz w:val="24"/>
          <w:szCs w:val="24"/>
        </w:rPr>
        <w:t xml:space="preserve">мая </w:t>
      </w:r>
      <w:r w:rsidRPr="004240D2">
        <w:rPr>
          <w:rFonts w:ascii="Times New Roman" w:hAnsi="Times New Roman" w:cs="Times New Roman"/>
          <w:sz w:val="24"/>
          <w:szCs w:val="24"/>
        </w:rPr>
        <w:t>202</w:t>
      </w:r>
      <w:r w:rsidR="005E67E4">
        <w:rPr>
          <w:rFonts w:ascii="Times New Roman" w:hAnsi="Times New Roman" w:cs="Times New Roman"/>
          <w:sz w:val="24"/>
          <w:szCs w:val="24"/>
        </w:rPr>
        <w:t>6</w:t>
      </w:r>
      <w:r w:rsidRPr="004240D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40D2">
        <w:rPr>
          <w:rFonts w:ascii="Times New Roman" w:hAnsi="Times New Roman" w:cs="Times New Roman"/>
          <w:sz w:val="24"/>
          <w:szCs w:val="24"/>
        </w:rPr>
        <w:t>о "</w:t>
      </w:r>
      <w:r w:rsidR="005E67E4">
        <w:rPr>
          <w:rFonts w:ascii="Times New Roman" w:hAnsi="Times New Roman" w:cs="Times New Roman"/>
          <w:sz w:val="24"/>
          <w:szCs w:val="24"/>
        </w:rPr>
        <w:t>1</w:t>
      </w:r>
      <w:r w:rsidR="008D063E">
        <w:rPr>
          <w:rFonts w:ascii="Times New Roman" w:hAnsi="Times New Roman" w:cs="Times New Roman"/>
          <w:sz w:val="24"/>
          <w:szCs w:val="24"/>
        </w:rPr>
        <w:t>8</w:t>
      </w:r>
      <w:r w:rsidRPr="004240D2">
        <w:rPr>
          <w:rFonts w:ascii="Times New Roman" w:hAnsi="Times New Roman" w:cs="Times New Roman"/>
          <w:sz w:val="24"/>
          <w:szCs w:val="24"/>
        </w:rPr>
        <w:t xml:space="preserve">" </w:t>
      </w:r>
      <w:r w:rsidR="008D063E">
        <w:rPr>
          <w:rFonts w:ascii="Times New Roman" w:hAnsi="Times New Roman" w:cs="Times New Roman"/>
          <w:sz w:val="24"/>
          <w:szCs w:val="24"/>
        </w:rPr>
        <w:t>июня</w:t>
      </w:r>
      <w:r w:rsidRPr="004240D2">
        <w:rPr>
          <w:rFonts w:ascii="Times New Roman" w:hAnsi="Times New Roman" w:cs="Times New Roman"/>
          <w:sz w:val="24"/>
          <w:szCs w:val="24"/>
        </w:rPr>
        <w:t xml:space="preserve"> 202</w:t>
      </w:r>
      <w:r w:rsidR="005E67E4">
        <w:rPr>
          <w:rFonts w:ascii="Times New Roman" w:hAnsi="Times New Roman" w:cs="Times New Roman"/>
          <w:sz w:val="24"/>
          <w:szCs w:val="24"/>
        </w:rPr>
        <w:t>6</w:t>
      </w:r>
      <w:r w:rsidRPr="004240D2">
        <w:rPr>
          <w:rFonts w:ascii="Times New Roman" w:hAnsi="Times New Roman" w:cs="Times New Roman"/>
          <w:sz w:val="24"/>
          <w:szCs w:val="24"/>
        </w:rPr>
        <w:t xml:space="preserve">г. по адресу: </w:t>
      </w:r>
      <w:r w:rsidR="005E67E4" w:rsidRPr="005E67E4">
        <w:rPr>
          <w:rFonts w:ascii="Times New Roman" w:hAnsi="Times New Roman" w:cs="Times New Roman"/>
          <w:sz w:val="24"/>
          <w:szCs w:val="24"/>
        </w:rPr>
        <w:t>обл. Московская, г. Лобня, мкр. Луговая, пер. 1-й Центральный, дом 20</w:t>
      </w:r>
      <w:r w:rsidRPr="004240D2">
        <w:rPr>
          <w:rFonts w:ascii="Times New Roman" w:hAnsi="Times New Roman" w:cs="Times New Roman"/>
          <w:sz w:val="24"/>
          <w:szCs w:val="24"/>
        </w:rPr>
        <w:t>.</w:t>
      </w:r>
    </w:p>
    <w:p w14:paraId="6A17A50F" w14:textId="2EAA323E" w:rsidR="004240D2" w:rsidRPr="004240D2" w:rsidRDefault="004240D2" w:rsidP="00F1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D2">
        <w:rPr>
          <w:rFonts w:ascii="Times New Roman" w:hAnsi="Times New Roman" w:cs="Times New Roman"/>
          <w:sz w:val="24"/>
          <w:szCs w:val="24"/>
        </w:rPr>
        <w:t>Смежные земельные участки, в отношении местоположения границ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0D2">
        <w:rPr>
          <w:rFonts w:ascii="Times New Roman" w:hAnsi="Times New Roman" w:cs="Times New Roman"/>
          <w:sz w:val="24"/>
          <w:szCs w:val="24"/>
        </w:rPr>
        <w:t xml:space="preserve">проводится согласование: </w:t>
      </w:r>
      <w:r w:rsidR="005E67E4" w:rsidRPr="005E67E4">
        <w:rPr>
          <w:rFonts w:ascii="Times New Roman" w:hAnsi="Times New Roman" w:cs="Times New Roman"/>
          <w:sz w:val="24"/>
          <w:szCs w:val="24"/>
        </w:rPr>
        <w:t>обл. Московская, г. Лобня, мкр. Луговая, пер. 1-й Центральный, дом 20</w:t>
      </w:r>
      <w:r w:rsidR="005E67E4">
        <w:rPr>
          <w:rFonts w:ascii="Times New Roman" w:hAnsi="Times New Roman" w:cs="Times New Roman"/>
          <w:sz w:val="24"/>
          <w:szCs w:val="24"/>
        </w:rPr>
        <w:t xml:space="preserve"> с кадастровыми номерами </w:t>
      </w:r>
      <w:r w:rsidR="005E67E4" w:rsidRPr="005E67E4">
        <w:rPr>
          <w:rFonts w:ascii="Times New Roman" w:hAnsi="Times New Roman" w:cs="Times New Roman"/>
          <w:sz w:val="24"/>
          <w:szCs w:val="24"/>
        </w:rPr>
        <w:t>50:41:0040115:211</w:t>
      </w:r>
      <w:r w:rsidR="005E67E4">
        <w:rPr>
          <w:rFonts w:ascii="Times New Roman" w:hAnsi="Times New Roman" w:cs="Times New Roman"/>
          <w:sz w:val="24"/>
          <w:szCs w:val="24"/>
        </w:rPr>
        <w:t xml:space="preserve">, </w:t>
      </w:r>
      <w:r w:rsidR="005E67E4" w:rsidRPr="005E67E4">
        <w:rPr>
          <w:rFonts w:ascii="Times New Roman" w:hAnsi="Times New Roman" w:cs="Times New Roman"/>
          <w:sz w:val="24"/>
          <w:szCs w:val="24"/>
        </w:rPr>
        <w:t>50:41:0040115:21</w:t>
      </w:r>
      <w:r w:rsidR="005E67E4">
        <w:rPr>
          <w:rFonts w:ascii="Times New Roman" w:hAnsi="Times New Roman" w:cs="Times New Roman"/>
          <w:sz w:val="24"/>
          <w:szCs w:val="24"/>
        </w:rPr>
        <w:t>2</w:t>
      </w:r>
      <w:r w:rsidRPr="004240D2">
        <w:rPr>
          <w:rFonts w:ascii="Times New Roman" w:hAnsi="Times New Roman" w:cs="Times New Roman"/>
          <w:sz w:val="24"/>
          <w:szCs w:val="24"/>
        </w:rPr>
        <w:t>, кадастровы</w:t>
      </w:r>
      <w:r w:rsidR="00DB4EE2">
        <w:rPr>
          <w:rFonts w:ascii="Times New Roman" w:hAnsi="Times New Roman" w:cs="Times New Roman"/>
          <w:sz w:val="24"/>
          <w:szCs w:val="24"/>
        </w:rPr>
        <w:t>й</w:t>
      </w:r>
      <w:r w:rsidRPr="004240D2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5E67E4" w:rsidRPr="005E67E4">
        <w:rPr>
          <w:rFonts w:ascii="Times New Roman" w:hAnsi="Times New Roman" w:cs="Times New Roman"/>
          <w:sz w:val="24"/>
          <w:szCs w:val="24"/>
        </w:rPr>
        <w:t>50:41:0040115</w:t>
      </w:r>
      <w:r w:rsidR="005E67E4">
        <w:rPr>
          <w:rFonts w:ascii="Times New Roman" w:hAnsi="Times New Roman" w:cs="Times New Roman"/>
          <w:sz w:val="24"/>
          <w:szCs w:val="24"/>
        </w:rPr>
        <w:t xml:space="preserve">, а </w:t>
      </w:r>
      <w:r w:rsidR="00527C34">
        <w:rPr>
          <w:rFonts w:ascii="Times New Roman" w:hAnsi="Times New Roman" w:cs="Times New Roman"/>
          <w:sz w:val="24"/>
          <w:szCs w:val="24"/>
        </w:rPr>
        <w:t>также</w:t>
      </w:r>
      <w:r w:rsidR="005E67E4">
        <w:rPr>
          <w:rFonts w:ascii="Times New Roman" w:hAnsi="Times New Roman" w:cs="Times New Roman"/>
          <w:sz w:val="24"/>
          <w:szCs w:val="24"/>
        </w:rPr>
        <w:t xml:space="preserve"> другими заинтересованными лицами.</w:t>
      </w:r>
    </w:p>
    <w:p w14:paraId="2B6ED793" w14:textId="1159E665" w:rsidR="004240D2" w:rsidRPr="004240D2" w:rsidRDefault="004240D2" w:rsidP="00F1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0D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0D2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0D2">
        <w:rPr>
          <w:rFonts w:ascii="Times New Roman" w:hAnsi="Times New Roman" w:cs="Times New Roman"/>
          <w:sz w:val="24"/>
          <w:szCs w:val="24"/>
        </w:rPr>
        <w:t>участок (часть 12 статьи 39, часть 2 статьи 40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0D2">
        <w:rPr>
          <w:rFonts w:ascii="Times New Roman" w:hAnsi="Times New Roman" w:cs="Times New Roman"/>
          <w:sz w:val="24"/>
          <w:szCs w:val="24"/>
        </w:rPr>
        <w:t>24 июля 2007  г. N 221-ФЗ "О кадастровой деятельности). Отсутствие Вас или Вашего представителя не является препятствием для проведения работ по межеванию.</w:t>
      </w:r>
    </w:p>
    <w:sectPr w:rsidR="004240D2" w:rsidRPr="004240D2" w:rsidSect="006068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92"/>
    <w:rsid w:val="0009452D"/>
    <w:rsid w:val="00416C03"/>
    <w:rsid w:val="004240D2"/>
    <w:rsid w:val="004F0856"/>
    <w:rsid w:val="00527C34"/>
    <w:rsid w:val="005803CE"/>
    <w:rsid w:val="005E0D10"/>
    <w:rsid w:val="005E67E4"/>
    <w:rsid w:val="005F27B1"/>
    <w:rsid w:val="00606836"/>
    <w:rsid w:val="006C7292"/>
    <w:rsid w:val="006F1FF0"/>
    <w:rsid w:val="0073498D"/>
    <w:rsid w:val="008B7377"/>
    <w:rsid w:val="008C37CE"/>
    <w:rsid w:val="008D063E"/>
    <w:rsid w:val="00A40EC4"/>
    <w:rsid w:val="00A63B5B"/>
    <w:rsid w:val="00B2623D"/>
    <w:rsid w:val="00C04B3D"/>
    <w:rsid w:val="00C64C4A"/>
    <w:rsid w:val="00D05DFC"/>
    <w:rsid w:val="00D27CF3"/>
    <w:rsid w:val="00DB4EE2"/>
    <w:rsid w:val="00DD0503"/>
    <w:rsid w:val="00DE6FF4"/>
    <w:rsid w:val="00DF176B"/>
    <w:rsid w:val="00EF1E23"/>
    <w:rsid w:val="00F13F83"/>
    <w:rsid w:val="00F51C27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FE16"/>
  <w15:chartTrackingRefBased/>
  <w15:docId w15:val="{5BBAE177-CA97-4820-858E-7A4ED099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2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7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Отвагина</dc:creator>
  <cp:keywords/>
  <dc:description/>
  <cp:lastModifiedBy>Александра Манукян</cp:lastModifiedBy>
  <cp:revision>4</cp:revision>
  <dcterms:created xsi:type="dcterms:W3CDTF">2026-04-01T11:46:00Z</dcterms:created>
  <dcterms:modified xsi:type="dcterms:W3CDTF">2026-05-05T09:32:00Z</dcterms:modified>
</cp:coreProperties>
</file>