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FF" w:rsidRPr="00964E9E" w:rsidRDefault="008930FF" w:rsidP="008930FF">
      <w:pPr>
        <w:pStyle w:val="Standard"/>
        <w:rPr>
          <w:rFonts w:ascii="Arial" w:hAnsi="Arial" w:cs="Arial"/>
          <w:bCs/>
        </w:rPr>
      </w:pPr>
    </w:p>
    <w:p w:rsidR="008930FF" w:rsidRPr="00964E9E" w:rsidRDefault="008930FF" w:rsidP="008930FF">
      <w:pPr>
        <w:pStyle w:val="Standard"/>
        <w:jc w:val="center"/>
        <w:rPr>
          <w:rFonts w:ascii="Arial" w:hAnsi="Arial" w:cs="Arial"/>
          <w:bCs/>
        </w:rPr>
      </w:pPr>
      <w:r w:rsidRPr="00964E9E">
        <w:rPr>
          <w:rFonts w:ascii="Arial" w:hAnsi="Arial" w:cs="Arial"/>
          <w:bCs/>
        </w:rPr>
        <w:t xml:space="preserve">ГЛАВА </w:t>
      </w:r>
    </w:p>
    <w:p w:rsidR="008930FF" w:rsidRPr="00964E9E" w:rsidRDefault="008930FF" w:rsidP="008930FF">
      <w:pPr>
        <w:pStyle w:val="Standard"/>
        <w:jc w:val="center"/>
        <w:rPr>
          <w:rFonts w:ascii="Arial" w:hAnsi="Arial" w:cs="Arial"/>
          <w:bCs/>
        </w:rPr>
      </w:pPr>
      <w:r w:rsidRPr="00964E9E">
        <w:rPr>
          <w:rFonts w:ascii="Arial" w:hAnsi="Arial" w:cs="Arial"/>
          <w:bCs/>
        </w:rPr>
        <w:t>ГОРОДСКОГО ОКРУГА ЛОБНЯ</w:t>
      </w:r>
    </w:p>
    <w:p w:rsidR="008930FF" w:rsidRPr="00964E9E" w:rsidRDefault="008930FF" w:rsidP="008930FF">
      <w:pPr>
        <w:pStyle w:val="Standard"/>
        <w:jc w:val="center"/>
        <w:rPr>
          <w:rFonts w:ascii="Arial" w:hAnsi="Arial" w:cs="Arial"/>
          <w:bCs/>
        </w:rPr>
      </w:pPr>
      <w:r w:rsidRPr="00964E9E">
        <w:rPr>
          <w:rFonts w:ascii="Arial" w:hAnsi="Arial" w:cs="Arial"/>
          <w:bCs/>
        </w:rPr>
        <w:t>МОСКОВСКОЙ ОБЛАСТИ</w:t>
      </w:r>
    </w:p>
    <w:p w:rsidR="008930FF" w:rsidRPr="00964E9E" w:rsidRDefault="008930FF" w:rsidP="008930FF">
      <w:pPr>
        <w:pStyle w:val="Standard"/>
        <w:jc w:val="center"/>
        <w:rPr>
          <w:rFonts w:ascii="Arial" w:hAnsi="Arial" w:cs="Arial"/>
          <w:bCs/>
        </w:rPr>
      </w:pPr>
      <w:r w:rsidRPr="00964E9E">
        <w:rPr>
          <w:rFonts w:ascii="Arial" w:hAnsi="Arial" w:cs="Arial"/>
          <w:bCs/>
        </w:rPr>
        <w:t>ПОСТАНОВЛЕНИЕ</w:t>
      </w:r>
    </w:p>
    <w:p w:rsidR="008930FF" w:rsidRPr="00964E9E" w:rsidRDefault="001F7B83" w:rsidP="008930FF">
      <w:pPr>
        <w:pStyle w:val="Standard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8930FF" w:rsidRPr="00964E9E">
        <w:rPr>
          <w:rFonts w:ascii="Arial" w:hAnsi="Arial" w:cs="Arial"/>
          <w:bCs/>
        </w:rPr>
        <w:t>15.02.2021 № 221</w:t>
      </w: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ind w:right="3826"/>
        <w:jc w:val="both"/>
        <w:rPr>
          <w:rFonts w:ascii="Arial" w:hAnsi="Arial" w:cs="Arial"/>
        </w:rPr>
      </w:pPr>
      <w:r w:rsidRPr="00964E9E">
        <w:rPr>
          <w:rFonts w:ascii="Arial" w:hAnsi="Arial" w:cs="Arial"/>
        </w:rPr>
        <w:t>О Межведомственной комиссии по мобилизации доходов в консолидированный бюджет Московской области в городском округе Лобня</w:t>
      </w: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rPr>
          <w:rFonts w:ascii="Arial" w:hAnsi="Arial" w:cs="Arial"/>
        </w:rPr>
      </w:pPr>
      <w:r w:rsidRPr="00964E9E">
        <w:rPr>
          <w:rFonts w:ascii="Arial" w:hAnsi="Arial" w:cs="Arial"/>
        </w:rPr>
        <w:t xml:space="preserve">Руководствуясь Федеральным законом от 06.10.2003 №131-ФЗ «Об общих принципах местного самоуправления в РФ», Уставом городского округа Лобня, рекомендациями Министерства экономики и финансов Московской области </w:t>
      </w: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rPr>
          <w:rFonts w:ascii="Arial" w:hAnsi="Arial" w:cs="Arial"/>
          <w:b/>
        </w:rPr>
      </w:pPr>
      <w:r w:rsidRPr="00964E9E">
        <w:rPr>
          <w:rFonts w:ascii="Arial" w:hAnsi="Arial" w:cs="Arial"/>
          <w:b/>
        </w:rPr>
        <w:t>Постановляю:</w:t>
      </w:r>
    </w:p>
    <w:p w:rsidR="008930FF" w:rsidRPr="00964E9E" w:rsidRDefault="008930FF" w:rsidP="008930FF">
      <w:pPr>
        <w:pStyle w:val="2"/>
        <w:jc w:val="left"/>
        <w:rPr>
          <w:rFonts w:ascii="Arial" w:hAnsi="Arial" w:cs="Arial"/>
          <w:sz w:val="24"/>
        </w:rPr>
      </w:pPr>
    </w:p>
    <w:p w:rsidR="008930FF" w:rsidRPr="00964E9E" w:rsidRDefault="008930FF" w:rsidP="008930FF">
      <w:pPr>
        <w:pStyle w:val="2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64E9E">
        <w:rPr>
          <w:rFonts w:ascii="Arial" w:hAnsi="Arial" w:cs="Arial"/>
          <w:sz w:val="24"/>
        </w:rPr>
        <w:t>Утвердить Положение о Межведомственной комиссии по мобилизации доходов в консолидированный бюджет Московской области в городском округе Лобня (Приложение №1), ее состав (Приложение №2) и состав рабочей группы по выявлению неформальной занятости на территории городского округа Лобня (Приложение №3).</w:t>
      </w:r>
    </w:p>
    <w:p w:rsidR="008930FF" w:rsidRPr="00964E9E" w:rsidRDefault="008930FF" w:rsidP="008930FF">
      <w:pPr>
        <w:pStyle w:val="2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64E9E">
        <w:rPr>
          <w:rFonts w:ascii="Arial" w:hAnsi="Arial" w:cs="Arial"/>
          <w:sz w:val="24"/>
        </w:rPr>
        <w:t>Признать Постановление Администрации города Лобня от 12.03.2015 №289 «О Межведомственной комиссии по мобилизации доходов в консолидированный бюджет Московской области в городе Лобня» (с дополнениями и изменениями к нему) утратившим силу.</w:t>
      </w:r>
    </w:p>
    <w:p w:rsidR="008930FF" w:rsidRPr="00964E9E" w:rsidRDefault="008930FF" w:rsidP="008930FF">
      <w:pPr>
        <w:numPr>
          <w:ilvl w:val="0"/>
          <w:numId w:val="1"/>
        </w:numPr>
        <w:ind w:left="709" w:hanging="349"/>
        <w:jc w:val="both"/>
        <w:rPr>
          <w:rFonts w:ascii="Arial" w:hAnsi="Arial" w:cs="Arial"/>
        </w:rPr>
      </w:pPr>
      <w:r w:rsidRPr="00964E9E">
        <w:rPr>
          <w:rFonts w:ascii="Arial" w:hAnsi="Arial" w:cs="Arial"/>
        </w:rPr>
        <w:t>Настоящее Постановление подлежит опубликованию на официальном сайте городского округа Лобня «</w:t>
      </w:r>
      <w:proofErr w:type="spellStart"/>
      <w:r w:rsidRPr="00964E9E">
        <w:rPr>
          <w:rFonts w:ascii="Arial" w:hAnsi="Arial" w:cs="Arial"/>
        </w:rPr>
        <w:t>Лобня.рф</w:t>
      </w:r>
      <w:proofErr w:type="spellEnd"/>
      <w:r w:rsidRPr="00964E9E">
        <w:rPr>
          <w:rFonts w:ascii="Arial" w:hAnsi="Arial" w:cs="Arial"/>
        </w:rPr>
        <w:t>».</w:t>
      </w: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  <w:r w:rsidRPr="00964E9E">
        <w:rPr>
          <w:rFonts w:ascii="Arial" w:hAnsi="Arial" w:cs="Arial"/>
        </w:rPr>
        <w:t xml:space="preserve">                                                                             Е.В. </w:t>
      </w:r>
      <w:proofErr w:type="spellStart"/>
      <w:r w:rsidRPr="00964E9E">
        <w:rPr>
          <w:rFonts w:ascii="Arial" w:hAnsi="Arial" w:cs="Arial"/>
        </w:rPr>
        <w:t>Смышляев</w:t>
      </w:r>
      <w:proofErr w:type="spellEnd"/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Default="008930FF" w:rsidP="008930FF">
      <w:pPr>
        <w:rPr>
          <w:rFonts w:ascii="Arial" w:hAnsi="Arial" w:cs="Arial"/>
        </w:rPr>
      </w:pPr>
    </w:p>
    <w:p w:rsidR="00964E9E" w:rsidRDefault="00964E9E" w:rsidP="008930FF">
      <w:pPr>
        <w:rPr>
          <w:rFonts w:ascii="Arial" w:hAnsi="Arial" w:cs="Arial"/>
        </w:rPr>
      </w:pPr>
    </w:p>
    <w:p w:rsidR="00964E9E" w:rsidRPr="00964E9E" w:rsidRDefault="00964E9E" w:rsidP="008930FF">
      <w:pPr>
        <w:rPr>
          <w:rFonts w:ascii="Arial" w:hAnsi="Arial" w:cs="Arial"/>
        </w:rPr>
      </w:pPr>
    </w:p>
    <w:p w:rsidR="008930FF" w:rsidRPr="00964E9E" w:rsidRDefault="008930FF" w:rsidP="008930FF">
      <w:pPr>
        <w:ind w:left="5760"/>
        <w:rPr>
          <w:rFonts w:ascii="Arial" w:hAnsi="Arial" w:cs="Arial"/>
          <w:b/>
        </w:rPr>
      </w:pPr>
      <w:r w:rsidRPr="00964E9E">
        <w:rPr>
          <w:rFonts w:ascii="Arial" w:hAnsi="Arial" w:cs="Arial"/>
          <w:b/>
        </w:rPr>
        <w:lastRenderedPageBreak/>
        <w:t>Приложение № 1</w:t>
      </w:r>
    </w:p>
    <w:p w:rsidR="008930FF" w:rsidRPr="00964E9E" w:rsidRDefault="008930FF" w:rsidP="008930FF">
      <w:pPr>
        <w:ind w:left="5760" w:firstLine="900"/>
        <w:rPr>
          <w:rFonts w:ascii="Arial" w:hAnsi="Arial" w:cs="Arial"/>
          <w:b/>
        </w:rPr>
      </w:pPr>
    </w:p>
    <w:p w:rsidR="008930FF" w:rsidRPr="00964E9E" w:rsidRDefault="008930FF" w:rsidP="008930FF">
      <w:pPr>
        <w:ind w:left="5760" w:firstLine="336"/>
        <w:rPr>
          <w:rFonts w:ascii="Arial" w:hAnsi="Arial" w:cs="Arial"/>
          <w:b/>
        </w:rPr>
      </w:pPr>
      <w:r w:rsidRPr="00964E9E">
        <w:rPr>
          <w:rFonts w:ascii="Arial" w:hAnsi="Arial" w:cs="Arial"/>
          <w:b/>
        </w:rPr>
        <w:t>Утверждено</w:t>
      </w:r>
    </w:p>
    <w:p w:rsidR="008930FF" w:rsidRPr="00964E9E" w:rsidRDefault="008930FF" w:rsidP="008930FF">
      <w:pPr>
        <w:ind w:left="5760"/>
        <w:rPr>
          <w:rFonts w:ascii="Arial" w:hAnsi="Arial" w:cs="Arial"/>
        </w:rPr>
      </w:pPr>
      <w:r w:rsidRPr="00964E9E">
        <w:rPr>
          <w:rFonts w:ascii="Arial" w:hAnsi="Arial" w:cs="Arial"/>
        </w:rPr>
        <w:t>Постановлением Главы</w:t>
      </w:r>
    </w:p>
    <w:p w:rsidR="008930FF" w:rsidRPr="00964E9E" w:rsidRDefault="008930FF" w:rsidP="008930FF">
      <w:pPr>
        <w:ind w:left="5760"/>
        <w:rPr>
          <w:rFonts w:ascii="Arial" w:hAnsi="Arial" w:cs="Arial"/>
        </w:rPr>
      </w:pPr>
      <w:r w:rsidRPr="00964E9E">
        <w:rPr>
          <w:rFonts w:ascii="Arial" w:hAnsi="Arial" w:cs="Arial"/>
        </w:rPr>
        <w:t>городского округа Лобня</w:t>
      </w:r>
    </w:p>
    <w:p w:rsidR="001E1175" w:rsidRPr="00964E9E" w:rsidRDefault="001E1175" w:rsidP="001E1175">
      <w:pPr>
        <w:pStyle w:val="Standard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</w:t>
      </w:r>
      <w:r w:rsidR="001F7B83">
        <w:rPr>
          <w:rFonts w:ascii="Arial" w:hAnsi="Arial" w:cs="Arial"/>
          <w:bCs/>
        </w:rPr>
        <w:t xml:space="preserve">от </w:t>
      </w:r>
      <w:r w:rsidRPr="00964E9E">
        <w:rPr>
          <w:rFonts w:ascii="Arial" w:hAnsi="Arial" w:cs="Arial"/>
          <w:bCs/>
        </w:rPr>
        <w:t>15.02.2021 № 221</w:t>
      </w:r>
    </w:p>
    <w:p w:rsidR="008930FF" w:rsidRPr="001F7B83" w:rsidRDefault="001F7B83" w:rsidP="001F7B83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8930FF" w:rsidRPr="00964E9E" w:rsidRDefault="008930FF" w:rsidP="008930FF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8930FF" w:rsidRPr="00964E9E" w:rsidRDefault="008930FF" w:rsidP="008930FF">
      <w:pPr>
        <w:pStyle w:val="ConsTitle"/>
        <w:widowControl/>
        <w:ind w:right="0"/>
        <w:jc w:val="center"/>
        <w:rPr>
          <w:sz w:val="24"/>
          <w:szCs w:val="24"/>
        </w:rPr>
      </w:pPr>
      <w:r w:rsidRPr="00964E9E">
        <w:rPr>
          <w:sz w:val="24"/>
          <w:szCs w:val="24"/>
        </w:rPr>
        <w:t>ПОЛОЖЕНИЕ</w:t>
      </w:r>
    </w:p>
    <w:p w:rsidR="008930FF" w:rsidRPr="00964E9E" w:rsidRDefault="008930FF" w:rsidP="008930FF">
      <w:pPr>
        <w:pStyle w:val="ConsTitle"/>
        <w:widowControl/>
        <w:ind w:right="0"/>
        <w:jc w:val="center"/>
        <w:rPr>
          <w:sz w:val="24"/>
          <w:szCs w:val="24"/>
        </w:rPr>
      </w:pPr>
      <w:r w:rsidRPr="00964E9E">
        <w:rPr>
          <w:sz w:val="24"/>
          <w:szCs w:val="24"/>
        </w:rPr>
        <w:t>о Межведомственной комиссии по мобилизации доходов в консолидирова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ный бюджет Московской области в городском округе Лобня</w:t>
      </w:r>
    </w:p>
    <w:p w:rsidR="008930FF" w:rsidRPr="00964E9E" w:rsidRDefault="008930FF" w:rsidP="008930FF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8930FF" w:rsidRPr="00964E9E" w:rsidRDefault="008930FF" w:rsidP="008930FF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964E9E">
        <w:rPr>
          <w:b/>
          <w:sz w:val="24"/>
          <w:szCs w:val="24"/>
        </w:rPr>
        <w:t>Общие положения</w:t>
      </w:r>
    </w:p>
    <w:p w:rsidR="008930FF" w:rsidRPr="00964E9E" w:rsidRDefault="008930FF" w:rsidP="008930FF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1. Межведомственная комиссия по мобилизации доходов в консолидированный бюджет Московской области в городском округе Лобня (далее - Межведомственная комиссия) является коллегиальным совещательным органом, координ</w:t>
      </w:r>
      <w:r w:rsidRPr="00964E9E">
        <w:rPr>
          <w:sz w:val="24"/>
          <w:szCs w:val="24"/>
        </w:rPr>
        <w:t>и</w:t>
      </w:r>
      <w:r w:rsidRPr="00964E9E">
        <w:rPr>
          <w:sz w:val="24"/>
          <w:szCs w:val="24"/>
        </w:rPr>
        <w:t>рующим взаимодействие органа местного самоуправления муниципального образования горо</w:t>
      </w:r>
      <w:r w:rsidRPr="00964E9E">
        <w:rPr>
          <w:sz w:val="24"/>
          <w:szCs w:val="24"/>
        </w:rPr>
        <w:t>д</w:t>
      </w:r>
      <w:r w:rsidRPr="00964E9E">
        <w:rPr>
          <w:sz w:val="24"/>
          <w:szCs w:val="24"/>
        </w:rPr>
        <w:t>ской округ Лобня Московской области, с территориальными подразделениями федеральных и областных исполнительных органов гос</w:t>
      </w:r>
      <w:r w:rsidRPr="00964E9E">
        <w:rPr>
          <w:sz w:val="24"/>
          <w:szCs w:val="24"/>
        </w:rPr>
        <w:t>у</w:t>
      </w:r>
      <w:r w:rsidRPr="00964E9E">
        <w:rPr>
          <w:sz w:val="24"/>
          <w:szCs w:val="24"/>
        </w:rPr>
        <w:t>дарственной власти по реализации мер, направленных на пополнение устойчивости функци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нирования экономики городского округа Ло</w:t>
      </w:r>
      <w:r w:rsidRPr="00964E9E">
        <w:rPr>
          <w:sz w:val="24"/>
          <w:szCs w:val="24"/>
        </w:rPr>
        <w:t>б</w:t>
      </w:r>
      <w:r w:rsidRPr="00964E9E">
        <w:rPr>
          <w:sz w:val="24"/>
          <w:szCs w:val="24"/>
        </w:rPr>
        <w:t>ня, и своевременного пополнения доходной части консолидированного бюджета за счет нал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говых и неналоговых поступл</w:t>
      </w:r>
      <w:r w:rsidRPr="00964E9E">
        <w:rPr>
          <w:sz w:val="24"/>
          <w:szCs w:val="24"/>
        </w:rPr>
        <w:t>е</w:t>
      </w:r>
      <w:r w:rsidRPr="00964E9E">
        <w:rPr>
          <w:sz w:val="24"/>
          <w:szCs w:val="24"/>
        </w:rPr>
        <w:t>ний.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2. Межведомственная комиссия в своей деятельности руководствуется Констит</w:t>
      </w:r>
      <w:r w:rsidRPr="00964E9E">
        <w:rPr>
          <w:sz w:val="24"/>
          <w:szCs w:val="24"/>
        </w:rPr>
        <w:t>у</w:t>
      </w:r>
      <w:r w:rsidRPr="00964E9E">
        <w:rPr>
          <w:sz w:val="24"/>
          <w:szCs w:val="24"/>
        </w:rPr>
        <w:t>цией Российской Федерации, федеральными законами и иными нормативными прав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выми актами Российской Федерации, Уставом муниципального образования «городской округ Лобня Московской области», законами и иными норм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тивными правовыми актами М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сковской области, а также насто</w:t>
      </w:r>
      <w:r w:rsidRPr="00964E9E">
        <w:rPr>
          <w:sz w:val="24"/>
          <w:szCs w:val="24"/>
        </w:rPr>
        <w:t>я</w:t>
      </w:r>
      <w:r w:rsidRPr="00964E9E">
        <w:rPr>
          <w:sz w:val="24"/>
          <w:szCs w:val="24"/>
        </w:rPr>
        <w:t>щим Положением.</w:t>
      </w:r>
    </w:p>
    <w:p w:rsidR="008930FF" w:rsidRPr="00964E9E" w:rsidRDefault="008930FF" w:rsidP="008930FF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8930FF" w:rsidRPr="00964E9E" w:rsidRDefault="008930FF" w:rsidP="008930FF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964E9E">
        <w:rPr>
          <w:b/>
          <w:sz w:val="24"/>
          <w:szCs w:val="24"/>
        </w:rPr>
        <w:t>Основные функции Межведомственной комиссии</w:t>
      </w:r>
    </w:p>
    <w:p w:rsidR="008930FF" w:rsidRPr="00964E9E" w:rsidRDefault="008930FF" w:rsidP="008930FF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 Основными функциями Межведомственной комиссии являются: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 Координация и обеспечение эффективного взаимодействия органа местного самоуправления с территориальными подразделениями федеральных и областных исполнительных органов государственной власти при реализации мер, направле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ных на пополнение доходной части бюджета городского округа Лобня за счет н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логовых и неналоговых поступлений в ча</w:t>
      </w:r>
      <w:r w:rsidRPr="00964E9E">
        <w:rPr>
          <w:sz w:val="24"/>
          <w:szCs w:val="24"/>
        </w:rPr>
        <w:t>с</w:t>
      </w:r>
      <w:r w:rsidRPr="00964E9E">
        <w:rPr>
          <w:sz w:val="24"/>
          <w:szCs w:val="24"/>
        </w:rPr>
        <w:t>ти: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3.1.1. Полноты учета налогоплательщиков и объектов налогообложения;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3.1.2. Увеличения налоговой базы по налогу на доходы физических лиц;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3.1.3. Увеличения налоговой базы по местным налогам;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3.1.4. Сокращения недоимки по налогам, сборам и другим обязательным пл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тежам в консолидированный бюджет Московской области;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3.1.5. Построения системы максимально эффективного использования собственности и мобилизации дополнительных неналоговых доходов в местный бю</w:t>
      </w:r>
      <w:r w:rsidRPr="00964E9E">
        <w:rPr>
          <w:sz w:val="24"/>
          <w:szCs w:val="24"/>
        </w:rPr>
        <w:t>д</w:t>
      </w:r>
      <w:r w:rsidRPr="00964E9E">
        <w:rPr>
          <w:sz w:val="24"/>
          <w:szCs w:val="24"/>
        </w:rPr>
        <w:t>жет;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3.1.6. Обеспечения полноты поступлений средств, полученных от реализации инвестиц</w:t>
      </w:r>
      <w:r w:rsidRPr="00964E9E">
        <w:rPr>
          <w:sz w:val="24"/>
          <w:szCs w:val="24"/>
        </w:rPr>
        <w:t>и</w:t>
      </w:r>
      <w:r w:rsidRPr="00964E9E">
        <w:rPr>
          <w:sz w:val="24"/>
          <w:szCs w:val="24"/>
        </w:rPr>
        <w:t>онных контрактов по строительству объектов жилого назначения на территории муниципальн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го образования;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3.1.7. Осуществление контроля за реализацией соглашения о минимальной зар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 xml:space="preserve">ботной плате в Московской области между Правительством Московской области, Московским областным объединением организаций профсоюзов и объединениями </w:t>
      </w:r>
      <w:r w:rsidRPr="00964E9E">
        <w:rPr>
          <w:sz w:val="24"/>
          <w:szCs w:val="24"/>
        </w:rPr>
        <w:lastRenderedPageBreak/>
        <w:t>работод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телей Московской области, территориальных и отраслевых соглашений в части регулирования оплаты труда во внебюджетном секторе экон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мики;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3.1.8. Рассмотрение деятельности работодателей среднемесячная заработная плата на о</w:t>
      </w:r>
      <w:r w:rsidRPr="00964E9E">
        <w:rPr>
          <w:sz w:val="24"/>
          <w:szCs w:val="24"/>
        </w:rPr>
        <w:t>д</w:t>
      </w:r>
      <w:r w:rsidRPr="00964E9E">
        <w:rPr>
          <w:sz w:val="24"/>
          <w:szCs w:val="24"/>
        </w:rPr>
        <w:t>ного работника у которых более чем на 20% ниже среднего уровня по виду экономической де</w:t>
      </w:r>
      <w:r w:rsidRPr="00964E9E">
        <w:rPr>
          <w:sz w:val="24"/>
          <w:szCs w:val="24"/>
        </w:rPr>
        <w:t>я</w:t>
      </w:r>
      <w:r w:rsidRPr="00964E9E">
        <w:rPr>
          <w:sz w:val="24"/>
          <w:szCs w:val="24"/>
        </w:rPr>
        <w:t>тельности в Московской области;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3.1.9. Рассмотрение финансово – хозяйственной деятельности убыточных орган</w:t>
      </w:r>
      <w:r w:rsidRPr="00964E9E">
        <w:rPr>
          <w:sz w:val="24"/>
          <w:szCs w:val="24"/>
        </w:rPr>
        <w:t>и</w:t>
      </w:r>
      <w:r w:rsidRPr="00964E9E">
        <w:rPr>
          <w:sz w:val="24"/>
          <w:szCs w:val="24"/>
        </w:rPr>
        <w:t>заций, принятие мер по выходу организаций не безубыточный уровень работы;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3.1.10. Осуществление контроля за полнотой уплаты налогов в консолидированный бюджет Московской области организациями, заключающими муниц</w:t>
      </w:r>
      <w:r w:rsidRPr="00964E9E">
        <w:rPr>
          <w:sz w:val="24"/>
          <w:szCs w:val="24"/>
        </w:rPr>
        <w:t>и</w:t>
      </w:r>
      <w:r w:rsidRPr="00964E9E">
        <w:rPr>
          <w:sz w:val="24"/>
          <w:szCs w:val="24"/>
        </w:rPr>
        <w:t>пальные контракты с муниципальными заказчиками;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3.1.11. Проведение работы с субъектами малого предпринимательства по легализ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ции доходов в целях увеличения налоговых поступлений;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3.1.12. Проведение работы по вовлечению в налоговый оборот объектов недвижим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го имущества физических лиц, включая земельные участки;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3.1.13. Проведение работы, направленной на снижение неформальной занят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сти в организациях и у индивидуальных предпринимателей.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3.1.14. Проведение работы по постановке на налоговый учет хозяйствующих субъектов, осуществляющих деятельность на территории городского округа Лобня и не состоящих на налоговом учете.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3.2. Обеспечение координации взаимодействия исполнительных органов местного сам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управления с крупными налогоплательщиками.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3.3. Разработка мероприятий по увеличению доходной части консолидированного бюджета и внесение их в установленном порядке на рассмотрение Руководителя Адм</w:t>
      </w:r>
      <w:r w:rsidRPr="00964E9E">
        <w:rPr>
          <w:sz w:val="24"/>
          <w:szCs w:val="24"/>
        </w:rPr>
        <w:t>и</w:t>
      </w:r>
      <w:r w:rsidRPr="00964E9E">
        <w:rPr>
          <w:sz w:val="24"/>
          <w:szCs w:val="24"/>
        </w:rPr>
        <w:t>нистрации городского округа Лобня.</w:t>
      </w:r>
    </w:p>
    <w:p w:rsidR="008930FF" w:rsidRPr="00964E9E" w:rsidRDefault="008930FF" w:rsidP="008930FF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</w:p>
    <w:p w:rsidR="008930FF" w:rsidRPr="00964E9E" w:rsidRDefault="008930FF" w:rsidP="008930FF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964E9E">
        <w:rPr>
          <w:b/>
          <w:sz w:val="24"/>
          <w:szCs w:val="24"/>
        </w:rPr>
        <w:t>Права Межведомственной комиссии</w:t>
      </w:r>
    </w:p>
    <w:p w:rsidR="008930FF" w:rsidRPr="00964E9E" w:rsidRDefault="008930FF" w:rsidP="008930FF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4. Межведомственная комиссия для выполнения возложенных на нее задач имеет право: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4.1. Рассматривать на своих заседаниях вопросы, отнесенные к ее компете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ции.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4.2. Вносить в установленном порядке предложения Главе городского округа Лобня, в Совет депутатов, территориальным подразделениям федеральных и областных исполнител</w:t>
      </w:r>
      <w:r w:rsidRPr="00964E9E">
        <w:rPr>
          <w:sz w:val="24"/>
          <w:szCs w:val="24"/>
        </w:rPr>
        <w:t>ь</w:t>
      </w:r>
      <w:r w:rsidRPr="00964E9E">
        <w:rPr>
          <w:sz w:val="24"/>
          <w:szCs w:val="24"/>
        </w:rPr>
        <w:t>ных органов государственной власти по реализации мероприятий, направленных на попо</w:t>
      </w:r>
      <w:r w:rsidRPr="00964E9E">
        <w:rPr>
          <w:sz w:val="24"/>
          <w:szCs w:val="24"/>
        </w:rPr>
        <w:t>л</w:t>
      </w:r>
      <w:r w:rsidRPr="00964E9E">
        <w:rPr>
          <w:sz w:val="24"/>
          <w:szCs w:val="24"/>
        </w:rPr>
        <w:t>нение консолидированного бюджета за счет поступлений налоговых и неналоговых д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ходов.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4.3. В установленном порядке образовывать рабочие группы для подготовки проектов р</w:t>
      </w:r>
      <w:r w:rsidRPr="00964E9E">
        <w:rPr>
          <w:sz w:val="24"/>
          <w:szCs w:val="24"/>
        </w:rPr>
        <w:t>е</w:t>
      </w:r>
      <w:r w:rsidRPr="00964E9E">
        <w:rPr>
          <w:sz w:val="24"/>
          <w:szCs w:val="24"/>
        </w:rPr>
        <w:t>шений и других материалов к заседаниям Межведомственной комиссии, проектов нормативных и иных правовых актов, привлекать для участия в деятельн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сти рабочих групп представителей правоохранительных органов, гос</w:t>
      </w:r>
      <w:r w:rsidRPr="00964E9E">
        <w:rPr>
          <w:sz w:val="24"/>
          <w:szCs w:val="24"/>
        </w:rPr>
        <w:t>у</w:t>
      </w:r>
      <w:r w:rsidRPr="00964E9E">
        <w:rPr>
          <w:sz w:val="24"/>
          <w:szCs w:val="24"/>
        </w:rPr>
        <w:t>дарственных и общественных организаций.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4.4. Обеспечивать координацию взаимодействия органа местного самоуправления городского округа Лобня с территориальными подразделениями федеральных и областных исполнител</w:t>
      </w:r>
      <w:r w:rsidRPr="00964E9E">
        <w:rPr>
          <w:sz w:val="24"/>
          <w:szCs w:val="24"/>
        </w:rPr>
        <w:t>ь</w:t>
      </w:r>
      <w:r w:rsidRPr="00964E9E">
        <w:rPr>
          <w:sz w:val="24"/>
          <w:szCs w:val="24"/>
        </w:rPr>
        <w:t>ных органов государственной власти по реализации мер, направленных на пополнение консолидированного бюджета Московской области за счет п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ступлений налог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вых и неналоговых доходов.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4.5. Приглашать в установленном порядке на заседания Межведомственной комиссии и заслушивать руководителей территориальных подразделений федеральных и о</w:t>
      </w:r>
      <w:r w:rsidRPr="00964E9E">
        <w:rPr>
          <w:sz w:val="24"/>
          <w:szCs w:val="24"/>
        </w:rPr>
        <w:t>б</w:t>
      </w:r>
      <w:r w:rsidRPr="00964E9E">
        <w:rPr>
          <w:sz w:val="24"/>
          <w:szCs w:val="24"/>
        </w:rPr>
        <w:t>ластных исполнительных органов государственной власти, представителей органа местного самоуправления, руководителей предприятий и организаций, предпринимат</w:t>
      </w:r>
      <w:r w:rsidRPr="00964E9E">
        <w:rPr>
          <w:sz w:val="24"/>
          <w:szCs w:val="24"/>
        </w:rPr>
        <w:t>е</w:t>
      </w:r>
      <w:r w:rsidRPr="00964E9E">
        <w:rPr>
          <w:sz w:val="24"/>
          <w:szCs w:val="24"/>
        </w:rPr>
        <w:t>лей, осуществляющих свою деятельность без образования юридического лица, о проводимой ими работе по мобилизации доходов консолидированного бюджета Московской области.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lastRenderedPageBreak/>
        <w:t>4.6. Запрашивать и получать в установленном порядке у территориальных подразделений исполнительных органов государственной власти, организаций, осуществляющих деятельность или располагающих имущес</w:t>
      </w:r>
      <w:r w:rsidRPr="00964E9E">
        <w:rPr>
          <w:sz w:val="24"/>
          <w:szCs w:val="24"/>
        </w:rPr>
        <w:t>т</w:t>
      </w:r>
      <w:r w:rsidRPr="00964E9E">
        <w:rPr>
          <w:sz w:val="24"/>
          <w:szCs w:val="24"/>
        </w:rPr>
        <w:t>вом на территории городского округа Лобня, информацию, необходимую для работы Межведомс</w:t>
      </w:r>
      <w:r w:rsidRPr="00964E9E">
        <w:rPr>
          <w:sz w:val="24"/>
          <w:szCs w:val="24"/>
        </w:rPr>
        <w:t>т</w:t>
      </w:r>
      <w:r w:rsidRPr="00964E9E">
        <w:rPr>
          <w:sz w:val="24"/>
          <w:szCs w:val="24"/>
        </w:rPr>
        <w:t>венной комиссии.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4.7. Проводить анализ полноты и своевременности уплаты налогоплательщиками юридическими и физическими лицами, осуществляющими свою де</w:t>
      </w:r>
      <w:r w:rsidRPr="00964E9E">
        <w:rPr>
          <w:sz w:val="24"/>
          <w:szCs w:val="24"/>
        </w:rPr>
        <w:t>я</w:t>
      </w:r>
      <w:r w:rsidRPr="00964E9E">
        <w:rPr>
          <w:sz w:val="24"/>
          <w:szCs w:val="24"/>
        </w:rPr>
        <w:t>тельность в городском округе Лобня, налоговых и других обязательных платежей в местный бюджет, з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слушивать в у</w:t>
      </w:r>
      <w:r w:rsidRPr="00964E9E">
        <w:rPr>
          <w:sz w:val="24"/>
          <w:szCs w:val="24"/>
        </w:rPr>
        <w:t>с</w:t>
      </w:r>
      <w:r w:rsidRPr="00964E9E">
        <w:rPr>
          <w:sz w:val="24"/>
          <w:szCs w:val="24"/>
        </w:rPr>
        <w:t>тановленном порядке их руководителей.</w:t>
      </w:r>
    </w:p>
    <w:p w:rsidR="008930FF" w:rsidRPr="00964E9E" w:rsidRDefault="008930FF" w:rsidP="008930FF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8930FF" w:rsidRPr="00964E9E" w:rsidRDefault="008930FF" w:rsidP="008930FF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964E9E">
        <w:rPr>
          <w:b/>
          <w:sz w:val="24"/>
          <w:szCs w:val="24"/>
        </w:rPr>
        <w:t>Организация деятельности Межведомственной комиссии</w:t>
      </w:r>
    </w:p>
    <w:p w:rsidR="008930FF" w:rsidRPr="00964E9E" w:rsidRDefault="008930FF" w:rsidP="008930FF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5.1. Заседания Межведомственной комиссии проводятся не реже одного раза в две недели. План работы Межведомственной комиссии на квартал, предполагаемые даты, место проведения заседаний и перечень вопросов, планируемых к рассмотрению, определяет председатель Межведомственной комиссии либо лицо, и</w:t>
      </w:r>
      <w:r w:rsidRPr="00964E9E">
        <w:rPr>
          <w:sz w:val="24"/>
          <w:szCs w:val="24"/>
        </w:rPr>
        <w:t>с</w:t>
      </w:r>
      <w:r w:rsidRPr="00964E9E">
        <w:rPr>
          <w:sz w:val="24"/>
          <w:szCs w:val="24"/>
        </w:rPr>
        <w:t>полняющее его обязанности. О времени проведения очередного заседания Межведомстве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ной комиссии ее члены должны быть проинформированы не позднее, чем за три дня до даты его проведения.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5.2. В случае если член Межведомственной комиссии по какой-либо причине не может присутствовать на ее заседании, он обязан известить об этом секретаря Межведомственной к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миссии.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Член Межведомственной комиссии, отсутствующий на заседании Межведомстве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ной комиссии, может представить свое мнение по вопросам повестки дня заседания Межведомственной комиссии в письменной форме, которое огл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шается на заседании Межведомственной комиссии и приобщается к протоколу ее заседания.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5.3. При несогласии с принятым Межведомственной комиссией решением член Межв</w:t>
      </w:r>
      <w:r w:rsidRPr="00964E9E">
        <w:rPr>
          <w:sz w:val="24"/>
          <w:szCs w:val="24"/>
        </w:rPr>
        <w:t>е</w:t>
      </w:r>
      <w:r w:rsidRPr="00964E9E">
        <w:rPr>
          <w:sz w:val="24"/>
          <w:szCs w:val="24"/>
        </w:rPr>
        <w:t>домственной комиссии вправе изложить в письменной форме свое особое мнение, которое по</w:t>
      </w:r>
      <w:r w:rsidRPr="00964E9E">
        <w:rPr>
          <w:sz w:val="24"/>
          <w:szCs w:val="24"/>
        </w:rPr>
        <w:t>д</w:t>
      </w:r>
      <w:r w:rsidRPr="00964E9E">
        <w:rPr>
          <w:sz w:val="24"/>
          <w:szCs w:val="24"/>
        </w:rPr>
        <w:t>лежит обязательному приобщению к соответствующему протоколу з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седания Межведомственной комиссии.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5.4. При необходимости на заседания Межведомственной комиссии могут быть пригл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шены не являющиеся ее членами должностные лица органа местного самоуправления муниц</w:t>
      </w:r>
      <w:r w:rsidRPr="00964E9E">
        <w:rPr>
          <w:sz w:val="24"/>
          <w:szCs w:val="24"/>
        </w:rPr>
        <w:t>и</w:t>
      </w:r>
      <w:r w:rsidRPr="00964E9E">
        <w:rPr>
          <w:sz w:val="24"/>
          <w:szCs w:val="24"/>
        </w:rPr>
        <w:t>пального образования городского округа Лобня Московской области, территориальных подразделений ф</w:t>
      </w:r>
      <w:r w:rsidRPr="00964E9E">
        <w:rPr>
          <w:sz w:val="24"/>
          <w:szCs w:val="24"/>
        </w:rPr>
        <w:t>е</w:t>
      </w:r>
      <w:r w:rsidRPr="00964E9E">
        <w:rPr>
          <w:sz w:val="24"/>
          <w:szCs w:val="24"/>
        </w:rPr>
        <w:t>деральных и областных исполнительных органов государственной власти, представители контролирующих, правоохранительных и надзорных органов, общественных и иных организ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ций, эксперты и специалисты.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5.5. Заседание Межведомственной комиссии является правомочным, если на нем прису</w:t>
      </w:r>
      <w:r w:rsidRPr="00964E9E">
        <w:rPr>
          <w:sz w:val="24"/>
          <w:szCs w:val="24"/>
        </w:rPr>
        <w:t>т</w:t>
      </w:r>
      <w:r w:rsidRPr="00964E9E">
        <w:rPr>
          <w:sz w:val="24"/>
          <w:szCs w:val="24"/>
        </w:rPr>
        <w:t>ствуют более половины от установленного числа ее членов.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5.6. Решения Межведомственной комиссии принимаются путем открытого голосования простым большинством голосов от числа членов Межведомственной комиссии, присутству</w:t>
      </w:r>
      <w:r w:rsidRPr="00964E9E">
        <w:rPr>
          <w:sz w:val="24"/>
          <w:szCs w:val="24"/>
        </w:rPr>
        <w:t>ю</w:t>
      </w:r>
      <w:r w:rsidRPr="00964E9E">
        <w:rPr>
          <w:sz w:val="24"/>
          <w:szCs w:val="24"/>
        </w:rPr>
        <w:t>щих на ее заседании.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В случае равенства голосов голос председательствующего на заседании Межведомстве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ной комиссии является решающим.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5.7. Решения Межведомственной комиссии оформляются протоколами, которые подписываются председательствующим на заседании Межведомственной коми</w:t>
      </w:r>
      <w:r w:rsidRPr="00964E9E">
        <w:rPr>
          <w:sz w:val="24"/>
          <w:szCs w:val="24"/>
        </w:rPr>
        <w:t>с</w:t>
      </w:r>
      <w:r w:rsidRPr="00964E9E">
        <w:rPr>
          <w:sz w:val="24"/>
          <w:szCs w:val="24"/>
        </w:rPr>
        <w:t>сии и секретарем Межведомственной комиссии.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5.8. Председатель Межведомственной комиссии: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руководит организацией деятельности Межведомственной комиссии и обеспеч</w:t>
      </w:r>
      <w:r w:rsidRPr="00964E9E">
        <w:rPr>
          <w:sz w:val="24"/>
          <w:szCs w:val="24"/>
        </w:rPr>
        <w:t>и</w:t>
      </w:r>
      <w:r w:rsidRPr="00964E9E">
        <w:rPr>
          <w:sz w:val="24"/>
          <w:szCs w:val="24"/>
        </w:rPr>
        <w:t>вает ее планирование;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распределяет обязанности между заместителем председателя Межведомстве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ной комиссии, секретарем Межведомственной комиссии и членами Межведомственной к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lastRenderedPageBreak/>
        <w:t>знакомится с материалами по вопросам, рассматриваемыми Межведомственной комиссией;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лично участвует в заседаниях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председательствует на заседаниях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имеет право решающего голоса на заседаниях Межведомственной коми</w:t>
      </w:r>
      <w:r w:rsidRPr="00964E9E">
        <w:rPr>
          <w:sz w:val="24"/>
          <w:szCs w:val="24"/>
        </w:rPr>
        <w:t>с</w:t>
      </w:r>
      <w:r w:rsidRPr="00964E9E">
        <w:rPr>
          <w:sz w:val="24"/>
          <w:szCs w:val="24"/>
        </w:rPr>
        <w:t>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подписывает документы, в том числе протоколы заседаний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организует контроль за выполнением решений, принятых Межведомственной к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миссией.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5.9. Члены Межведомственной комиссии: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вправе вносить предложения в повестку дня заседаний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знакомятся с материалами по вопросам, рассматриваемыми Межведомственной комиссией;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лично участвуют в заседаниях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вправе вносить предложения по вопросам, находящимся в компетенции Межведомстве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выполняют поручения Межведомственной комиссии и ее председателя либо лица, испо</w:t>
      </w:r>
      <w:r w:rsidRPr="00964E9E">
        <w:rPr>
          <w:sz w:val="24"/>
          <w:szCs w:val="24"/>
        </w:rPr>
        <w:t>л</w:t>
      </w:r>
      <w:r w:rsidRPr="00964E9E">
        <w:rPr>
          <w:sz w:val="24"/>
          <w:szCs w:val="24"/>
        </w:rPr>
        <w:t>няющего его обязанности;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участвуют в подготовке вопросов на заседания Межведомственной комиссии и осущест</w:t>
      </w:r>
      <w:r w:rsidRPr="00964E9E">
        <w:rPr>
          <w:sz w:val="24"/>
          <w:szCs w:val="24"/>
        </w:rPr>
        <w:t>в</w:t>
      </w:r>
      <w:r w:rsidRPr="00964E9E">
        <w:rPr>
          <w:sz w:val="24"/>
          <w:szCs w:val="24"/>
        </w:rPr>
        <w:t>ляют необходимые меры по выполнению ее решений, контролю за их реализ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цией.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5.10. Секретарь Межведомственной комиссии: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вправе вносить предложения в повестку дня заседаний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знакомится с материалами по вопросам, рассматриваемым Межведомственной комиссией;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подписывает протоколы заседаний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выполняет поручения Межведомственной комиссии и ее председателя либо лица, испо</w:t>
      </w:r>
      <w:r w:rsidRPr="00964E9E">
        <w:rPr>
          <w:sz w:val="24"/>
          <w:szCs w:val="24"/>
        </w:rPr>
        <w:t>л</w:t>
      </w:r>
      <w:r w:rsidRPr="00964E9E">
        <w:rPr>
          <w:sz w:val="24"/>
          <w:szCs w:val="24"/>
        </w:rPr>
        <w:t>няющего его обязанности;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участвует в подготовке вопросов на заседания Межведомственной комиссии и осущест</w:t>
      </w:r>
      <w:r w:rsidRPr="00964E9E">
        <w:rPr>
          <w:sz w:val="24"/>
          <w:szCs w:val="24"/>
        </w:rPr>
        <w:t>в</w:t>
      </w:r>
      <w:r w:rsidRPr="00964E9E">
        <w:rPr>
          <w:sz w:val="24"/>
          <w:szCs w:val="24"/>
        </w:rPr>
        <w:t>ляет необходимые меры по выполнению ее решений;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осуществляет организационное и информационно-аналитическое обеспеч</w:t>
      </w:r>
      <w:r w:rsidRPr="00964E9E">
        <w:rPr>
          <w:sz w:val="24"/>
          <w:szCs w:val="24"/>
        </w:rPr>
        <w:t>е</w:t>
      </w:r>
      <w:r w:rsidRPr="00964E9E">
        <w:rPr>
          <w:sz w:val="24"/>
          <w:szCs w:val="24"/>
        </w:rPr>
        <w:t>ние деятельности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обеспечивает ведение делопроизводства Межведомственной комиссии;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организует подготовку заседаний Межведомственной комиссии, в том числе и</w:t>
      </w:r>
      <w:r w:rsidRPr="00964E9E">
        <w:rPr>
          <w:sz w:val="24"/>
          <w:szCs w:val="24"/>
        </w:rPr>
        <w:t>з</w:t>
      </w:r>
      <w:r w:rsidRPr="00964E9E">
        <w:rPr>
          <w:sz w:val="24"/>
          <w:szCs w:val="24"/>
        </w:rPr>
        <w:t>вещает членов Межведомственной комиссии и приглашенных на ее заседания лиц о д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те, времени, месте проведения и повестке дня заседания Межведомственной комиссии, рассылает документы, их проекты и иные материалы, подлеж</w:t>
      </w:r>
      <w:r w:rsidRPr="00964E9E">
        <w:rPr>
          <w:sz w:val="24"/>
          <w:szCs w:val="24"/>
        </w:rPr>
        <w:t>а</w:t>
      </w:r>
      <w:r w:rsidRPr="00964E9E">
        <w:rPr>
          <w:sz w:val="24"/>
          <w:szCs w:val="24"/>
        </w:rPr>
        <w:t>щие обсуждению;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осуществляет контроль за выполнением решений Межведомственной к</w:t>
      </w:r>
      <w:r w:rsidRPr="00964E9E">
        <w:rPr>
          <w:sz w:val="24"/>
          <w:szCs w:val="24"/>
        </w:rPr>
        <w:t>о</w:t>
      </w:r>
      <w:r w:rsidRPr="00964E9E">
        <w:rPr>
          <w:sz w:val="24"/>
          <w:szCs w:val="24"/>
        </w:rPr>
        <w:t>миссии.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В случае отсутствия секретаря Межведомственной комиссии в период его о</w:t>
      </w:r>
      <w:r w:rsidRPr="00964E9E">
        <w:rPr>
          <w:sz w:val="24"/>
          <w:szCs w:val="24"/>
        </w:rPr>
        <w:t>т</w:t>
      </w:r>
      <w:r w:rsidRPr="00964E9E">
        <w:rPr>
          <w:sz w:val="24"/>
          <w:szCs w:val="24"/>
        </w:rPr>
        <w:t>пуска, командировки, болезни или по иным причинам его обязанности могут быть возложены председателем Межведомственной комиссии либо лицом, исполня</w:t>
      </w:r>
      <w:r w:rsidRPr="00964E9E">
        <w:rPr>
          <w:sz w:val="24"/>
          <w:szCs w:val="24"/>
        </w:rPr>
        <w:t>ю</w:t>
      </w:r>
      <w:r w:rsidRPr="00964E9E">
        <w:rPr>
          <w:sz w:val="24"/>
          <w:szCs w:val="24"/>
        </w:rPr>
        <w:t>щим обязанности председателя Межведомственной комиссии, на одного из чл</w:t>
      </w:r>
      <w:r w:rsidRPr="00964E9E">
        <w:rPr>
          <w:sz w:val="24"/>
          <w:szCs w:val="24"/>
        </w:rPr>
        <w:t>е</w:t>
      </w:r>
      <w:r w:rsidRPr="00964E9E">
        <w:rPr>
          <w:sz w:val="24"/>
          <w:szCs w:val="24"/>
        </w:rPr>
        <w:t>нов Межведомственной комиссии.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5.11. Решения Межведомственной комиссии рассылаются членам Межведомственной комиссии и другим заинтересованным лицам секретарем Межведомстве</w:t>
      </w:r>
      <w:r w:rsidRPr="00964E9E">
        <w:rPr>
          <w:sz w:val="24"/>
          <w:szCs w:val="24"/>
        </w:rPr>
        <w:t>н</w:t>
      </w:r>
      <w:r w:rsidRPr="00964E9E">
        <w:rPr>
          <w:sz w:val="24"/>
          <w:szCs w:val="24"/>
        </w:rPr>
        <w:t>ной комиссии в недельный срок после проведения ее зас</w:t>
      </w:r>
      <w:r w:rsidRPr="00964E9E">
        <w:rPr>
          <w:sz w:val="24"/>
          <w:szCs w:val="24"/>
        </w:rPr>
        <w:t>е</w:t>
      </w:r>
      <w:r w:rsidRPr="00964E9E">
        <w:rPr>
          <w:sz w:val="24"/>
          <w:szCs w:val="24"/>
        </w:rPr>
        <w:t>дания.</w:t>
      </w:r>
    </w:p>
    <w:p w:rsidR="008930FF" w:rsidRPr="00964E9E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5.12. Решения, принимаемые Межведомственной комиссией, носят рекомендател</w:t>
      </w:r>
      <w:r w:rsidRPr="00964E9E">
        <w:rPr>
          <w:sz w:val="24"/>
          <w:szCs w:val="24"/>
        </w:rPr>
        <w:t>ь</w:t>
      </w:r>
      <w:r w:rsidRPr="00964E9E">
        <w:rPr>
          <w:sz w:val="24"/>
          <w:szCs w:val="24"/>
        </w:rPr>
        <w:t>ный характер.</w:t>
      </w:r>
    </w:p>
    <w:p w:rsidR="008930FF" w:rsidRDefault="008930FF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964E9E">
        <w:rPr>
          <w:sz w:val="24"/>
          <w:szCs w:val="24"/>
        </w:rPr>
        <w:t>5.13. Организационно-техническое и материальное обеспечение деятельности Межведо</w:t>
      </w:r>
      <w:r w:rsidRPr="00964E9E">
        <w:rPr>
          <w:sz w:val="24"/>
          <w:szCs w:val="24"/>
        </w:rPr>
        <w:t>м</w:t>
      </w:r>
      <w:r w:rsidRPr="00964E9E">
        <w:rPr>
          <w:sz w:val="24"/>
          <w:szCs w:val="24"/>
        </w:rPr>
        <w:t>ственной комиссии осуществляется Администрацией городского округа Лобня.</w:t>
      </w: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F7B83" w:rsidRDefault="001F7B83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F7B83" w:rsidRDefault="001F7B83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F7B83" w:rsidRDefault="001F7B83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F7B83" w:rsidRDefault="001F7B83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1E1175" w:rsidRPr="00964E9E" w:rsidRDefault="001E1175" w:rsidP="008930FF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964E9E" w:rsidRPr="001F7B83" w:rsidRDefault="00964E9E" w:rsidP="001F7B83">
      <w:pPr>
        <w:pStyle w:val="1"/>
        <w:ind w:left="5670"/>
        <w:rPr>
          <w:rFonts w:ascii="Arial" w:hAnsi="Arial" w:cs="Arial"/>
          <w:b/>
          <w:color w:val="auto"/>
          <w:sz w:val="24"/>
          <w:szCs w:val="24"/>
        </w:rPr>
      </w:pPr>
      <w:r w:rsidRPr="001E1175">
        <w:rPr>
          <w:rFonts w:ascii="Arial" w:hAnsi="Arial" w:cs="Arial"/>
          <w:b/>
          <w:color w:val="auto"/>
          <w:sz w:val="24"/>
          <w:szCs w:val="24"/>
        </w:rPr>
        <w:lastRenderedPageBreak/>
        <w:t>Приложение №2</w:t>
      </w:r>
    </w:p>
    <w:p w:rsidR="00964E9E" w:rsidRPr="00964E9E" w:rsidRDefault="00964E9E" w:rsidP="00964E9E">
      <w:pPr>
        <w:ind w:firstLine="5954"/>
        <w:rPr>
          <w:rFonts w:ascii="Arial" w:hAnsi="Arial" w:cs="Arial"/>
          <w:b/>
        </w:rPr>
      </w:pPr>
      <w:r w:rsidRPr="00964E9E">
        <w:rPr>
          <w:rFonts w:ascii="Arial" w:hAnsi="Arial" w:cs="Arial"/>
          <w:b/>
        </w:rPr>
        <w:t>Утверждено</w:t>
      </w:r>
    </w:p>
    <w:p w:rsidR="00964E9E" w:rsidRPr="00964E9E" w:rsidRDefault="00964E9E" w:rsidP="00964E9E">
      <w:pPr>
        <w:ind w:left="5670"/>
        <w:rPr>
          <w:rFonts w:ascii="Arial" w:hAnsi="Arial" w:cs="Arial"/>
        </w:rPr>
      </w:pPr>
      <w:r w:rsidRPr="00964E9E">
        <w:rPr>
          <w:rFonts w:ascii="Arial" w:hAnsi="Arial" w:cs="Arial"/>
        </w:rPr>
        <w:t>Постановлением Главы городского округа Лобня</w:t>
      </w:r>
    </w:p>
    <w:p w:rsidR="001E1175" w:rsidRPr="00964E9E" w:rsidRDefault="001E1175" w:rsidP="001E1175">
      <w:pPr>
        <w:pStyle w:val="Standard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</w:t>
      </w:r>
      <w:r w:rsidR="001F7B83">
        <w:rPr>
          <w:rFonts w:ascii="Arial" w:hAnsi="Arial" w:cs="Arial"/>
          <w:bCs/>
        </w:rPr>
        <w:t xml:space="preserve">от </w:t>
      </w:r>
      <w:r w:rsidRPr="00964E9E">
        <w:rPr>
          <w:rFonts w:ascii="Arial" w:hAnsi="Arial" w:cs="Arial"/>
          <w:bCs/>
        </w:rPr>
        <w:t>15.02.2021 № 221</w:t>
      </w:r>
    </w:p>
    <w:p w:rsidR="00964E9E" w:rsidRPr="00964E9E" w:rsidRDefault="00964E9E" w:rsidP="00964E9E">
      <w:pPr>
        <w:ind w:left="5670"/>
        <w:jc w:val="both"/>
        <w:rPr>
          <w:rFonts w:ascii="Arial" w:hAnsi="Arial" w:cs="Arial"/>
        </w:rPr>
      </w:pPr>
    </w:p>
    <w:p w:rsidR="00964E9E" w:rsidRPr="00964E9E" w:rsidRDefault="00964E9E" w:rsidP="00964E9E">
      <w:pPr>
        <w:ind w:left="5670"/>
        <w:rPr>
          <w:rFonts w:ascii="Arial" w:hAnsi="Arial" w:cs="Arial"/>
        </w:rPr>
      </w:pPr>
    </w:p>
    <w:p w:rsidR="00964E9E" w:rsidRPr="00964E9E" w:rsidRDefault="00964E9E" w:rsidP="00964E9E">
      <w:pPr>
        <w:ind w:left="5670"/>
        <w:rPr>
          <w:rFonts w:ascii="Arial" w:hAnsi="Arial" w:cs="Arial"/>
        </w:rPr>
      </w:pPr>
    </w:p>
    <w:p w:rsidR="00964E9E" w:rsidRPr="00964E9E" w:rsidRDefault="00964E9E" w:rsidP="00964E9E">
      <w:pPr>
        <w:rPr>
          <w:rFonts w:ascii="Arial" w:hAnsi="Arial" w:cs="Arial"/>
        </w:rPr>
      </w:pPr>
    </w:p>
    <w:p w:rsidR="00964E9E" w:rsidRPr="00964E9E" w:rsidRDefault="00964E9E" w:rsidP="00964E9E">
      <w:pPr>
        <w:pStyle w:val="2"/>
        <w:rPr>
          <w:rFonts w:ascii="Arial" w:hAnsi="Arial" w:cs="Arial"/>
          <w:b/>
          <w:sz w:val="24"/>
        </w:rPr>
      </w:pPr>
      <w:r w:rsidRPr="00964E9E">
        <w:rPr>
          <w:rFonts w:ascii="Arial" w:hAnsi="Arial" w:cs="Arial"/>
          <w:b/>
          <w:sz w:val="24"/>
        </w:rPr>
        <w:t>Состав Межведомственной комиссии</w:t>
      </w:r>
    </w:p>
    <w:p w:rsidR="00964E9E" w:rsidRPr="00964E9E" w:rsidRDefault="00964E9E" w:rsidP="00964E9E">
      <w:pPr>
        <w:pStyle w:val="2"/>
        <w:rPr>
          <w:rFonts w:ascii="Arial" w:hAnsi="Arial" w:cs="Arial"/>
          <w:b/>
          <w:sz w:val="24"/>
        </w:rPr>
      </w:pPr>
      <w:r w:rsidRPr="00964E9E">
        <w:rPr>
          <w:rFonts w:ascii="Arial" w:hAnsi="Arial" w:cs="Arial"/>
          <w:b/>
          <w:sz w:val="24"/>
        </w:rPr>
        <w:t>по мобилизации доходов в консолидированный бюджет Мо</w:t>
      </w:r>
      <w:r w:rsidRPr="00964E9E">
        <w:rPr>
          <w:rFonts w:ascii="Arial" w:hAnsi="Arial" w:cs="Arial"/>
          <w:b/>
          <w:sz w:val="24"/>
        </w:rPr>
        <w:t>с</w:t>
      </w:r>
      <w:r w:rsidRPr="00964E9E">
        <w:rPr>
          <w:rFonts w:ascii="Arial" w:hAnsi="Arial" w:cs="Arial"/>
          <w:b/>
          <w:sz w:val="24"/>
        </w:rPr>
        <w:t>ковской области в городском округе Лобня</w:t>
      </w:r>
    </w:p>
    <w:p w:rsidR="00964E9E" w:rsidRPr="00964E9E" w:rsidRDefault="00964E9E" w:rsidP="00964E9E">
      <w:pPr>
        <w:jc w:val="center"/>
        <w:rPr>
          <w:rFonts w:ascii="Arial" w:hAnsi="Arial" w:cs="Arial"/>
        </w:rPr>
      </w:pPr>
    </w:p>
    <w:p w:rsidR="00964E9E" w:rsidRPr="00964E9E" w:rsidRDefault="00964E9E" w:rsidP="00964E9E">
      <w:pPr>
        <w:jc w:val="center"/>
        <w:rPr>
          <w:rFonts w:ascii="Arial" w:hAnsi="Arial" w:cs="Arial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72"/>
      </w:tblGrid>
      <w:tr w:rsidR="00964E9E" w:rsidRPr="00964E9E" w:rsidTr="004D082C">
        <w:trPr>
          <w:trHeight w:val="784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pStyle w:val="3"/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964E9E">
              <w:rPr>
                <w:rFonts w:ascii="Arial" w:hAnsi="Arial" w:cs="Arial"/>
                <w:sz w:val="24"/>
              </w:rPr>
              <w:t>Смышляев</w:t>
            </w:r>
            <w:proofErr w:type="spellEnd"/>
            <w:r w:rsidRPr="00964E9E">
              <w:rPr>
                <w:rFonts w:ascii="Arial" w:hAnsi="Arial" w:cs="Arial"/>
                <w:sz w:val="24"/>
              </w:rPr>
              <w:t xml:space="preserve"> Е.В.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pStyle w:val="3"/>
              <w:ind w:left="0"/>
              <w:jc w:val="both"/>
              <w:rPr>
                <w:rFonts w:ascii="Arial" w:hAnsi="Arial" w:cs="Arial"/>
                <w:sz w:val="24"/>
              </w:rPr>
            </w:pPr>
            <w:r w:rsidRPr="00964E9E">
              <w:rPr>
                <w:rFonts w:ascii="Arial" w:hAnsi="Arial" w:cs="Arial"/>
                <w:sz w:val="24"/>
              </w:rPr>
              <w:t>– Глава городского округа Лобня (председ</w:t>
            </w:r>
            <w:r w:rsidRPr="00964E9E">
              <w:rPr>
                <w:rFonts w:ascii="Arial" w:hAnsi="Arial" w:cs="Arial"/>
                <w:sz w:val="24"/>
              </w:rPr>
              <w:t>а</w:t>
            </w:r>
            <w:r w:rsidRPr="00964E9E">
              <w:rPr>
                <w:rFonts w:ascii="Arial" w:hAnsi="Arial" w:cs="Arial"/>
                <w:sz w:val="24"/>
              </w:rPr>
              <w:t>тель Межведомс</w:t>
            </w:r>
            <w:r w:rsidRPr="00964E9E">
              <w:rPr>
                <w:rFonts w:ascii="Arial" w:hAnsi="Arial" w:cs="Arial"/>
                <w:sz w:val="24"/>
              </w:rPr>
              <w:t>т</w:t>
            </w:r>
            <w:r w:rsidRPr="00964E9E">
              <w:rPr>
                <w:rFonts w:ascii="Arial" w:hAnsi="Arial" w:cs="Arial"/>
                <w:sz w:val="24"/>
              </w:rPr>
              <w:t>венной комиссии)</w:t>
            </w:r>
          </w:p>
        </w:tc>
      </w:tr>
      <w:tr w:rsidR="00964E9E" w:rsidRPr="00964E9E" w:rsidTr="004D082C">
        <w:trPr>
          <w:trHeight w:val="721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pStyle w:val="3"/>
              <w:ind w:left="0"/>
              <w:rPr>
                <w:rFonts w:ascii="Arial" w:hAnsi="Arial" w:cs="Arial"/>
                <w:sz w:val="24"/>
              </w:rPr>
            </w:pPr>
            <w:r w:rsidRPr="00964E9E">
              <w:rPr>
                <w:rFonts w:ascii="Arial" w:hAnsi="Arial" w:cs="Arial"/>
                <w:sz w:val="24"/>
              </w:rPr>
              <w:t>Петрова О.В.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pStyle w:val="3"/>
              <w:ind w:left="0"/>
              <w:jc w:val="both"/>
              <w:rPr>
                <w:rFonts w:ascii="Arial" w:hAnsi="Arial" w:cs="Arial"/>
                <w:sz w:val="24"/>
              </w:rPr>
            </w:pPr>
            <w:r w:rsidRPr="00964E9E">
              <w:rPr>
                <w:rFonts w:ascii="Arial" w:hAnsi="Arial" w:cs="Arial"/>
                <w:sz w:val="24"/>
              </w:rPr>
              <w:t>–Заместитель Главы Админ</w:t>
            </w:r>
            <w:r w:rsidRPr="00964E9E">
              <w:rPr>
                <w:rFonts w:ascii="Arial" w:hAnsi="Arial" w:cs="Arial"/>
                <w:sz w:val="24"/>
              </w:rPr>
              <w:t>и</w:t>
            </w:r>
            <w:r w:rsidRPr="00964E9E">
              <w:rPr>
                <w:rFonts w:ascii="Arial" w:hAnsi="Arial" w:cs="Arial"/>
                <w:sz w:val="24"/>
              </w:rPr>
              <w:t>страции городского округа Лобня (заместитель председателя Межведомственной комиссии)</w:t>
            </w:r>
          </w:p>
        </w:tc>
      </w:tr>
      <w:tr w:rsidR="00964E9E" w:rsidRPr="00964E9E" w:rsidTr="004D082C"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pStyle w:val="3"/>
              <w:ind w:left="0"/>
              <w:rPr>
                <w:rFonts w:ascii="Arial" w:hAnsi="Arial" w:cs="Arial"/>
                <w:sz w:val="24"/>
              </w:rPr>
            </w:pPr>
            <w:r w:rsidRPr="00964E9E">
              <w:rPr>
                <w:rFonts w:ascii="Arial" w:hAnsi="Arial" w:cs="Arial"/>
                <w:sz w:val="24"/>
              </w:rPr>
              <w:t>Гусева Н.М.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pStyle w:val="3"/>
              <w:ind w:left="0"/>
              <w:jc w:val="both"/>
              <w:rPr>
                <w:rFonts w:ascii="Arial" w:hAnsi="Arial" w:cs="Arial"/>
                <w:sz w:val="24"/>
              </w:rPr>
            </w:pPr>
            <w:r w:rsidRPr="00964E9E">
              <w:rPr>
                <w:rFonts w:ascii="Arial" w:hAnsi="Arial" w:cs="Arial"/>
                <w:sz w:val="24"/>
              </w:rPr>
              <w:t>- Заместитель председателя Комитета по экономике Админ</w:t>
            </w:r>
            <w:r w:rsidRPr="00964E9E">
              <w:rPr>
                <w:rFonts w:ascii="Arial" w:hAnsi="Arial" w:cs="Arial"/>
                <w:sz w:val="24"/>
              </w:rPr>
              <w:t>и</w:t>
            </w:r>
            <w:r w:rsidRPr="00964E9E">
              <w:rPr>
                <w:rFonts w:ascii="Arial" w:hAnsi="Arial" w:cs="Arial"/>
                <w:sz w:val="24"/>
              </w:rPr>
              <w:t>страции городского округа Лобня (секретарь Межведомственной коми</w:t>
            </w:r>
            <w:r w:rsidRPr="00964E9E">
              <w:rPr>
                <w:rFonts w:ascii="Arial" w:hAnsi="Arial" w:cs="Arial"/>
                <w:sz w:val="24"/>
              </w:rPr>
              <w:t>с</w:t>
            </w:r>
            <w:r w:rsidRPr="00964E9E">
              <w:rPr>
                <w:rFonts w:ascii="Arial" w:hAnsi="Arial" w:cs="Arial"/>
                <w:sz w:val="24"/>
              </w:rPr>
              <w:t>сии)</w:t>
            </w:r>
          </w:p>
        </w:tc>
      </w:tr>
      <w:tr w:rsidR="00964E9E" w:rsidRPr="00964E9E" w:rsidTr="004D082C">
        <w:trPr>
          <w:trHeight w:val="527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proofErr w:type="spellStart"/>
            <w:r w:rsidRPr="00964E9E">
              <w:rPr>
                <w:rFonts w:ascii="Arial" w:hAnsi="Arial" w:cs="Arial"/>
              </w:rPr>
              <w:t>Бояршинова</w:t>
            </w:r>
            <w:proofErr w:type="spellEnd"/>
            <w:r w:rsidRPr="00964E9E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Директор ГКУ МО «</w:t>
            </w:r>
            <w:proofErr w:type="spellStart"/>
            <w:r w:rsidRPr="00964E9E">
              <w:rPr>
                <w:rFonts w:ascii="Arial" w:hAnsi="Arial" w:cs="Arial"/>
              </w:rPr>
              <w:t>Лобненский</w:t>
            </w:r>
            <w:proofErr w:type="spellEnd"/>
            <w:r w:rsidRPr="00964E9E">
              <w:rPr>
                <w:rFonts w:ascii="Arial" w:hAnsi="Arial" w:cs="Arial"/>
              </w:rPr>
              <w:t xml:space="preserve"> ЦЗН»</w:t>
            </w:r>
          </w:p>
        </w:tc>
      </w:tr>
      <w:tr w:rsidR="00964E9E" w:rsidRPr="00964E9E" w:rsidTr="004D082C">
        <w:trPr>
          <w:trHeight w:val="563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Букин В.Н.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Депутат Совета депутатов городского округа Лобня</w:t>
            </w:r>
          </w:p>
        </w:tc>
      </w:tr>
      <w:tr w:rsidR="00964E9E" w:rsidRPr="00964E9E" w:rsidTr="004D082C">
        <w:trPr>
          <w:trHeight w:val="730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proofErr w:type="spellStart"/>
            <w:r w:rsidRPr="00964E9E">
              <w:rPr>
                <w:rFonts w:ascii="Arial" w:hAnsi="Arial" w:cs="Arial"/>
              </w:rPr>
              <w:t>Дрябина</w:t>
            </w:r>
            <w:proofErr w:type="spellEnd"/>
            <w:r w:rsidRPr="00964E9E">
              <w:rPr>
                <w:rFonts w:ascii="Arial" w:hAnsi="Arial" w:cs="Arial"/>
              </w:rPr>
              <w:t xml:space="preserve"> Г.В.</w:t>
            </w:r>
          </w:p>
          <w:p w:rsidR="00964E9E" w:rsidRPr="00964E9E" w:rsidRDefault="00964E9E" w:rsidP="004D082C">
            <w:pPr>
              <w:rPr>
                <w:rFonts w:ascii="Arial" w:hAnsi="Arial" w:cs="Arial"/>
              </w:rPr>
            </w:pP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Председатель Комитета по управлению имуществом А</w:t>
            </w:r>
            <w:r w:rsidRPr="00964E9E">
              <w:rPr>
                <w:rFonts w:ascii="Arial" w:hAnsi="Arial" w:cs="Arial"/>
              </w:rPr>
              <w:t>д</w:t>
            </w:r>
            <w:r w:rsidRPr="00964E9E">
              <w:rPr>
                <w:rFonts w:ascii="Arial" w:hAnsi="Arial" w:cs="Arial"/>
              </w:rPr>
              <w:t>минис</w:t>
            </w:r>
            <w:r w:rsidRPr="00964E9E">
              <w:rPr>
                <w:rFonts w:ascii="Arial" w:hAnsi="Arial" w:cs="Arial"/>
              </w:rPr>
              <w:t>т</w:t>
            </w:r>
            <w:r w:rsidRPr="00964E9E">
              <w:rPr>
                <w:rFonts w:ascii="Arial" w:hAnsi="Arial" w:cs="Arial"/>
              </w:rPr>
              <w:t>рации городского округа Лобня</w:t>
            </w:r>
          </w:p>
        </w:tc>
      </w:tr>
      <w:tr w:rsidR="00964E9E" w:rsidRPr="00964E9E" w:rsidTr="004D082C">
        <w:trPr>
          <w:trHeight w:val="787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proofErr w:type="spellStart"/>
            <w:r w:rsidRPr="00964E9E">
              <w:rPr>
                <w:rFonts w:ascii="Arial" w:hAnsi="Arial" w:cs="Arial"/>
              </w:rPr>
              <w:t>Дубовец</w:t>
            </w:r>
            <w:proofErr w:type="spellEnd"/>
            <w:r w:rsidRPr="00964E9E">
              <w:rPr>
                <w:rFonts w:ascii="Arial" w:hAnsi="Arial" w:cs="Arial"/>
              </w:rPr>
              <w:t xml:space="preserve"> Н.А.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Советник директора Химкинского филиала ГУП МО «МОБТИ» (по согласованию)</w:t>
            </w:r>
          </w:p>
        </w:tc>
      </w:tr>
      <w:tr w:rsidR="00964E9E" w:rsidRPr="00964E9E" w:rsidTr="004D082C">
        <w:trPr>
          <w:trHeight w:val="716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Кошкин Е.И.</w:t>
            </w:r>
          </w:p>
          <w:p w:rsidR="00964E9E" w:rsidRPr="00964E9E" w:rsidRDefault="00964E9E" w:rsidP="004D082C">
            <w:pPr>
              <w:rPr>
                <w:rFonts w:ascii="Arial" w:hAnsi="Arial" w:cs="Arial"/>
              </w:rPr>
            </w:pP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 xml:space="preserve">- Генеральный директор </w:t>
            </w:r>
            <w:proofErr w:type="spellStart"/>
            <w:r w:rsidRPr="00964E9E">
              <w:rPr>
                <w:rFonts w:ascii="Arial" w:hAnsi="Arial" w:cs="Arial"/>
              </w:rPr>
              <w:t>Лобненской</w:t>
            </w:r>
            <w:proofErr w:type="spellEnd"/>
            <w:r w:rsidRPr="00964E9E">
              <w:rPr>
                <w:rFonts w:ascii="Arial" w:hAnsi="Arial" w:cs="Arial"/>
              </w:rPr>
              <w:t xml:space="preserve"> Торгово-промышленной палаты</w:t>
            </w:r>
          </w:p>
        </w:tc>
      </w:tr>
      <w:tr w:rsidR="00964E9E" w:rsidRPr="00964E9E" w:rsidTr="004D082C">
        <w:trPr>
          <w:trHeight w:val="726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proofErr w:type="spellStart"/>
            <w:r w:rsidRPr="00964E9E">
              <w:rPr>
                <w:rFonts w:ascii="Arial" w:hAnsi="Arial" w:cs="Arial"/>
              </w:rPr>
              <w:t>Коханенко</w:t>
            </w:r>
            <w:proofErr w:type="spellEnd"/>
            <w:r w:rsidRPr="00964E9E">
              <w:rPr>
                <w:rFonts w:ascii="Arial" w:hAnsi="Arial" w:cs="Arial"/>
              </w:rPr>
              <w:t xml:space="preserve"> Ю.Н.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 xml:space="preserve">- Начальник межмуниципального отдела по городу Лобня и Дмитровскому району Управления </w:t>
            </w:r>
            <w:proofErr w:type="spellStart"/>
            <w:r w:rsidRPr="00964E9E">
              <w:rPr>
                <w:rFonts w:ascii="Arial" w:hAnsi="Arial" w:cs="Arial"/>
              </w:rPr>
              <w:t>Росреестра</w:t>
            </w:r>
            <w:proofErr w:type="spellEnd"/>
            <w:r w:rsidRPr="00964E9E">
              <w:rPr>
                <w:rFonts w:ascii="Arial" w:hAnsi="Arial" w:cs="Arial"/>
              </w:rPr>
              <w:t xml:space="preserve"> по Московской области</w:t>
            </w:r>
          </w:p>
        </w:tc>
      </w:tr>
      <w:tr w:rsidR="00964E9E" w:rsidRPr="00964E9E" w:rsidTr="004D082C">
        <w:trPr>
          <w:trHeight w:val="463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Локтева Л.Н.</w:t>
            </w:r>
          </w:p>
          <w:p w:rsidR="00964E9E" w:rsidRPr="00964E9E" w:rsidRDefault="00964E9E" w:rsidP="004D082C">
            <w:pPr>
              <w:rPr>
                <w:rFonts w:ascii="Arial" w:hAnsi="Arial" w:cs="Arial"/>
              </w:rPr>
            </w:pP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ind w:left="72" w:hanging="72"/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Заместитель Главы Администрации городского округа Ло</w:t>
            </w:r>
            <w:r w:rsidRPr="00964E9E">
              <w:rPr>
                <w:rFonts w:ascii="Arial" w:hAnsi="Arial" w:cs="Arial"/>
              </w:rPr>
              <w:t>б</w:t>
            </w:r>
            <w:r w:rsidRPr="00964E9E">
              <w:rPr>
                <w:rFonts w:ascii="Arial" w:hAnsi="Arial" w:cs="Arial"/>
              </w:rPr>
              <w:t>ня</w:t>
            </w:r>
          </w:p>
        </w:tc>
      </w:tr>
      <w:tr w:rsidR="00964E9E" w:rsidRPr="00964E9E" w:rsidTr="004D082C">
        <w:trPr>
          <w:trHeight w:val="701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Мансурова Р.М.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Заместитель начальника МРИ ФНС России № 13 по Московской о</w:t>
            </w:r>
            <w:r w:rsidRPr="00964E9E">
              <w:rPr>
                <w:rFonts w:ascii="Arial" w:hAnsi="Arial" w:cs="Arial"/>
              </w:rPr>
              <w:t>б</w:t>
            </w:r>
            <w:r w:rsidRPr="00964E9E">
              <w:rPr>
                <w:rFonts w:ascii="Arial" w:hAnsi="Arial" w:cs="Arial"/>
              </w:rPr>
              <w:t>ласти (по соглас</w:t>
            </w:r>
            <w:r w:rsidRPr="00964E9E">
              <w:rPr>
                <w:rFonts w:ascii="Arial" w:hAnsi="Arial" w:cs="Arial"/>
              </w:rPr>
              <w:t>о</w:t>
            </w:r>
            <w:r w:rsidRPr="00964E9E">
              <w:rPr>
                <w:rFonts w:ascii="Arial" w:hAnsi="Arial" w:cs="Arial"/>
              </w:rPr>
              <w:t>ванию)</w:t>
            </w:r>
          </w:p>
        </w:tc>
      </w:tr>
      <w:tr w:rsidR="00964E9E" w:rsidRPr="00964E9E" w:rsidTr="004D082C">
        <w:trPr>
          <w:trHeight w:val="609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Пальчик А.Р.</w:t>
            </w:r>
          </w:p>
          <w:p w:rsidR="00964E9E" w:rsidRPr="00964E9E" w:rsidRDefault="00964E9E" w:rsidP="004D082C">
            <w:pPr>
              <w:rPr>
                <w:rFonts w:ascii="Arial" w:hAnsi="Arial" w:cs="Arial"/>
              </w:rPr>
            </w:pP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Прокурор городского округа Лобня Московской области (по согласованию)</w:t>
            </w:r>
          </w:p>
        </w:tc>
      </w:tr>
      <w:tr w:rsidR="00964E9E" w:rsidRPr="00964E9E" w:rsidTr="004D082C"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proofErr w:type="spellStart"/>
            <w:r w:rsidRPr="00964E9E">
              <w:rPr>
                <w:rFonts w:ascii="Arial" w:hAnsi="Arial" w:cs="Arial"/>
              </w:rPr>
              <w:t>Прашко</w:t>
            </w:r>
            <w:proofErr w:type="spellEnd"/>
            <w:r w:rsidRPr="00964E9E">
              <w:rPr>
                <w:rFonts w:ascii="Arial" w:hAnsi="Arial" w:cs="Arial"/>
              </w:rPr>
              <w:t xml:space="preserve"> Г.В.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Начальник отдела МВД России по городскому округу Лобня (по согласов</w:t>
            </w:r>
            <w:r w:rsidRPr="00964E9E">
              <w:rPr>
                <w:rFonts w:ascii="Arial" w:hAnsi="Arial" w:cs="Arial"/>
              </w:rPr>
              <w:t>а</w:t>
            </w:r>
            <w:r w:rsidRPr="00964E9E">
              <w:rPr>
                <w:rFonts w:ascii="Arial" w:hAnsi="Arial" w:cs="Arial"/>
              </w:rPr>
              <w:t>нию)</w:t>
            </w:r>
          </w:p>
        </w:tc>
      </w:tr>
      <w:tr w:rsidR="00964E9E" w:rsidRPr="00964E9E" w:rsidTr="004D082C">
        <w:trPr>
          <w:trHeight w:val="718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proofErr w:type="spellStart"/>
            <w:r w:rsidRPr="00964E9E">
              <w:rPr>
                <w:rFonts w:ascii="Arial" w:hAnsi="Arial" w:cs="Arial"/>
              </w:rPr>
              <w:t>Рабченюк</w:t>
            </w:r>
            <w:proofErr w:type="spellEnd"/>
            <w:r w:rsidRPr="00964E9E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ВРИО начальника отдела судебных прист</w:t>
            </w:r>
            <w:r w:rsidRPr="00964E9E">
              <w:rPr>
                <w:rFonts w:ascii="Arial" w:hAnsi="Arial" w:cs="Arial"/>
              </w:rPr>
              <w:t>а</w:t>
            </w:r>
            <w:r w:rsidRPr="00964E9E">
              <w:rPr>
                <w:rFonts w:ascii="Arial" w:hAnsi="Arial" w:cs="Arial"/>
              </w:rPr>
              <w:t>вов по городскому округу Лобня (по согласов</w:t>
            </w:r>
            <w:r w:rsidRPr="00964E9E">
              <w:rPr>
                <w:rFonts w:ascii="Arial" w:hAnsi="Arial" w:cs="Arial"/>
              </w:rPr>
              <w:t>а</w:t>
            </w:r>
            <w:r w:rsidRPr="00964E9E">
              <w:rPr>
                <w:rFonts w:ascii="Arial" w:hAnsi="Arial" w:cs="Arial"/>
              </w:rPr>
              <w:t>нию)</w:t>
            </w:r>
          </w:p>
        </w:tc>
      </w:tr>
      <w:tr w:rsidR="00964E9E" w:rsidRPr="00964E9E" w:rsidTr="004D082C">
        <w:trPr>
          <w:trHeight w:val="715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 xml:space="preserve">Рожкова Д.О. 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Начальник управления СМИ и рекламы Администрации городского округа Лобня</w:t>
            </w:r>
          </w:p>
        </w:tc>
      </w:tr>
      <w:tr w:rsidR="00964E9E" w:rsidRPr="00964E9E" w:rsidTr="004D082C">
        <w:trPr>
          <w:trHeight w:val="725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lastRenderedPageBreak/>
              <w:t>Скворцов И.Л.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Начальник Управления земельных отношений Администр</w:t>
            </w:r>
            <w:r w:rsidRPr="00964E9E">
              <w:rPr>
                <w:rFonts w:ascii="Arial" w:hAnsi="Arial" w:cs="Arial"/>
              </w:rPr>
              <w:t>а</w:t>
            </w:r>
            <w:r w:rsidRPr="00964E9E">
              <w:rPr>
                <w:rFonts w:ascii="Arial" w:hAnsi="Arial" w:cs="Arial"/>
              </w:rPr>
              <w:t>ции городского округа Лобня</w:t>
            </w:r>
          </w:p>
        </w:tc>
      </w:tr>
      <w:tr w:rsidR="00964E9E" w:rsidRPr="00964E9E" w:rsidTr="004D082C">
        <w:trPr>
          <w:trHeight w:val="534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Трушкова Е. В.</w:t>
            </w:r>
          </w:p>
          <w:p w:rsidR="00964E9E" w:rsidRPr="00964E9E" w:rsidRDefault="00964E9E" w:rsidP="004D082C">
            <w:pPr>
              <w:rPr>
                <w:rFonts w:ascii="Arial" w:hAnsi="Arial" w:cs="Arial"/>
              </w:rPr>
            </w:pP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ind w:left="72" w:hanging="72"/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Начальник финансового управления Администрации городского округа Лобня</w:t>
            </w:r>
          </w:p>
        </w:tc>
      </w:tr>
      <w:tr w:rsidR="00964E9E" w:rsidRPr="00964E9E" w:rsidTr="004D082C">
        <w:trPr>
          <w:trHeight w:val="707"/>
        </w:trPr>
        <w:tc>
          <w:tcPr>
            <w:tcW w:w="2988" w:type="dxa"/>
            <w:shd w:val="clear" w:color="auto" w:fill="auto"/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Щербакова Т.Н.</w:t>
            </w:r>
          </w:p>
        </w:tc>
        <w:tc>
          <w:tcPr>
            <w:tcW w:w="7272" w:type="dxa"/>
            <w:shd w:val="clear" w:color="auto" w:fill="auto"/>
          </w:tcPr>
          <w:p w:rsidR="00964E9E" w:rsidRPr="00964E9E" w:rsidRDefault="00964E9E" w:rsidP="004D082C">
            <w:pPr>
              <w:jc w:val="both"/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- Директор филиала №26 ГУ МОРО Фонда социального страхования РФ (по согласованию)</w:t>
            </w:r>
          </w:p>
        </w:tc>
      </w:tr>
    </w:tbl>
    <w:p w:rsidR="00964E9E" w:rsidRPr="00964E9E" w:rsidRDefault="00964E9E" w:rsidP="00964E9E">
      <w:pPr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1E1175">
      <w:pPr>
        <w:rPr>
          <w:rFonts w:ascii="Arial" w:hAnsi="Arial" w:cs="Arial"/>
        </w:rPr>
      </w:pPr>
    </w:p>
    <w:p w:rsidR="00964E9E" w:rsidRPr="00964E9E" w:rsidRDefault="00964E9E" w:rsidP="00964E9E">
      <w:pPr>
        <w:pageBreakBefore/>
        <w:rPr>
          <w:rFonts w:ascii="Arial" w:hAnsi="Arial" w:cs="Arial"/>
        </w:rPr>
      </w:pPr>
    </w:p>
    <w:p w:rsidR="00964E9E" w:rsidRPr="001F7B83" w:rsidRDefault="00964E9E" w:rsidP="001F7B83">
      <w:pPr>
        <w:ind w:left="5670"/>
        <w:rPr>
          <w:rFonts w:ascii="Arial" w:hAnsi="Arial" w:cs="Arial"/>
          <w:b/>
        </w:rPr>
      </w:pPr>
      <w:r w:rsidRPr="00964E9E">
        <w:rPr>
          <w:rFonts w:ascii="Arial" w:hAnsi="Arial" w:cs="Arial"/>
          <w:b/>
        </w:rPr>
        <w:t>Приложение №3</w:t>
      </w:r>
      <w:bookmarkStart w:id="0" w:name="_GoBack"/>
      <w:bookmarkEnd w:id="0"/>
    </w:p>
    <w:p w:rsidR="00964E9E" w:rsidRPr="00964E9E" w:rsidRDefault="00964E9E" w:rsidP="00964E9E">
      <w:pPr>
        <w:ind w:left="5670" w:firstLine="709"/>
        <w:rPr>
          <w:rFonts w:ascii="Arial" w:hAnsi="Arial" w:cs="Arial"/>
          <w:b/>
        </w:rPr>
      </w:pPr>
      <w:r w:rsidRPr="00964E9E">
        <w:rPr>
          <w:rFonts w:ascii="Arial" w:hAnsi="Arial" w:cs="Arial"/>
          <w:b/>
        </w:rPr>
        <w:t>Утверждено</w:t>
      </w:r>
    </w:p>
    <w:p w:rsidR="00964E9E" w:rsidRPr="00964E9E" w:rsidRDefault="00964E9E" w:rsidP="00964E9E">
      <w:pPr>
        <w:ind w:left="5670"/>
        <w:rPr>
          <w:rFonts w:ascii="Arial" w:hAnsi="Arial" w:cs="Arial"/>
        </w:rPr>
      </w:pPr>
      <w:r w:rsidRPr="00964E9E">
        <w:rPr>
          <w:rFonts w:ascii="Arial" w:hAnsi="Arial" w:cs="Arial"/>
        </w:rPr>
        <w:t>Постановлением Главы</w:t>
      </w:r>
    </w:p>
    <w:p w:rsidR="00964E9E" w:rsidRPr="00964E9E" w:rsidRDefault="00964E9E" w:rsidP="00964E9E">
      <w:pPr>
        <w:ind w:left="5670"/>
        <w:rPr>
          <w:rFonts w:ascii="Arial" w:hAnsi="Arial" w:cs="Arial"/>
        </w:rPr>
      </w:pPr>
      <w:r w:rsidRPr="00964E9E">
        <w:rPr>
          <w:rFonts w:ascii="Arial" w:hAnsi="Arial" w:cs="Arial"/>
        </w:rPr>
        <w:t>городского округа Лобня</w:t>
      </w:r>
    </w:p>
    <w:p w:rsidR="001E1175" w:rsidRPr="00964E9E" w:rsidRDefault="001E1175" w:rsidP="001E1175">
      <w:pPr>
        <w:pStyle w:val="Standard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</w:t>
      </w:r>
      <w:r w:rsidR="001F7B83">
        <w:rPr>
          <w:rFonts w:ascii="Arial" w:hAnsi="Arial" w:cs="Arial"/>
          <w:bCs/>
        </w:rPr>
        <w:t xml:space="preserve">от </w:t>
      </w:r>
      <w:r w:rsidRPr="00964E9E">
        <w:rPr>
          <w:rFonts w:ascii="Arial" w:hAnsi="Arial" w:cs="Arial"/>
          <w:bCs/>
        </w:rPr>
        <w:t>15.02.2021 № 221</w:t>
      </w:r>
    </w:p>
    <w:p w:rsidR="00964E9E" w:rsidRPr="00964E9E" w:rsidRDefault="00964E9E" w:rsidP="00964E9E">
      <w:pPr>
        <w:pStyle w:val="Standard"/>
        <w:ind w:left="-16"/>
        <w:jc w:val="center"/>
        <w:rPr>
          <w:rFonts w:ascii="Arial" w:eastAsia="Times New Roman" w:hAnsi="Arial" w:cs="Arial"/>
          <w:kern w:val="0"/>
        </w:rPr>
      </w:pPr>
    </w:p>
    <w:p w:rsidR="00964E9E" w:rsidRPr="00964E9E" w:rsidRDefault="00964E9E" w:rsidP="00964E9E">
      <w:pPr>
        <w:pStyle w:val="Standard"/>
        <w:ind w:left="-16"/>
        <w:jc w:val="center"/>
        <w:rPr>
          <w:rFonts w:ascii="Arial" w:eastAsia="Times New Roman" w:hAnsi="Arial" w:cs="Arial"/>
          <w:kern w:val="0"/>
        </w:rPr>
      </w:pPr>
    </w:p>
    <w:p w:rsidR="00964E9E" w:rsidRPr="00964E9E" w:rsidRDefault="00964E9E" w:rsidP="001E1175">
      <w:pPr>
        <w:pStyle w:val="Standard"/>
        <w:rPr>
          <w:rFonts w:ascii="Arial" w:eastAsia="Times New Roman" w:hAnsi="Arial" w:cs="Arial"/>
          <w:kern w:val="0"/>
        </w:rPr>
      </w:pPr>
    </w:p>
    <w:p w:rsidR="00964E9E" w:rsidRPr="00964E9E" w:rsidRDefault="00964E9E" w:rsidP="00964E9E">
      <w:pPr>
        <w:pStyle w:val="Standard"/>
        <w:ind w:left="-16"/>
        <w:jc w:val="center"/>
        <w:rPr>
          <w:rFonts w:ascii="Arial" w:eastAsia="Times New Roman" w:hAnsi="Arial" w:cs="Arial"/>
          <w:b/>
          <w:kern w:val="0"/>
        </w:rPr>
      </w:pPr>
      <w:r w:rsidRPr="00964E9E">
        <w:rPr>
          <w:rFonts w:ascii="Arial" w:eastAsia="Times New Roman" w:hAnsi="Arial" w:cs="Arial"/>
          <w:b/>
          <w:kern w:val="0"/>
        </w:rPr>
        <w:t>Состав рабочей группы</w:t>
      </w:r>
    </w:p>
    <w:p w:rsidR="00964E9E" w:rsidRPr="00964E9E" w:rsidRDefault="00964E9E" w:rsidP="00964E9E">
      <w:pPr>
        <w:pStyle w:val="Standard"/>
        <w:ind w:left="-16"/>
        <w:jc w:val="center"/>
        <w:rPr>
          <w:rFonts w:ascii="Arial" w:eastAsia="Times New Roman" w:hAnsi="Arial" w:cs="Arial"/>
          <w:b/>
          <w:kern w:val="0"/>
        </w:rPr>
      </w:pPr>
      <w:r w:rsidRPr="00964E9E">
        <w:rPr>
          <w:rFonts w:ascii="Arial" w:eastAsia="Times New Roman" w:hAnsi="Arial" w:cs="Arial"/>
          <w:b/>
          <w:kern w:val="0"/>
        </w:rPr>
        <w:t>по выявлению неформальной занятости на территории городского округа Лобня</w:t>
      </w:r>
    </w:p>
    <w:p w:rsidR="00964E9E" w:rsidRPr="00964E9E" w:rsidRDefault="00964E9E" w:rsidP="00964E9E">
      <w:pPr>
        <w:pStyle w:val="Standard"/>
        <w:ind w:left="-16"/>
        <w:jc w:val="center"/>
        <w:rPr>
          <w:rFonts w:ascii="Arial" w:eastAsia="Times New Roman" w:hAnsi="Arial" w:cs="Arial"/>
          <w:kern w:val="0"/>
        </w:rPr>
      </w:pPr>
    </w:p>
    <w:p w:rsidR="00964E9E" w:rsidRPr="00964E9E" w:rsidRDefault="00964E9E" w:rsidP="00964E9E">
      <w:pPr>
        <w:pStyle w:val="Standard"/>
        <w:ind w:left="-16"/>
        <w:jc w:val="center"/>
        <w:rPr>
          <w:rFonts w:ascii="Arial" w:eastAsia="Times New Roman" w:hAnsi="Arial" w:cs="Arial"/>
          <w:kern w:val="0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2191"/>
        <w:gridCol w:w="5294"/>
      </w:tblGrid>
      <w:tr w:rsidR="00964E9E" w:rsidRPr="00964E9E" w:rsidTr="004D082C">
        <w:tc>
          <w:tcPr>
            <w:tcW w:w="19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Руководитель</w:t>
            </w:r>
          </w:p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рабочей группы:</w:t>
            </w:r>
          </w:p>
        </w:tc>
        <w:tc>
          <w:tcPr>
            <w:tcW w:w="21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Петрова О.В.</w:t>
            </w:r>
          </w:p>
        </w:tc>
        <w:tc>
          <w:tcPr>
            <w:tcW w:w="52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Заместитель Главы Администрации городского округа Лобня, заместитель председателя Межведомственной комиссии по мобилизации доходов в консолидированный бюджет Московской области в городском округе Лобня</w:t>
            </w:r>
          </w:p>
        </w:tc>
      </w:tr>
      <w:tr w:rsidR="00964E9E" w:rsidRPr="00964E9E" w:rsidTr="004D082C">
        <w:tc>
          <w:tcPr>
            <w:tcW w:w="19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Секретарь:</w:t>
            </w:r>
          </w:p>
        </w:tc>
        <w:tc>
          <w:tcPr>
            <w:tcW w:w="21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Гусева Н.М.</w:t>
            </w:r>
          </w:p>
        </w:tc>
        <w:tc>
          <w:tcPr>
            <w:tcW w:w="52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Заместитель председателя Комитета по экономике Администрации городского округа Лобня</w:t>
            </w:r>
          </w:p>
        </w:tc>
      </w:tr>
      <w:tr w:rsidR="00964E9E" w:rsidRPr="00964E9E" w:rsidTr="004D082C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Члены рабочей группы:</w:t>
            </w:r>
          </w:p>
        </w:tc>
        <w:tc>
          <w:tcPr>
            <w:tcW w:w="21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proofErr w:type="spellStart"/>
            <w:r w:rsidRPr="00964E9E">
              <w:rPr>
                <w:rFonts w:ascii="Arial" w:hAnsi="Arial" w:cs="Arial"/>
              </w:rPr>
              <w:t>Бояршинова</w:t>
            </w:r>
            <w:proofErr w:type="spellEnd"/>
            <w:r w:rsidRPr="00964E9E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52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rPr>
                <w:rFonts w:ascii="Arial" w:hAnsi="Arial" w:cs="Arial"/>
              </w:rPr>
            </w:pPr>
            <w:r w:rsidRPr="00964E9E">
              <w:rPr>
                <w:rFonts w:ascii="Arial" w:hAnsi="Arial" w:cs="Arial"/>
              </w:rPr>
              <w:t>Директор ГКУ МО «</w:t>
            </w:r>
            <w:proofErr w:type="spellStart"/>
            <w:r w:rsidRPr="00964E9E">
              <w:rPr>
                <w:rFonts w:ascii="Arial" w:hAnsi="Arial" w:cs="Arial"/>
              </w:rPr>
              <w:t>Лобненский</w:t>
            </w:r>
            <w:proofErr w:type="spellEnd"/>
            <w:r w:rsidRPr="00964E9E">
              <w:rPr>
                <w:rFonts w:ascii="Arial" w:hAnsi="Arial" w:cs="Arial"/>
              </w:rPr>
              <w:t xml:space="preserve"> центр занятости населения»</w:t>
            </w:r>
          </w:p>
        </w:tc>
      </w:tr>
      <w:tr w:rsidR="00964E9E" w:rsidRPr="00964E9E" w:rsidTr="004D082C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2191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Дьякова О.Н.</w:t>
            </w:r>
          </w:p>
        </w:tc>
        <w:tc>
          <w:tcPr>
            <w:tcW w:w="52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Начальник отдела потребительского рынка и услуг Администрации городского округа Лобня</w:t>
            </w:r>
          </w:p>
        </w:tc>
      </w:tr>
      <w:tr w:rsidR="00964E9E" w:rsidRPr="00964E9E" w:rsidTr="004D082C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2191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Мансурова Р.М.</w:t>
            </w:r>
          </w:p>
        </w:tc>
        <w:tc>
          <w:tcPr>
            <w:tcW w:w="52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Заместитель начальника МРИ ФНС России № 13 по Московской области (по согласованию)</w:t>
            </w:r>
          </w:p>
        </w:tc>
      </w:tr>
      <w:tr w:rsidR="00964E9E" w:rsidRPr="00964E9E" w:rsidTr="004D082C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2191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rPr>
                <w:rFonts w:ascii="Arial" w:eastAsia="Times New Roman" w:hAnsi="Arial" w:cs="Arial"/>
                <w:kern w:val="0"/>
              </w:rPr>
            </w:pPr>
            <w:proofErr w:type="spellStart"/>
            <w:r w:rsidRPr="00964E9E">
              <w:rPr>
                <w:rFonts w:ascii="Arial" w:eastAsia="Times New Roman" w:hAnsi="Arial" w:cs="Arial"/>
                <w:kern w:val="0"/>
              </w:rPr>
              <w:t>Прашко</w:t>
            </w:r>
            <w:proofErr w:type="spellEnd"/>
            <w:r w:rsidRPr="00964E9E">
              <w:rPr>
                <w:rFonts w:ascii="Arial" w:eastAsia="Times New Roman" w:hAnsi="Arial" w:cs="Arial"/>
                <w:kern w:val="0"/>
              </w:rPr>
              <w:t xml:space="preserve"> Г.В.</w:t>
            </w:r>
          </w:p>
        </w:tc>
        <w:tc>
          <w:tcPr>
            <w:tcW w:w="52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Начальник отдела МВД России по городскому округу Лобня (по согласованию)</w:t>
            </w:r>
          </w:p>
        </w:tc>
      </w:tr>
      <w:tr w:rsidR="00964E9E" w:rsidRPr="00964E9E" w:rsidTr="004D082C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2191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rPr>
                <w:rFonts w:ascii="Arial" w:eastAsia="Times New Roman" w:hAnsi="Arial" w:cs="Arial"/>
                <w:kern w:val="0"/>
              </w:rPr>
            </w:pPr>
            <w:proofErr w:type="spellStart"/>
            <w:r w:rsidRPr="00964E9E">
              <w:rPr>
                <w:rFonts w:ascii="Arial" w:eastAsia="Times New Roman" w:hAnsi="Arial" w:cs="Arial"/>
                <w:kern w:val="0"/>
              </w:rPr>
              <w:t>Скачкова</w:t>
            </w:r>
            <w:proofErr w:type="spellEnd"/>
            <w:r w:rsidRPr="00964E9E">
              <w:rPr>
                <w:rFonts w:ascii="Arial" w:eastAsia="Times New Roman" w:hAnsi="Arial" w:cs="Arial"/>
                <w:kern w:val="0"/>
              </w:rPr>
              <w:t xml:space="preserve"> Е.В.</w:t>
            </w:r>
          </w:p>
        </w:tc>
        <w:tc>
          <w:tcPr>
            <w:tcW w:w="52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E9E" w:rsidRPr="00964E9E" w:rsidRDefault="00964E9E" w:rsidP="004D082C">
            <w:pPr>
              <w:pStyle w:val="TableContents"/>
              <w:jc w:val="both"/>
              <w:rPr>
                <w:rFonts w:ascii="Arial" w:eastAsia="Times New Roman" w:hAnsi="Arial" w:cs="Arial"/>
                <w:kern w:val="0"/>
              </w:rPr>
            </w:pPr>
            <w:r w:rsidRPr="00964E9E">
              <w:rPr>
                <w:rFonts w:ascii="Arial" w:eastAsia="Times New Roman" w:hAnsi="Arial" w:cs="Arial"/>
                <w:kern w:val="0"/>
              </w:rPr>
              <w:t>Главный эксперт отдела социально-экономического развития Комитета по экономике Администрации городского округа Лобня</w:t>
            </w:r>
          </w:p>
        </w:tc>
      </w:tr>
    </w:tbl>
    <w:p w:rsidR="00964E9E" w:rsidRPr="00964E9E" w:rsidRDefault="00964E9E" w:rsidP="00964E9E">
      <w:pPr>
        <w:pStyle w:val="Standard"/>
        <w:ind w:hanging="16"/>
        <w:jc w:val="both"/>
        <w:rPr>
          <w:rFonts w:ascii="Arial" w:eastAsia="Times New Roman" w:hAnsi="Arial" w:cs="Arial"/>
          <w:kern w:val="0"/>
        </w:rPr>
      </w:pPr>
      <w:r w:rsidRPr="00964E9E">
        <w:rPr>
          <w:rFonts w:ascii="Arial" w:eastAsia="Times New Roman" w:hAnsi="Arial" w:cs="Arial"/>
          <w:kern w:val="0"/>
        </w:rPr>
        <w:t xml:space="preserve">  </w:t>
      </w:r>
    </w:p>
    <w:p w:rsidR="00964E9E" w:rsidRPr="00964E9E" w:rsidRDefault="00964E9E" w:rsidP="00964E9E">
      <w:pPr>
        <w:pStyle w:val="Standard"/>
        <w:ind w:hanging="16"/>
        <w:jc w:val="both"/>
        <w:rPr>
          <w:rFonts w:ascii="Arial" w:eastAsia="Times New Roman" w:hAnsi="Arial" w:cs="Arial"/>
          <w:kern w:val="0"/>
        </w:rPr>
      </w:pPr>
    </w:p>
    <w:p w:rsidR="00964E9E" w:rsidRPr="00964E9E" w:rsidRDefault="00964E9E" w:rsidP="00964E9E">
      <w:pPr>
        <w:pStyle w:val="Standard"/>
        <w:ind w:hanging="16"/>
        <w:jc w:val="both"/>
        <w:rPr>
          <w:rFonts w:ascii="Arial" w:eastAsia="Times New Roman" w:hAnsi="Arial" w:cs="Arial"/>
          <w:kern w:val="0"/>
        </w:rPr>
      </w:pPr>
    </w:p>
    <w:p w:rsidR="00964E9E" w:rsidRPr="00964E9E" w:rsidRDefault="00964E9E" w:rsidP="00964E9E">
      <w:pPr>
        <w:pStyle w:val="Standard"/>
        <w:ind w:hanging="16"/>
        <w:jc w:val="both"/>
        <w:rPr>
          <w:rFonts w:ascii="Arial" w:eastAsia="Times New Roman" w:hAnsi="Arial" w:cs="Arial"/>
          <w:kern w:val="0"/>
        </w:rPr>
      </w:pPr>
    </w:p>
    <w:p w:rsidR="00964E9E" w:rsidRPr="00964E9E" w:rsidRDefault="00964E9E" w:rsidP="00964E9E">
      <w:pPr>
        <w:rPr>
          <w:rFonts w:ascii="Arial" w:hAnsi="Arial" w:cs="Arial"/>
        </w:rPr>
      </w:pPr>
    </w:p>
    <w:p w:rsidR="00964E9E" w:rsidRPr="00964E9E" w:rsidRDefault="00964E9E" w:rsidP="008930FF">
      <w:pPr>
        <w:jc w:val="right"/>
        <w:rPr>
          <w:rFonts w:ascii="Arial" w:hAnsi="Arial" w:cs="Arial"/>
        </w:rPr>
      </w:pPr>
    </w:p>
    <w:p w:rsidR="00964E9E" w:rsidRPr="00964E9E" w:rsidRDefault="00964E9E" w:rsidP="00964E9E">
      <w:pPr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8930FF" w:rsidRPr="00964E9E" w:rsidRDefault="008930FF" w:rsidP="008930FF">
      <w:pPr>
        <w:jc w:val="right"/>
        <w:rPr>
          <w:rFonts w:ascii="Arial" w:hAnsi="Arial" w:cs="Arial"/>
        </w:rPr>
      </w:pPr>
    </w:p>
    <w:p w:rsidR="00CC29E9" w:rsidRPr="00964E9E" w:rsidRDefault="00CC29E9" w:rsidP="008930FF">
      <w:pPr>
        <w:rPr>
          <w:rFonts w:ascii="Arial" w:hAnsi="Arial" w:cs="Arial"/>
        </w:rPr>
      </w:pPr>
    </w:p>
    <w:sectPr w:rsidR="00CC29E9" w:rsidRPr="00964E9E" w:rsidSect="00964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19CE"/>
    <w:multiLevelType w:val="multilevel"/>
    <w:tmpl w:val="DD189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35"/>
    <w:rsid w:val="001E1175"/>
    <w:rsid w:val="001F7B83"/>
    <w:rsid w:val="008930FF"/>
    <w:rsid w:val="00964E9E"/>
    <w:rsid w:val="00C27A35"/>
    <w:rsid w:val="00C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FB7F7-5118-4D25-94B5-B92E2F63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30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930F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30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8930F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8930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Normal">
    <w:name w:val="ConsNormal"/>
    <w:rsid w:val="008930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930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930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964E9E"/>
    <w:pPr>
      <w:ind w:left="486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64E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Standard"/>
    <w:rsid w:val="00964E9E"/>
    <w:pPr>
      <w:widowControl w:val="0"/>
      <w:suppressLineNumbers/>
    </w:pPr>
    <w:rPr>
      <w:rFonts w:ascii="Times New Roman" w:eastAsia="DejaVu Sans" w:hAnsi="Times New Roman" w:cs="Tahoma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2021-08-24T12:03:00Z</dcterms:created>
  <dcterms:modified xsi:type="dcterms:W3CDTF">2021-08-24T12:08:00Z</dcterms:modified>
</cp:coreProperties>
</file>