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4FF" w:rsidRPr="00A502CD" w:rsidRDefault="003544FF" w:rsidP="003544FF">
      <w:pPr>
        <w:pStyle w:val="40"/>
        <w:shd w:val="clear" w:color="auto" w:fill="auto"/>
        <w:spacing w:before="0" w:after="77"/>
        <w:ind w:left="620" w:right="5620"/>
        <w:rPr>
          <w:rStyle w:val="41"/>
          <w:b/>
          <w:bCs/>
          <w:sz w:val="24"/>
          <w:szCs w:val="24"/>
        </w:rPr>
      </w:pPr>
    </w:p>
    <w:p w:rsidR="003544FF" w:rsidRPr="003544FF" w:rsidRDefault="003544FF" w:rsidP="003544FF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3544FF">
        <w:rPr>
          <w:rFonts w:ascii="Arial" w:eastAsia="Times New Roman" w:hAnsi="Arial" w:cs="Arial"/>
          <w:color w:val="auto"/>
          <w:lang w:eastAsia="ar-SA" w:bidi="ar-SA"/>
        </w:rPr>
        <w:t>ГЛАВА</w:t>
      </w:r>
    </w:p>
    <w:p w:rsidR="003544FF" w:rsidRPr="003544FF" w:rsidRDefault="003544FF" w:rsidP="003544FF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3544FF">
        <w:rPr>
          <w:rFonts w:ascii="Arial" w:eastAsia="Times New Roman" w:hAnsi="Arial" w:cs="Arial"/>
          <w:color w:val="auto"/>
          <w:lang w:eastAsia="ar-SA" w:bidi="ar-SA"/>
        </w:rPr>
        <w:t>ГОРОДСКОГО ОКРУГА ЛОБНЯ</w:t>
      </w:r>
    </w:p>
    <w:p w:rsidR="003544FF" w:rsidRPr="003544FF" w:rsidRDefault="003544FF" w:rsidP="003544FF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3544FF">
        <w:rPr>
          <w:rFonts w:ascii="Arial" w:eastAsia="Times New Roman" w:hAnsi="Arial" w:cs="Arial"/>
          <w:color w:val="auto"/>
          <w:lang w:eastAsia="ar-SA" w:bidi="ar-SA"/>
        </w:rPr>
        <w:t>МОСКОВСКОЙ ОБЛАСТИ</w:t>
      </w:r>
    </w:p>
    <w:p w:rsidR="003544FF" w:rsidRPr="003544FF" w:rsidRDefault="003544FF" w:rsidP="003544FF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3544FF">
        <w:rPr>
          <w:rFonts w:ascii="Arial" w:eastAsia="Times New Roman" w:hAnsi="Arial" w:cs="Arial"/>
          <w:color w:val="auto"/>
          <w:lang w:eastAsia="ar-SA" w:bidi="ar-SA"/>
        </w:rPr>
        <w:t>ПОСТАНОВЛЕНИЕ</w:t>
      </w:r>
    </w:p>
    <w:p w:rsidR="003544FF" w:rsidRPr="00A502CD" w:rsidRDefault="003544FF" w:rsidP="003544FF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  <w:r w:rsidRPr="00A502CD">
        <w:rPr>
          <w:rFonts w:ascii="Arial" w:eastAsia="Times New Roman" w:hAnsi="Arial" w:cs="Arial"/>
          <w:color w:val="auto"/>
          <w:lang w:eastAsia="ar-SA" w:bidi="ar-SA"/>
        </w:rPr>
        <w:t>от 1</w:t>
      </w:r>
      <w:r w:rsidRPr="003544FF">
        <w:rPr>
          <w:rFonts w:ascii="Arial" w:eastAsia="Times New Roman" w:hAnsi="Arial" w:cs="Arial"/>
          <w:color w:val="auto"/>
          <w:lang w:eastAsia="ar-SA" w:bidi="ar-SA"/>
        </w:rPr>
        <w:t>7.0</w:t>
      </w:r>
      <w:r w:rsidRPr="00A502CD">
        <w:rPr>
          <w:rFonts w:ascii="Arial" w:eastAsia="Times New Roman" w:hAnsi="Arial" w:cs="Arial"/>
          <w:color w:val="auto"/>
          <w:lang w:eastAsia="ar-SA" w:bidi="ar-SA"/>
        </w:rPr>
        <w:t>4</w:t>
      </w:r>
      <w:r w:rsidRPr="003544FF">
        <w:rPr>
          <w:rFonts w:ascii="Arial" w:eastAsia="Times New Roman" w:hAnsi="Arial" w:cs="Arial"/>
          <w:color w:val="auto"/>
          <w:lang w:eastAsia="ar-SA" w:bidi="ar-SA"/>
        </w:rPr>
        <w:t>.20</w:t>
      </w:r>
      <w:r w:rsidRPr="00A502CD">
        <w:rPr>
          <w:rFonts w:ascii="Arial" w:eastAsia="Times New Roman" w:hAnsi="Arial" w:cs="Arial"/>
          <w:color w:val="auto"/>
          <w:lang w:eastAsia="ar-SA" w:bidi="ar-SA"/>
        </w:rPr>
        <w:t>19</w:t>
      </w:r>
      <w:r w:rsidRPr="003544FF">
        <w:rPr>
          <w:rFonts w:ascii="Arial" w:eastAsia="Times New Roman" w:hAnsi="Arial" w:cs="Arial"/>
          <w:color w:val="auto"/>
          <w:lang w:eastAsia="ar-SA" w:bidi="ar-SA"/>
        </w:rPr>
        <w:t xml:space="preserve"> № </w:t>
      </w:r>
      <w:r w:rsidRPr="00A502CD">
        <w:rPr>
          <w:rFonts w:ascii="Arial" w:eastAsia="Times New Roman" w:hAnsi="Arial" w:cs="Arial"/>
          <w:color w:val="auto"/>
          <w:lang w:eastAsia="ar-SA" w:bidi="ar-SA"/>
        </w:rPr>
        <w:t>611</w:t>
      </w:r>
    </w:p>
    <w:p w:rsidR="003D6F3A" w:rsidRPr="003544FF" w:rsidRDefault="003D6F3A" w:rsidP="003544FF">
      <w:pPr>
        <w:widowControl/>
        <w:suppressAutoHyphens/>
        <w:jc w:val="center"/>
        <w:rPr>
          <w:rFonts w:ascii="Arial" w:eastAsia="Times New Roman" w:hAnsi="Arial" w:cs="Arial"/>
          <w:color w:val="auto"/>
          <w:lang w:eastAsia="ar-SA" w:bidi="ar-SA"/>
        </w:rPr>
      </w:pPr>
    </w:p>
    <w:p w:rsidR="003544FF" w:rsidRPr="00A502CD" w:rsidRDefault="003544FF" w:rsidP="003544FF">
      <w:pPr>
        <w:pStyle w:val="40"/>
        <w:shd w:val="clear" w:color="auto" w:fill="auto"/>
        <w:spacing w:before="0" w:after="77"/>
        <w:ind w:left="620" w:right="5620"/>
        <w:rPr>
          <w:rStyle w:val="41"/>
          <w:b/>
          <w:bCs/>
          <w:sz w:val="24"/>
          <w:szCs w:val="24"/>
        </w:rPr>
      </w:pPr>
      <w:bookmarkStart w:id="0" w:name="_GoBack"/>
      <w:bookmarkEnd w:id="0"/>
    </w:p>
    <w:p w:rsidR="003544FF" w:rsidRPr="00A502CD" w:rsidRDefault="003544FF" w:rsidP="003544FF">
      <w:pPr>
        <w:pStyle w:val="40"/>
        <w:shd w:val="clear" w:color="auto" w:fill="auto"/>
        <w:spacing w:before="0" w:after="77"/>
        <w:ind w:left="620" w:right="5620"/>
        <w:rPr>
          <w:color w:val="000000"/>
          <w:sz w:val="24"/>
          <w:szCs w:val="24"/>
          <w:lang w:eastAsia="ru-RU" w:bidi="ru-RU"/>
        </w:rPr>
      </w:pPr>
      <w:r w:rsidRPr="00A502CD">
        <w:rPr>
          <w:rStyle w:val="41"/>
          <w:bCs/>
          <w:sz w:val="24"/>
          <w:szCs w:val="24"/>
        </w:rPr>
        <w:t xml:space="preserve">«О </w:t>
      </w:r>
      <w:proofErr w:type="spellStart"/>
      <w:r w:rsidRPr="00A502CD">
        <w:rPr>
          <w:b w:val="0"/>
          <w:color w:val="000000"/>
          <w:sz w:val="24"/>
          <w:szCs w:val="24"/>
          <w:lang w:eastAsia="ru-RU" w:bidi="ru-RU"/>
        </w:rPr>
        <w:t>Лобненском</w:t>
      </w:r>
      <w:proofErr w:type="spellEnd"/>
      <w:r w:rsidRPr="00A502CD">
        <w:rPr>
          <w:b w:val="0"/>
          <w:color w:val="000000"/>
          <w:sz w:val="24"/>
          <w:szCs w:val="24"/>
          <w:lang w:eastAsia="ru-RU" w:bidi="ru-RU"/>
        </w:rPr>
        <w:t xml:space="preserve"> </w:t>
      </w:r>
      <w:r w:rsidRPr="00A502CD">
        <w:rPr>
          <w:rStyle w:val="41"/>
          <w:bCs/>
          <w:sz w:val="24"/>
          <w:szCs w:val="24"/>
        </w:rPr>
        <w:t xml:space="preserve">городском звене </w:t>
      </w:r>
      <w:r w:rsidRPr="00A502CD">
        <w:rPr>
          <w:b w:val="0"/>
          <w:color w:val="000000"/>
          <w:sz w:val="24"/>
          <w:szCs w:val="24"/>
          <w:lang w:eastAsia="ru-RU" w:bidi="ru-RU"/>
        </w:rPr>
        <w:t>Московской областной системы предупреждения и ликвидации чрезвычайных ситуаций»</w:t>
      </w:r>
    </w:p>
    <w:p w:rsidR="003544FF" w:rsidRPr="00A502CD" w:rsidRDefault="003544FF" w:rsidP="003544FF">
      <w:pPr>
        <w:pStyle w:val="40"/>
        <w:shd w:val="clear" w:color="auto" w:fill="auto"/>
        <w:spacing w:before="0" w:after="77"/>
        <w:ind w:left="620" w:right="5620"/>
        <w:rPr>
          <w:sz w:val="24"/>
          <w:szCs w:val="24"/>
        </w:rPr>
      </w:pPr>
    </w:p>
    <w:p w:rsidR="003544FF" w:rsidRPr="00A502CD" w:rsidRDefault="003544FF" w:rsidP="003544FF">
      <w:pPr>
        <w:spacing w:after="43"/>
        <w:ind w:firstLine="480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В соответствии с Федеральными законами от 21,12.1994 г. </w:t>
      </w:r>
      <w:r w:rsidRPr="00A502CD">
        <w:rPr>
          <w:rFonts w:ascii="Arial" w:hAnsi="Arial" w:cs="Arial"/>
          <w:lang w:val="en-US" w:eastAsia="en-US" w:bidi="en-US"/>
        </w:rPr>
        <w:t>N</w:t>
      </w:r>
      <w:r w:rsidRPr="00A502CD">
        <w:rPr>
          <w:rFonts w:ascii="Arial" w:hAnsi="Arial" w:cs="Arial"/>
          <w:lang w:eastAsia="en-US" w:bidi="en-US"/>
        </w:rPr>
        <w:t xml:space="preserve"> </w:t>
      </w:r>
      <w:r w:rsidRPr="00A502CD">
        <w:rPr>
          <w:rFonts w:ascii="Arial" w:hAnsi="Arial" w:cs="Arial"/>
        </w:rPr>
        <w:t xml:space="preserve">68-ФЗ «О защите населения и территорий от чрезвычайных ситуаций природного и техногенного характера», от 06.10.2003 г </w:t>
      </w:r>
      <w:r w:rsidRPr="00A502CD">
        <w:rPr>
          <w:rFonts w:ascii="Arial" w:hAnsi="Arial" w:cs="Arial"/>
          <w:lang w:val="en-US" w:eastAsia="en-US" w:bidi="en-US"/>
        </w:rPr>
        <w:t>N</w:t>
      </w:r>
      <w:r w:rsidRPr="00A502CD">
        <w:rPr>
          <w:rFonts w:ascii="Arial" w:hAnsi="Arial" w:cs="Arial"/>
          <w:lang w:eastAsia="en-US" w:bidi="en-US"/>
        </w:rPr>
        <w:t xml:space="preserve"> </w:t>
      </w:r>
      <w:r w:rsidRPr="00A502CD">
        <w:rPr>
          <w:rFonts w:ascii="Arial" w:hAnsi="Arial" w:cs="Arial"/>
        </w:rPr>
        <w:t xml:space="preserve">131-ФЗ «Об общих принципах организации местного самоуправления в Российской Федерации», постановлением Правительства Российской Федерации от 30.12.2003 г. </w:t>
      </w:r>
      <w:r w:rsidRPr="00A502CD">
        <w:rPr>
          <w:rFonts w:ascii="Arial" w:hAnsi="Arial" w:cs="Arial"/>
          <w:lang w:val="en-US" w:eastAsia="en-US" w:bidi="en-US"/>
        </w:rPr>
        <w:t>N</w:t>
      </w:r>
      <w:r w:rsidRPr="00A502CD">
        <w:rPr>
          <w:rFonts w:ascii="Arial" w:hAnsi="Arial" w:cs="Arial"/>
          <w:lang w:eastAsia="en-US" w:bidi="en-US"/>
        </w:rPr>
        <w:t xml:space="preserve"> </w:t>
      </w:r>
      <w:r w:rsidRPr="00A502CD">
        <w:rPr>
          <w:rFonts w:ascii="Arial" w:hAnsi="Arial" w:cs="Arial"/>
        </w:rPr>
        <w:t xml:space="preserve">794 «О единой государственной системе предупреждения и ликвидации чрезвычайных ситуаций», Законом Московской области </w:t>
      </w:r>
      <w:r w:rsidRPr="00A502CD">
        <w:rPr>
          <w:rFonts w:ascii="Arial" w:hAnsi="Arial" w:cs="Arial"/>
          <w:lang w:val="en-US" w:eastAsia="en-US" w:bidi="en-US"/>
        </w:rPr>
        <w:t>N</w:t>
      </w:r>
      <w:r w:rsidRPr="00A502CD">
        <w:rPr>
          <w:rFonts w:ascii="Arial" w:hAnsi="Arial" w:cs="Arial"/>
          <w:lang w:eastAsia="en-US" w:bidi="en-US"/>
        </w:rPr>
        <w:t xml:space="preserve"> </w:t>
      </w:r>
      <w:r w:rsidRPr="00A502CD">
        <w:rPr>
          <w:rFonts w:ascii="Arial" w:hAnsi="Arial" w:cs="Arial"/>
        </w:rPr>
        <w:t xml:space="preserve">110/2005-03 «О защите населения и территорий Московской области от чрезвычайных ситуаций природного и техногенного характера», постановлением Правительства Московской области от 04.02.2014 г. </w:t>
      </w:r>
      <w:r w:rsidRPr="00A502CD">
        <w:rPr>
          <w:rFonts w:ascii="Arial" w:hAnsi="Arial" w:cs="Arial"/>
          <w:lang w:val="en-US" w:eastAsia="en-US" w:bidi="en-US"/>
        </w:rPr>
        <w:t>N</w:t>
      </w:r>
      <w:r w:rsidRPr="00A502CD">
        <w:rPr>
          <w:rFonts w:ascii="Arial" w:hAnsi="Arial" w:cs="Arial"/>
          <w:lang w:eastAsia="en-US" w:bidi="en-US"/>
        </w:rPr>
        <w:t xml:space="preserve"> </w:t>
      </w:r>
      <w:r w:rsidRPr="00A502CD">
        <w:rPr>
          <w:rFonts w:ascii="Arial" w:hAnsi="Arial" w:cs="Arial"/>
        </w:rPr>
        <w:t>25/1 «О Московской областной системе предупреждения и ликвидации чрезвычайных ситуаций»</w:t>
      </w:r>
    </w:p>
    <w:p w:rsidR="003544FF" w:rsidRPr="00A502CD" w:rsidRDefault="003544FF" w:rsidP="003544FF">
      <w:pPr>
        <w:pStyle w:val="40"/>
        <w:shd w:val="clear" w:color="auto" w:fill="auto"/>
        <w:spacing w:before="0" w:after="0"/>
        <w:ind w:left="4420"/>
        <w:rPr>
          <w:sz w:val="24"/>
          <w:szCs w:val="24"/>
        </w:rPr>
      </w:pPr>
      <w:r w:rsidRPr="00A502CD">
        <w:rPr>
          <w:color w:val="000000"/>
          <w:sz w:val="24"/>
          <w:szCs w:val="24"/>
          <w:lang w:eastAsia="ru-RU" w:bidi="ru-RU"/>
        </w:rPr>
        <w:t>Постановляю:</w:t>
      </w:r>
    </w:p>
    <w:p w:rsidR="003544FF" w:rsidRPr="00A502CD" w:rsidRDefault="003544FF" w:rsidP="003544FF">
      <w:pPr>
        <w:numPr>
          <w:ilvl w:val="0"/>
          <w:numId w:val="1"/>
        </w:numPr>
        <w:tabs>
          <w:tab w:val="left" w:pos="774"/>
        </w:tabs>
        <w:spacing w:line="274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Утвердить:</w:t>
      </w:r>
    </w:p>
    <w:p w:rsidR="003544FF" w:rsidRPr="00A502CD" w:rsidRDefault="003544FF" w:rsidP="003544FF">
      <w:pPr>
        <w:ind w:firstLine="480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1.1 Положение о </w:t>
      </w:r>
      <w:proofErr w:type="spellStart"/>
      <w:r w:rsidRPr="00A502CD">
        <w:rPr>
          <w:rFonts w:ascii="Arial" w:hAnsi="Arial" w:cs="Arial"/>
        </w:rPr>
        <w:t>Лобненском</w:t>
      </w:r>
      <w:proofErr w:type="spellEnd"/>
      <w:r w:rsidRPr="00A502CD">
        <w:rPr>
          <w:rFonts w:ascii="Arial" w:hAnsi="Arial" w:cs="Arial"/>
        </w:rPr>
        <w:t xml:space="preserve"> городском звене Московской областной системы предупреждения и ликвидации чрезвычайных ситуаций (приложение </w:t>
      </w:r>
      <w:r w:rsidRPr="00A502CD">
        <w:rPr>
          <w:rFonts w:ascii="Arial" w:hAnsi="Arial" w:cs="Arial"/>
          <w:lang w:val="en-US" w:eastAsia="en-US" w:bidi="en-US"/>
        </w:rPr>
        <w:t>N</w:t>
      </w:r>
      <w:r w:rsidRPr="00A502CD">
        <w:rPr>
          <w:rFonts w:ascii="Arial" w:hAnsi="Arial" w:cs="Arial"/>
          <w:lang w:eastAsia="en-US" w:bidi="en-US"/>
        </w:rPr>
        <w:t xml:space="preserve"> </w:t>
      </w:r>
      <w:r w:rsidRPr="00A502CD">
        <w:rPr>
          <w:rFonts w:ascii="Arial" w:hAnsi="Arial" w:cs="Arial"/>
        </w:rPr>
        <w:t>1).</w:t>
      </w:r>
    </w:p>
    <w:p w:rsidR="003544FF" w:rsidRPr="00A502CD" w:rsidRDefault="003544FF" w:rsidP="003544FF">
      <w:pPr>
        <w:numPr>
          <w:ilvl w:val="1"/>
          <w:numId w:val="1"/>
        </w:numPr>
        <w:tabs>
          <w:tab w:val="left" w:pos="957"/>
        </w:tabs>
        <w:spacing w:line="274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Перечень структурных подразделений администрации городского округа Лобня и муниципальных учреждений, участвующих в деятельности </w:t>
      </w:r>
      <w:proofErr w:type="spellStart"/>
      <w:r w:rsidRPr="00A502CD">
        <w:rPr>
          <w:rFonts w:ascii="Arial" w:hAnsi="Arial" w:cs="Arial"/>
        </w:rPr>
        <w:t>Лобненского</w:t>
      </w:r>
      <w:proofErr w:type="spellEnd"/>
      <w:r w:rsidRPr="00A502CD">
        <w:rPr>
          <w:rFonts w:ascii="Arial" w:hAnsi="Arial" w:cs="Arial"/>
        </w:rPr>
        <w:t xml:space="preserve"> городского звена Московской областной системы предупреждения и ликвидации чрезвычайных ситуаций (далее- </w:t>
      </w:r>
      <w:proofErr w:type="spellStart"/>
      <w:r w:rsidRPr="00A502CD">
        <w:rPr>
          <w:rFonts w:ascii="Arial" w:hAnsi="Arial" w:cs="Arial"/>
        </w:rPr>
        <w:t>Лобненское</w:t>
      </w:r>
      <w:proofErr w:type="spellEnd"/>
      <w:r w:rsidRPr="00A502CD">
        <w:rPr>
          <w:rFonts w:ascii="Arial" w:hAnsi="Arial" w:cs="Arial"/>
        </w:rPr>
        <w:t xml:space="preserve"> звено МОСЧС), их основные задачи и функции в сфере защиты населения и территории городского округа от чрезвычайных ситуаций и ликвидации их последствий (приложение </w:t>
      </w:r>
      <w:r w:rsidRPr="00A502CD">
        <w:rPr>
          <w:rFonts w:ascii="Arial" w:hAnsi="Arial" w:cs="Arial"/>
          <w:lang w:val="en-US" w:eastAsia="en-US" w:bidi="en-US"/>
        </w:rPr>
        <w:t>N</w:t>
      </w:r>
      <w:r w:rsidRPr="00A502CD">
        <w:rPr>
          <w:rFonts w:ascii="Arial" w:hAnsi="Arial" w:cs="Arial"/>
          <w:lang w:eastAsia="en-US" w:bidi="en-US"/>
        </w:rPr>
        <w:t xml:space="preserve"> </w:t>
      </w:r>
      <w:r w:rsidRPr="00A502CD">
        <w:rPr>
          <w:rFonts w:ascii="Arial" w:hAnsi="Arial" w:cs="Arial"/>
        </w:rPr>
        <w:t>2).</w:t>
      </w:r>
    </w:p>
    <w:p w:rsidR="003544FF" w:rsidRPr="00A502CD" w:rsidRDefault="003544FF" w:rsidP="003544FF">
      <w:pPr>
        <w:numPr>
          <w:ilvl w:val="0"/>
          <w:numId w:val="1"/>
        </w:numPr>
        <w:tabs>
          <w:tab w:val="left" w:pos="774"/>
        </w:tabs>
        <w:spacing w:line="274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Установить время готовности к действиям сил и средств постоянной готовности </w:t>
      </w:r>
      <w:proofErr w:type="spellStart"/>
      <w:r w:rsidRPr="00A502CD">
        <w:rPr>
          <w:rFonts w:ascii="Arial" w:hAnsi="Arial" w:cs="Arial"/>
        </w:rPr>
        <w:t>Лобненского</w:t>
      </w:r>
      <w:proofErr w:type="spellEnd"/>
      <w:r w:rsidRPr="00A502CD">
        <w:rPr>
          <w:rFonts w:ascii="Arial" w:hAnsi="Arial" w:cs="Arial"/>
        </w:rPr>
        <w:t xml:space="preserve"> звена МОСЧС в соответствии с планом приведения </w:t>
      </w:r>
      <w:r w:rsidRPr="00A502CD">
        <w:rPr>
          <w:rStyle w:val="50"/>
          <w:sz w:val="24"/>
          <w:szCs w:val="24"/>
        </w:rPr>
        <w:t xml:space="preserve">в </w:t>
      </w:r>
      <w:r w:rsidRPr="00A502CD">
        <w:rPr>
          <w:rFonts w:ascii="Arial" w:hAnsi="Arial" w:cs="Arial"/>
        </w:rPr>
        <w:t>готовность аварийно-спасательных формирований.</w:t>
      </w:r>
    </w:p>
    <w:p w:rsidR="003544FF" w:rsidRPr="00A502CD" w:rsidRDefault="003544FF" w:rsidP="003544FF">
      <w:pPr>
        <w:numPr>
          <w:ilvl w:val="0"/>
          <w:numId w:val="1"/>
        </w:numPr>
        <w:tabs>
          <w:tab w:val="left" w:pos="774"/>
        </w:tabs>
        <w:spacing w:line="274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Привлечение сил и средств </w:t>
      </w:r>
      <w:proofErr w:type="spellStart"/>
      <w:r w:rsidRPr="00A502CD">
        <w:rPr>
          <w:rFonts w:ascii="Arial" w:hAnsi="Arial" w:cs="Arial"/>
        </w:rPr>
        <w:t>Лобненского</w:t>
      </w:r>
      <w:proofErr w:type="spellEnd"/>
      <w:r w:rsidRPr="00A502CD">
        <w:rPr>
          <w:rFonts w:ascii="Arial" w:hAnsi="Arial" w:cs="Arial"/>
        </w:rPr>
        <w:t xml:space="preserve"> звена МОСЧС, предназначенных для оперативного реагирования на чрезвычайные ситуации и проведения работ по их ликвидации, осуществлять по решению председателя Комиссии по предупреждению и </w:t>
      </w:r>
      <w:r w:rsidR="003D6F3A" w:rsidRPr="00A502CD">
        <w:rPr>
          <w:rFonts w:ascii="Arial" w:hAnsi="Arial" w:cs="Arial"/>
        </w:rPr>
        <w:t>ликвидации чрезвычайных ситуаций,</w:t>
      </w:r>
      <w:r w:rsidRPr="00A502CD">
        <w:rPr>
          <w:rFonts w:ascii="Arial" w:hAnsi="Arial" w:cs="Arial"/>
        </w:rPr>
        <w:t xml:space="preserve"> и обеспечению пожарной безопасности городского округа Лобня или лица, его замещающего.</w:t>
      </w:r>
    </w:p>
    <w:p w:rsidR="003544FF" w:rsidRPr="00A502CD" w:rsidRDefault="003544FF" w:rsidP="003544FF">
      <w:pPr>
        <w:numPr>
          <w:ilvl w:val="0"/>
          <w:numId w:val="1"/>
        </w:numPr>
        <w:tabs>
          <w:tab w:val="left" w:pos="932"/>
        </w:tabs>
        <w:spacing w:line="274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Рекомендовать руководителям предприятий, учреждений и организаций, входящих в состав </w:t>
      </w:r>
      <w:proofErr w:type="spellStart"/>
      <w:r w:rsidRPr="00A502CD">
        <w:rPr>
          <w:rFonts w:ascii="Arial" w:hAnsi="Arial" w:cs="Arial"/>
        </w:rPr>
        <w:t>Лобненского</w:t>
      </w:r>
      <w:proofErr w:type="spellEnd"/>
      <w:r w:rsidRPr="00A502CD">
        <w:rPr>
          <w:rFonts w:ascii="Arial" w:hAnsi="Arial" w:cs="Arial"/>
        </w:rPr>
        <w:t xml:space="preserve"> звена МОСЧС:</w:t>
      </w:r>
    </w:p>
    <w:p w:rsidR="003D6F3A" w:rsidRPr="00A502CD" w:rsidRDefault="003544FF" w:rsidP="003D6F3A">
      <w:pPr>
        <w:numPr>
          <w:ilvl w:val="0"/>
          <w:numId w:val="2"/>
        </w:numPr>
        <w:tabs>
          <w:tab w:val="left" w:pos="946"/>
          <w:tab w:val="left" w:pos="8680"/>
        </w:tabs>
        <w:spacing w:line="274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Обеспечить постоянную готовность сил и средств к ликвидации </w:t>
      </w:r>
      <w:r w:rsidRPr="00A502CD">
        <w:rPr>
          <w:rStyle w:val="50"/>
          <w:sz w:val="24"/>
          <w:szCs w:val="24"/>
        </w:rPr>
        <w:t xml:space="preserve">чрезвычайных </w:t>
      </w:r>
      <w:r w:rsidRPr="00A502CD">
        <w:rPr>
          <w:rFonts w:ascii="Arial" w:hAnsi="Arial" w:cs="Arial"/>
        </w:rPr>
        <w:t>ситуаций на территории городского округа Лобня.</w:t>
      </w:r>
      <w:r w:rsidRPr="00A502CD">
        <w:rPr>
          <w:rFonts w:ascii="Arial" w:hAnsi="Arial" w:cs="Arial"/>
        </w:rPr>
        <w:tab/>
      </w:r>
    </w:p>
    <w:p w:rsidR="003544FF" w:rsidRPr="00A502CD" w:rsidRDefault="00AB6F98" w:rsidP="00AB6F98">
      <w:pPr>
        <w:tabs>
          <w:tab w:val="left" w:pos="985"/>
        </w:tabs>
        <w:spacing w:line="274" w:lineRule="exact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      4.2.</w:t>
      </w:r>
      <w:r w:rsidR="003544FF" w:rsidRPr="00A502CD">
        <w:rPr>
          <w:rFonts w:ascii="Arial" w:hAnsi="Arial" w:cs="Arial"/>
        </w:rPr>
        <w:t xml:space="preserve">Разработать и согласовать с отделом по делам гражданской обороны, чрезвычайным </w:t>
      </w:r>
      <w:r w:rsidR="003544FF" w:rsidRPr="00A502CD">
        <w:rPr>
          <w:rStyle w:val="60"/>
          <w:sz w:val="24"/>
          <w:szCs w:val="24"/>
        </w:rPr>
        <w:t xml:space="preserve">ситуациям </w:t>
      </w:r>
      <w:r w:rsidR="003544FF" w:rsidRPr="00A502CD">
        <w:rPr>
          <w:rFonts w:ascii="Arial" w:hAnsi="Arial" w:cs="Arial"/>
        </w:rPr>
        <w:t>и территориальной безопасности администрации городского округа Лобня (далее - Отдел по делам ГО, ЧС и ТБ) планы приведения аварийно-спасательных формирований в готовность.</w:t>
      </w:r>
    </w:p>
    <w:p w:rsidR="003544FF" w:rsidRPr="00A502CD" w:rsidRDefault="003544FF" w:rsidP="003544FF">
      <w:pPr>
        <w:numPr>
          <w:ilvl w:val="0"/>
          <w:numId w:val="1"/>
        </w:numPr>
        <w:tabs>
          <w:tab w:val="left" w:pos="761"/>
        </w:tabs>
        <w:spacing w:line="274" w:lineRule="exact"/>
        <w:ind w:firstLine="46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Отделу по делам ГО, ЧС и ТБ организовать взаимодействие и координацию действий аварийно-спасательных формирований по предупреждению и ликвидации </w:t>
      </w:r>
      <w:r w:rsidRPr="00A502CD">
        <w:rPr>
          <w:rStyle w:val="60"/>
          <w:sz w:val="24"/>
          <w:szCs w:val="24"/>
        </w:rPr>
        <w:lastRenderedPageBreak/>
        <w:t>происшествий и чрезвычайных ситуаций.</w:t>
      </w:r>
    </w:p>
    <w:p w:rsidR="003544FF" w:rsidRPr="00A502CD" w:rsidRDefault="003544FF" w:rsidP="003544FF">
      <w:pPr>
        <w:numPr>
          <w:ilvl w:val="0"/>
          <w:numId w:val="1"/>
        </w:numPr>
        <w:tabs>
          <w:tab w:val="left" w:pos="780"/>
        </w:tabs>
        <w:spacing w:line="274" w:lineRule="exact"/>
        <w:ind w:firstLine="46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Считать утратившими силу:</w:t>
      </w:r>
    </w:p>
    <w:p w:rsidR="003544FF" w:rsidRPr="00A502CD" w:rsidRDefault="003544FF" w:rsidP="003544FF">
      <w:pPr>
        <w:numPr>
          <w:ilvl w:val="0"/>
          <w:numId w:val="4"/>
        </w:numPr>
        <w:tabs>
          <w:tab w:val="left" w:pos="985"/>
        </w:tabs>
        <w:spacing w:line="274" w:lineRule="exact"/>
        <w:ind w:firstLine="460"/>
        <w:jc w:val="both"/>
        <w:rPr>
          <w:rFonts w:ascii="Arial" w:hAnsi="Arial" w:cs="Arial"/>
        </w:rPr>
      </w:pPr>
      <w:r w:rsidRPr="00A502CD">
        <w:rPr>
          <w:rStyle w:val="50"/>
          <w:sz w:val="24"/>
          <w:szCs w:val="24"/>
        </w:rPr>
        <w:t xml:space="preserve">Постановление главы города Лобня от 20.08.2013 г. </w:t>
      </w:r>
      <w:r w:rsidRPr="00A502CD">
        <w:rPr>
          <w:rStyle w:val="50"/>
          <w:sz w:val="24"/>
          <w:szCs w:val="24"/>
          <w:lang w:val="en-US" w:eastAsia="en-US" w:bidi="en-US"/>
        </w:rPr>
        <w:t>N</w:t>
      </w:r>
      <w:r w:rsidRPr="00A502CD">
        <w:rPr>
          <w:rStyle w:val="50"/>
          <w:sz w:val="24"/>
          <w:szCs w:val="24"/>
          <w:lang w:eastAsia="en-US" w:bidi="en-US"/>
        </w:rPr>
        <w:t xml:space="preserve"> </w:t>
      </w:r>
      <w:r w:rsidRPr="00A502CD">
        <w:rPr>
          <w:rStyle w:val="50"/>
          <w:sz w:val="24"/>
          <w:szCs w:val="24"/>
        </w:rPr>
        <w:t xml:space="preserve">53 «Об </w:t>
      </w:r>
      <w:r w:rsidRPr="00A502CD">
        <w:rPr>
          <w:rFonts w:ascii="Arial" w:hAnsi="Arial" w:cs="Arial"/>
        </w:rPr>
        <w:t>утверждении Положения о городском звене территориальной подсистемы единой государственной системы предупреждения и ликвидации чрезвычайных ситуаций на территории города Лобня».</w:t>
      </w:r>
    </w:p>
    <w:p w:rsidR="003544FF" w:rsidRPr="00A502CD" w:rsidRDefault="003544FF" w:rsidP="003544FF">
      <w:pPr>
        <w:numPr>
          <w:ilvl w:val="0"/>
          <w:numId w:val="4"/>
        </w:numPr>
        <w:tabs>
          <w:tab w:val="left" w:pos="985"/>
        </w:tabs>
        <w:spacing w:line="274" w:lineRule="exact"/>
        <w:ind w:firstLine="46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Постановление главы города Лобня от 18.02.2013 г. № 11 «Об утверждении Положения о порядке применения сил и средств постоянной готовности </w:t>
      </w:r>
      <w:proofErr w:type="spellStart"/>
      <w:r w:rsidRPr="00A502CD">
        <w:rPr>
          <w:rFonts w:ascii="Arial" w:hAnsi="Arial" w:cs="Arial"/>
        </w:rPr>
        <w:t>Лобненского</w:t>
      </w:r>
      <w:proofErr w:type="spellEnd"/>
      <w:r w:rsidRPr="00A502CD">
        <w:rPr>
          <w:rFonts w:ascii="Arial" w:hAnsi="Arial" w:cs="Arial"/>
        </w:rPr>
        <w:t xml:space="preserve"> городского звена Московской о</w:t>
      </w:r>
      <w:r w:rsidR="0070038F" w:rsidRPr="00A502CD">
        <w:rPr>
          <w:rFonts w:ascii="Arial" w:hAnsi="Arial" w:cs="Arial"/>
        </w:rPr>
        <w:t xml:space="preserve">бластной системы предупреждения </w:t>
      </w:r>
      <w:r w:rsidRPr="00A502CD">
        <w:rPr>
          <w:rFonts w:ascii="Arial" w:hAnsi="Arial" w:cs="Arial"/>
        </w:rPr>
        <w:t>и ликвидации чрезвычайных ситуаций городского округа Лобня».</w:t>
      </w:r>
    </w:p>
    <w:p w:rsidR="003544FF" w:rsidRPr="00A502CD" w:rsidRDefault="003544FF" w:rsidP="003544FF">
      <w:pPr>
        <w:numPr>
          <w:ilvl w:val="0"/>
          <w:numId w:val="1"/>
        </w:numPr>
        <w:tabs>
          <w:tab w:val="left" w:pos="761"/>
        </w:tabs>
        <w:spacing w:line="274" w:lineRule="exact"/>
        <w:ind w:firstLine="46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Опубликовать настоящее постановление в газете «Лобня» и разместить на официальном сайте администрации городского округа Лобня в сети Интернет.</w:t>
      </w:r>
    </w:p>
    <w:p w:rsidR="003544FF" w:rsidRPr="00A502CD" w:rsidRDefault="003544FF" w:rsidP="003544FF">
      <w:pPr>
        <w:numPr>
          <w:ilvl w:val="0"/>
          <w:numId w:val="1"/>
        </w:numPr>
        <w:tabs>
          <w:tab w:val="left" w:pos="780"/>
        </w:tabs>
        <w:spacing w:line="274" w:lineRule="exact"/>
        <w:ind w:firstLine="46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Контроль за выполнением настоящего постановления возлагаю </w:t>
      </w:r>
      <w:r w:rsidRPr="00A502CD">
        <w:rPr>
          <w:rStyle w:val="50"/>
          <w:sz w:val="24"/>
          <w:szCs w:val="24"/>
        </w:rPr>
        <w:t xml:space="preserve">на </w:t>
      </w:r>
      <w:r w:rsidRPr="00A502CD">
        <w:rPr>
          <w:rFonts w:ascii="Arial" w:hAnsi="Arial" w:cs="Arial"/>
        </w:rPr>
        <w:t>себя.</w:t>
      </w:r>
    </w:p>
    <w:p w:rsidR="003544FF" w:rsidRPr="00A502CD" w:rsidRDefault="003544FF" w:rsidP="003544FF">
      <w:pPr>
        <w:rPr>
          <w:rFonts w:ascii="Arial" w:hAnsi="Arial" w:cs="Arial"/>
        </w:rPr>
      </w:pPr>
    </w:p>
    <w:p w:rsidR="00AB6F98" w:rsidRPr="00A502CD" w:rsidRDefault="00AB6F98" w:rsidP="003544FF">
      <w:pPr>
        <w:rPr>
          <w:rFonts w:ascii="Arial" w:hAnsi="Arial" w:cs="Arial"/>
        </w:rPr>
      </w:pPr>
    </w:p>
    <w:p w:rsidR="00AB6F98" w:rsidRPr="00A502CD" w:rsidRDefault="00AB6F98" w:rsidP="00AB6F98">
      <w:pPr>
        <w:jc w:val="right"/>
        <w:rPr>
          <w:rFonts w:ascii="Arial" w:hAnsi="Arial" w:cs="Arial"/>
        </w:rPr>
      </w:pPr>
      <w:proofErr w:type="spellStart"/>
      <w:r w:rsidRPr="00A502CD">
        <w:rPr>
          <w:rFonts w:ascii="Arial" w:hAnsi="Arial" w:cs="Arial"/>
        </w:rPr>
        <w:t>Е.В.Смышляев</w:t>
      </w:r>
      <w:proofErr w:type="spellEnd"/>
    </w:p>
    <w:p w:rsidR="003544FF" w:rsidRPr="00A502CD" w:rsidRDefault="003544F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</w:pPr>
    </w:p>
    <w:p w:rsidR="0070038F" w:rsidRPr="00A502CD" w:rsidRDefault="0070038F" w:rsidP="003544FF">
      <w:pPr>
        <w:rPr>
          <w:rFonts w:ascii="Arial" w:hAnsi="Arial" w:cs="Arial"/>
        </w:rPr>
        <w:sectPr w:rsidR="0070038F" w:rsidRPr="00A502CD" w:rsidSect="003544FF">
          <w:footerReference w:type="default" r:id="rId7"/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0807F1" w:rsidRPr="00A502CD" w:rsidRDefault="000807F1" w:rsidP="009C4B28">
      <w:pPr>
        <w:tabs>
          <w:tab w:val="left" w:pos="945"/>
        </w:tabs>
        <w:spacing w:line="252" w:lineRule="exact"/>
        <w:jc w:val="right"/>
        <w:rPr>
          <w:rFonts w:ascii="Arial" w:hAnsi="Arial" w:cs="Arial"/>
        </w:rPr>
      </w:pPr>
    </w:p>
    <w:p w:rsidR="009C4B28" w:rsidRPr="00A502CD" w:rsidRDefault="009C4B28" w:rsidP="009C4B28">
      <w:pPr>
        <w:tabs>
          <w:tab w:val="left" w:pos="945"/>
        </w:tabs>
        <w:spacing w:line="252" w:lineRule="exact"/>
        <w:jc w:val="right"/>
        <w:rPr>
          <w:rFonts w:ascii="Arial" w:hAnsi="Arial" w:cs="Arial"/>
        </w:rPr>
      </w:pPr>
      <w:r w:rsidRPr="00A502CD">
        <w:rPr>
          <w:rFonts w:ascii="Arial" w:hAnsi="Arial" w:cs="Arial"/>
        </w:rPr>
        <w:t>Приложение № 1</w:t>
      </w:r>
    </w:p>
    <w:p w:rsidR="009C4B28" w:rsidRPr="00A502CD" w:rsidRDefault="009C4B28" w:rsidP="009C4B28">
      <w:pPr>
        <w:tabs>
          <w:tab w:val="left" w:pos="945"/>
        </w:tabs>
        <w:spacing w:line="252" w:lineRule="exact"/>
        <w:jc w:val="right"/>
        <w:rPr>
          <w:rFonts w:ascii="Arial" w:hAnsi="Arial" w:cs="Arial"/>
        </w:rPr>
      </w:pPr>
      <w:r w:rsidRPr="00A502CD">
        <w:rPr>
          <w:rFonts w:ascii="Arial" w:hAnsi="Arial" w:cs="Arial"/>
        </w:rPr>
        <w:t>К постановлению Главы</w:t>
      </w:r>
    </w:p>
    <w:p w:rsidR="009C4B28" w:rsidRPr="00A502CD" w:rsidRDefault="009C4B28" w:rsidP="009C4B28">
      <w:pPr>
        <w:tabs>
          <w:tab w:val="left" w:pos="945"/>
        </w:tabs>
        <w:spacing w:line="252" w:lineRule="exact"/>
        <w:jc w:val="right"/>
        <w:rPr>
          <w:rFonts w:ascii="Arial" w:hAnsi="Arial" w:cs="Arial"/>
        </w:rPr>
      </w:pPr>
      <w:r w:rsidRPr="00A502CD">
        <w:rPr>
          <w:rFonts w:ascii="Arial" w:hAnsi="Arial" w:cs="Arial"/>
        </w:rPr>
        <w:t>Городского округа Лобня</w:t>
      </w:r>
    </w:p>
    <w:p w:rsidR="000807F1" w:rsidRPr="00A502CD" w:rsidRDefault="009C4B28" w:rsidP="009C4B28">
      <w:pPr>
        <w:tabs>
          <w:tab w:val="left" w:pos="945"/>
        </w:tabs>
        <w:spacing w:line="252" w:lineRule="exact"/>
        <w:jc w:val="right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 от 17.04.2019 № 611</w:t>
      </w:r>
    </w:p>
    <w:p w:rsidR="00DC3599" w:rsidRPr="00A502CD" w:rsidRDefault="00DC3599" w:rsidP="009C4B28">
      <w:pPr>
        <w:tabs>
          <w:tab w:val="left" w:pos="945"/>
        </w:tabs>
        <w:spacing w:line="252" w:lineRule="exact"/>
        <w:jc w:val="right"/>
        <w:rPr>
          <w:rFonts w:ascii="Arial" w:hAnsi="Arial" w:cs="Arial"/>
        </w:rPr>
      </w:pPr>
    </w:p>
    <w:p w:rsidR="009C4B28" w:rsidRPr="00A502CD" w:rsidRDefault="009C4B28" w:rsidP="009C4B28">
      <w:pPr>
        <w:tabs>
          <w:tab w:val="left" w:pos="945"/>
        </w:tabs>
        <w:spacing w:line="252" w:lineRule="exact"/>
        <w:jc w:val="center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ПОЛОЖЕНИЕ о </w:t>
      </w:r>
      <w:proofErr w:type="spellStart"/>
      <w:r w:rsidRPr="00A502CD">
        <w:rPr>
          <w:rFonts w:ascii="Arial" w:hAnsi="Arial" w:cs="Arial"/>
        </w:rPr>
        <w:t>Лобненском</w:t>
      </w:r>
      <w:proofErr w:type="spellEnd"/>
      <w:r w:rsidRPr="00A502CD">
        <w:rPr>
          <w:rFonts w:ascii="Arial" w:hAnsi="Arial" w:cs="Arial"/>
        </w:rPr>
        <w:t xml:space="preserve"> городском звене Московской областной системы предупреждения и ликвидации чрезвычайных ситуаций</w:t>
      </w:r>
    </w:p>
    <w:p w:rsidR="00633B33" w:rsidRPr="00A502CD" w:rsidRDefault="00633B33" w:rsidP="009C4B28">
      <w:pPr>
        <w:tabs>
          <w:tab w:val="left" w:pos="945"/>
        </w:tabs>
        <w:spacing w:line="252" w:lineRule="exact"/>
        <w:jc w:val="center"/>
        <w:rPr>
          <w:rFonts w:ascii="Arial" w:hAnsi="Arial" w:cs="Arial"/>
        </w:rPr>
      </w:pPr>
    </w:p>
    <w:p w:rsidR="00633B33" w:rsidRPr="00A502CD" w:rsidRDefault="00633B33" w:rsidP="00633B33">
      <w:pPr>
        <w:pStyle w:val="a6"/>
        <w:numPr>
          <w:ilvl w:val="0"/>
          <w:numId w:val="15"/>
        </w:numPr>
        <w:tabs>
          <w:tab w:val="left" w:pos="945"/>
        </w:tabs>
        <w:spacing w:line="252" w:lineRule="exact"/>
        <w:jc w:val="center"/>
        <w:rPr>
          <w:rFonts w:ascii="Arial" w:hAnsi="Arial" w:cs="Arial"/>
          <w:b/>
        </w:rPr>
      </w:pPr>
      <w:r w:rsidRPr="00A502CD">
        <w:rPr>
          <w:rFonts w:ascii="Arial" w:hAnsi="Arial" w:cs="Arial"/>
          <w:b/>
        </w:rPr>
        <w:t>Общие положения</w:t>
      </w:r>
    </w:p>
    <w:p w:rsidR="00633B33" w:rsidRPr="00A502CD" w:rsidRDefault="00633B33" w:rsidP="000807F1">
      <w:pPr>
        <w:tabs>
          <w:tab w:val="left" w:pos="945"/>
        </w:tabs>
        <w:spacing w:line="252" w:lineRule="exact"/>
        <w:jc w:val="both"/>
        <w:rPr>
          <w:rFonts w:ascii="Arial" w:hAnsi="Arial" w:cs="Arial"/>
        </w:rPr>
      </w:pPr>
    </w:p>
    <w:p w:rsidR="003544FF" w:rsidRPr="00A502CD" w:rsidRDefault="00633B33" w:rsidP="000807F1">
      <w:pPr>
        <w:tabs>
          <w:tab w:val="left" w:pos="945"/>
        </w:tabs>
        <w:spacing w:line="252" w:lineRule="exact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1.1 </w:t>
      </w:r>
      <w:r w:rsidR="003544FF" w:rsidRPr="00A502CD">
        <w:rPr>
          <w:rFonts w:ascii="Arial" w:hAnsi="Arial" w:cs="Arial"/>
        </w:rPr>
        <w:t xml:space="preserve">Настоящее Положение определяет порядок организации и функционирования </w:t>
      </w:r>
      <w:proofErr w:type="spellStart"/>
      <w:r w:rsidR="003544FF" w:rsidRPr="00A502CD">
        <w:rPr>
          <w:rFonts w:ascii="Arial" w:hAnsi="Arial" w:cs="Arial"/>
        </w:rPr>
        <w:t>Лобненского</w:t>
      </w:r>
      <w:proofErr w:type="spellEnd"/>
      <w:r w:rsidR="003544FF" w:rsidRPr="00A502CD">
        <w:rPr>
          <w:rFonts w:ascii="Arial" w:hAnsi="Arial" w:cs="Arial"/>
        </w:rPr>
        <w:t xml:space="preserve"> городского звена Московской областной системы по предупреждению и ликвидации чрезвычайных ситуаций (далее - звено МОСЧС) - составной части (территориальной подсистемы) единой государственной системы предупреждения и ликвидации чрезвычайных ситуаций (далее - РСЧС).</w:t>
      </w:r>
    </w:p>
    <w:p w:rsidR="003544FF" w:rsidRPr="00A502CD" w:rsidRDefault="00633B33" w:rsidP="00633B33">
      <w:pPr>
        <w:tabs>
          <w:tab w:val="left" w:pos="945"/>
        </w:tabs>
        <w:spacing w:after="86" w:line="252" w:lineRule="exact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1.2. </w:t>
      </w:r>
      <w:r w:rsidR="003544FF" w:rsidRPr="00A502CD">
        <w:rPr>
          <w:rFonts w:ascii="Arial" w:hAnsi="Arial" w:cs="Arial"/>
        </w:rPr>
        <w:t>Правовую основу функционирования зве</w:t>
      </w:r>
      <w:r w:rsidRPr="00A502CD">
        <w:rPr>
          <w:rFonts w:ascii="Arial" w:hAnsi="Arial" w:cs="Arial"/>
        </w:rPr>
        <w:t xml:space="preserve">на МОСЧС составляют Федеральный </w:t>
      </w:r>
      <w:r w:rsidR="003544FF" w:rsidRPr="00A502CD">
        <w:rPr>
          <w:rFonts w:ascii="Arial" w:hAnsi="Arial" w:cs="Arial"/>
        </w:rPr>
        <w:t xml:space="preserve">конституционный закон от 30.05.2001 г. </w:t>
      </w:r>
      <w:r w:rsidR="003544FF" w:rsidRPr="00A502CD">
        <w:rPr>
          <w:rFonts w:ascii="Arial" w:hAnsi="Arial" w:cs="Arial"/>
          <w:lang w:val="en-US" w:eastAsia="en-US" w:bidi="en-US"/>
        </w:rPr>
        <w:t>N</w:t>
      </w:r>
      <w:r w:rsidR="003544FF" w:rsidRPr="00A502CD">
        <w:rPr>
          <w:rFonts w:ascii="Arial" w:hAnsi="Arial" w:cs="Arial"/>
          <w:lang w:eastAsia="en-US" w:bidi="en-US"/>
        </w:rPr>
        <w:t xml:space="preserve"> </w:t>
      </w:r>
      <w:r w:rsidR="003544FF" w:rsidRPr="00A502CD">
        <w:rPr>
          <w:rFonts w:ascii="Arial" w:hAnsi="Arial" w:cs="Arial"/>
        </w:rPr>
        <w:t xml:space="preserve">З-ФКЗ «О чрезвычайном положении», Федеральные законы от 2112.1994 г. </w:t>
      </w:r>
      <w:r w:rsidR="003544FF" w:rsidRPr="00A502CD">
        <w:rPr>
          <w:rFonts w:ascii="Arial" w:hAnsi="Arial" w:cs="Arial"/>
          <w:lang w:val="en-US" w:eastAsia="en-US" w:bidi="en-US"/>
        </w:rPr>
        <w:t>N</w:t>
      </w:r>
      <w:r w:rsidR="003544FF" w:rsidRPr="00A502CD">
        <w:rPr>
          <w:rFonts w:ascii="Arial" w:hAnsi="Arial" w:cs="Arial"/>
          <w:lang w:eastAsia="en-US" w:bidi="en-US"/>
        </w:rPr>
        <w:t xml:space="preserve"> </w:t>
      </w:r>
      <w:r w:rsidR="003544FF" w:rsidRPr="00A502CD">
        <w:rPr>
          <w:rFonts w:ascii="Arial" w:hAnsi="Arial" w:cs="Arial"/>
        </w:rPr>
        <w:t xml:space="preserve">68-ФЗ «О защите населения и территории от чрезвычайных ситуаций природного и техногенного характера», от 12.02.1998 г. </w:t>
      </w:r>
      <w:r w:rsidR="003544FF" w:rsidRPr="00A502CD">
        <w:rPr>
          <w:rFonts w:ascii="Arial" w:hAnsi="Arial" w:cs="Arial"/>
          <w:lang w:val="en-US" w:eastAsia="en-US" w:bidi="en-US"/>
        </w:rPr>
        <w:t>N</w:t>
      </w:r>
      <w:r w:rsidR="003544FF" w:rsidRPr="00A502CD">
        <w:rPr>
          <w:rFonts w:ascii="Arial" w:hAnsi="Arial" w:cs="Arial"/>
          <w:lang w:eastAsia="en-US" w:bidi="en-US"/>
        </w:rPr>
        <w:t xml:space="preserve"> </w:t>
      </w:r>
      <w:r w:rsidR="003544FF" w:rsidRPr="00A502CD">
        <w:rPr>
          <w:rFonts w:ascii="Arial" w:hAnsi="Arial" w:cs="Arial"/>
        </w:rPr>
        <w:t xml:space="preserve">28-ФЗ «О гражданской обороне», от 06.10.2003 г. </w:t>
      </w:r>
      <w:r w:rsidR="003544FF" w:rsidRPr="00A502CD">
        <w:rPr>
          <w:rFonts w:ascii="Arial" w:hAnsi="Arial" w:cs="Arial"/>
          <w:lang w:val="en-US" w:eastAsia="en-US" w:bidi="en-US"/>
        </w:rPr>
        <w:t>N</w:t>
      </w:r>
      <w:r w:rsidR="003544FF" w:rsidRPr="00A502CD">
        <w:rPr>
          <w:rFonts w:ascii="Arial" w:hAnsi="Arial" w:cs="Arial"/>
          <w:lang w:eastAsia="en-US" w:bidi="en-US"/>
        </w:rPr>
        <w:t xml:space="preserve"> </w:t>
      </w:r>
      <w:r w:rsidR="003544FF" w:rsidRPr="00A502CD">
        <w:rPr>
          <w:rFonts w:ascii="Arial" w:hAnsi="Arial" w:cs="Arial"/>
        </w:rPr>
        <w:t xml:space="preserve">131-ФЗ «Об общих принципах организации местного самоуправления в Российской Федерации»», постановление Правительства РФ от 30.12.2003 г. </w:t>
      </w:r>
      <w:r w:rsidR="003544FF" w:rsidRPr="00A502CD">
        <w:rPr>
          <w:rFonts w:ascii="Arial" w:hAnsi="Arial" w:cs="Arial"/>
          <w:lang w:val="en-US" w:eastAsia="en-US" w:bidi="en-US"/>
        </w:rPr>
        <w:t>N</w:t>
      </w:r>
      <w:r w:rsidR="003544FF" w:rsidRPr="00A502CD">
        <w:rPr>
          <w:rFonts w:ascii="Arial" w:hAnsi="Arial" w:cs="Arial"/>
          <w:lang w:eastAsia="en-US" w:bidi="en-US"/>
        </w:rPr>
        <w:t xml:space="preserve"> </w:t>
      </w:r>
      <w:r w:rsidR="003544FF" w:rsidRPr="00A502CD">
        <w:rPr>
          <w:rFonts w:ascii="Arial" w:hAnsi="Arial" w:cs="Arial"/>
        </w:rPr>
        <w:t xml:space="preserve">794 «О единой государственной системе предупреждения и ликвидации чрезвычайных ситуаций», Закон Московской области от 04.05.2005 г. </w:t>
      </w:r>
      <w:r w:rsidR="003544FF" w:rsidRPr="00A502CD">
        <w:rPr>
          <w:rFonts w:ascii="Arial" w:hAnsi="Arial" w:cs="Arial"/>
          <w:lang w:val="en-US" w:eastAsia="en-US" w:bidi="en-US"/>
        </w:rPr>
        <w:t>N</w:t>
      </w:r>
      <w:r w:rsidR="003544FF" w:rsidRPr="00A502CD">
        <w:rPr>
          <w:rFonts w:ascii="Arial" w:hAnsi="Arial" w:cs="Arial"/>
          <w:lang w:eastAsia="en-US" w:bidi="en-US"/>
        </w:rPr>
        <w:t xml:space="preserve"> </w:t>
      </w:r>
      <w:r w:rsidR="003544FF" w:rsidRPr="00A502CD">
        <w:rPr>
          <w:rFonts w:ascii="Arial" w:hAnsi="Arial" w:cs="Arial"/>
        </w:rPr>
        <w:t xml:space="preserve">110/2005-03 «О защите населения и территории Московской области от чрезвычайных ситуаций природного и техногенного характера», постановление Правительства Московской области от 04.02.2014 г. </w:t>
      </w:r>
      <w:r w:rsidR="003544FF" w:rsidRPr="00A502CD">
        <w:rPr>
          <w:rFonts w:ascii="Arial" w:hAnsi="Arial" w:cs="Arial"/>
          <w:lang w:val="en-US" w:eastAsia="en-US" w:bidi="en-US"/>
        </w:rPr>
        <w:t>N</w:t>
      </w:r>
      <w:r w:rsidR="003544FF" w:rsidRPr="00A502CD">
        <w:rPr>
          <w:rFonts w:ascii="Arial" w:hAnsi="Arial" w:cs="Arial"/>
          <w:lang w:eastAsia="en-US" w:bidi="en-US"/>
        </w:rPr>
        <w:t xml:space="preserve"> </w:t>
      </w:r>
      <w:r w:rsidR="003544FF" w:rsidRPr="00A502CD">
        <w:rPr>
          <w:rFonts w:ascii="Arial" w:hAnsi="Arial" w:cs="Arial"/>
        </w:rPr>
        <w:t>25/1 «О Московской областной системе предупреждения и ликвидации чрезвычайных ситуаций» и иные нормативные правовые акты Российской Федерации и Московской области в области защиты населения и территорий от чрезвычайных ситуаций, обеспечения пожарной безопасности, а также настоящее Положение.</w:t>
      </w:r>
    </w:p>
    <w:p w:rsidR="003544FF" w:rsidRPr="00A502CD" w:rsidRDefault="003544FF" w:rsidP="003544FF">
      <w:pPr>
        <w:pStyle w:val="40"/>
        <w:numPr>
          <w:ilvl w:val="0"/>
          <w:numId w:val="6"/>
        </w:numPr>
        <w:shd w:val="clear" w:color="auto" w:fill="auto"/>
        <w:tabs>
          <w:tab w:val="left" w:pos="2764"/>
        </w:tabs>
        <w:spacing w:before="0" w:after="106" w:line="220" w:lineRule="exact"/>
        <w:ind w:left="2440"/>
        <w:jc w:val="both"/>
        <w:rPr>
          <w:sz w:val="24"/>
          <w:szCs w:val="24"/>
        </w:rPr>
      </w:pPr>
      <w:r w:rsidRPr="00A502CD">
        <w:rPr>
          <w:color w:val="000000"/>
          <w:sz w:val="24"/>
          <w:szCs w:val="24"/>
          <w:lang w:eastAsia="ru-RU" w:bidi="ru-RU"/>
        </w:rPr>
        <w:t>Организация, состав сил и средств звена МОСЧС</w:t>
      </w:r>
    </w:p>
    <w:p w:rsidR="003544FF" w:rsidRPr="00A502CD" w:rsidRDefault="003544FF" w:rsidP="003544FF">
      <w:pPr>
        <w:spacing w:line="248" w:lineRule="exact"/>
        <w:ind w:firstLine="480"/>
        <w:rPr>
          <w:rFonts w:ascii="Arial" w:hAnsi="Arial" w:cs="Arial"/>
        </w:rPr>
      </w:pPr>
      <w:r w:rsidRPr="00A502CD">
        <w:rPr>
          <w:rFonts w:ascii="Arial" w:hAnsi="Arial" w:cs="Arial"/>
        </w:rPr>
        <w:t>2.1 Звено МОСЧС осуществляет свою деятельность на муниципальном и объектовом уровнях.</w:t>
      </w:r>
    </w:p>
    <w:p w:rsidR="003544FF" w:rsidRPr="00A502CD" w:rsidRDefault="003544FF" w:rsidP="003544FF">
      <w:pPr>
        <w:spacing w:line="248" w:lineRule="exact"/>
        <w:ind w:firstLine="480"/>
        <w:rPr>
          <w:rFonts w:ascii="Arial" w:hAnsi="Arial" w:cs="Arial"/>
        </w:rPr>
      </w:pPr>
      <w:r w:rsidRPr="00A502CD">
        <w:rPr>
          <w:rFonts w:ascii="Arial" w:hAnsi="Arial" w:cs="Arial"/>
        </w:rPr>
        <w:t>Организационную структуру звена МОСЧС составляют: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органы управления звена МОСЧС;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силы и средства звена МОСЧС;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силы и средства объектового уровня.</w:t>
      </w:r>
    </w:p>
    <w:p w:rsidR="003544FF" w:rsidRPr="00A502CD" w:rsidRDefault="003544FF" w:rsidP="003544FF">
      <w:pPr>
        <w:numPr>
          <w:ilvl w:val="0"/>
          <w:numId w:val="8"/>
        </w:numPr>
        <w:tabs>
          <w:tab w:val="left" w:pos="977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Звено МОСЧС создается главой городского округа Лобня и включает в себя: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координационный орган звена МОСЧС;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постоянно действующий орган управления звена МОСЧС;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 повседневного управления звена МОСЧС;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силы и средства звена МОСЧС;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7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резервы финансовых и материальных ресурсов звена МОСЧС;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7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систему связи, оповещения и информационного обеспечения звена МОСЧС;</w:t>
      </w:r>
    </w:p>
    <w:p w:rsidR="003544FF" w:rsidRPr="00A502CD" w:rsidRDefault="003544FF" w:rsidP="003544FF">
      <w:pPr>
        <w:spacing w:line="248" w:lineRule="exact"/>
        <w:ind w:firstLine="880"/>
        <w:rPr>
          <w:rFonts w:ascii="Arial" w:hAnsi="Arial" w:cs="Arial"/>
        </w:rPr>
      </w:pPr>
      <w:r w:rsidRPr="00A502CD">
        <w:rPr>
          <w:rFonts w:ascii="Arial" w:hAnsi="Arial" w:cs="Arial"/>
        </w:rPr>
        <w:t>органы управления, силы и средства организаций независимо от их организационно-правовой формы и формы собственности, в функции которых входит решение задач в области защиты населения и территорий от чрезвычайных ситуаций и ликвидации их последствий, осуществляющих свою деятельность на территории городского округа Лобня.</w:t>
      </w:r>
    </w:p>
    <w:p w:rsidR="003544FF" w:rsidRPr="00A502CD" w:rsidRDefault="003544FF" w:rsidP="003544FF">
      <w:pPr>
        <w:numPr>
          <w:ilvl w:val="0"/>
          <w:numId w:val="8"/>
        </w:numPr>
        <w:tabs>
          <w:tab w:val="left" w:pos="945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Положение о звене МОСЧС определяет организацию, состав органов управления, сил и средств постоянной готовности, предназначенных для оперативного реагирования на чрезвычайные ситуации и проведения работ по их ликвидации, а также порядок деятельности указанных органов управления и сил.</w:t>
      </w:r>
    </w:p>
    <w:p w:rsidR="003544FF" w:rsidRPr="00A502CD" w:rsidRDefault="003544FF" w:rsidP="003544FF">
      <w:pPr>
        <w:numPr>
          <w:ilvl w:val="0"/>
          <w:numId w:val="8"/>
        </w:numPr>
        <w:tabs>
          <w:tab w:val="left" w:pos="945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На объектовом уровне организациями создаются органы управления, силы и средства, которые входят в состав звена МОСЧС и включают в себя;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7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координационный орган организации;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7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постоянно действующий орган управления организации;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7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lastRenderedPageBreak/>
        <w:t>орган повседневного управления организации;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7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силы и средства организации;</w:t>
      </w:r>
    </w:p>
    <w:p w:rsidR="009A57E1" w:rsidRPr="00A502CD" w:rsidRDefault="003544FF" w:rsidP="009A57E1">
      <w:pPr>
        <w:numPr>
          <w:ilvl w:val="0"/>
          <w:numId w:val="7"/>
        </w:numPr>
        <w:tabs>
          <w:tab w:val="left" w:pos="685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резервы финансовых и материальных ресурсов организации;</w:t>
      </w:r>
    </w:p>
    <w:p w:rsidR="003544FF" w:rsidRPr="00A502CD" w:rsidRDefault="003544FF" w:rsidP="009A57E1">
      <w:pPr>
        <w:numPr>
          <w:ilvl w:val="0"/>
          <w:numId w:val="7"/>
        </w:numPr>
        <w:tabs>
          <w:tab w:val="left" w:pos="685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систему связи, оповещения и информационного обеспечения организации.</w:t>
      </w:r>
    </w:p>
    <w:p w:rsidR="003544FF" w:rsidRPr="00A502CD" w:rsidRDefault="003544FF" w:rsidP="003544FF">
      <w:pPr>
        <w:numPr>
          <w:ilvl w:val="0"/>
          <w:numId w:val="8"/>
        </w:numPr>
        <w:tabs>
          <w:tab w:val="left" w:pos="920"/>
        </w:tabs>
        <w:spacing w:after="146"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Задачи, организация, состав органов управления, сия и средств, порядок функционирования органов управления и сил объектового уровня определяются положениями о них, которые согласовываются с отделом по делам гражданской обороны, чрезвычайным ситуациям и территориальной безопасности администрации городского округа Лобня.</w:t>
      </w:r>
    </w:p>
    <w:p w:rsidR="003544FF" w:rsidRPr="00A502CD" w:rsidRDefault="00905E46" w:rsidP="003544FF">
      <w:pPr>
        <w:pStyle w:val="70"/>
        <w:shd w:val="clear" w:color="auto" w:fill="auto"/>
        <w:spacing w:after="113" w:line="220" w:lineRule="exact"/>
        <w:ind w:left="2040" w:firstLine="0"/>
        <w:rPr>
          <w:sz w:val="24"/>
          <w:szCs w:val="24"/>
        </w:rPr>
      </w:pPr>
      <w:r w:rsidRPr="00A502CD">
        <w:rPr>
          <w:b/>
          <w:color w:val="000000"/>
          <w:sz w:val="24"/>
          <w:szCs w:val="24"/>
          <w:lang w:eastAsia="ru-RU" w:bidi="ru-RU"/>
        </w:rPr>
        <w:t>3.</w:t>
      </w:r>
      <w:r w:rsidR="003544FF" w:rsidRPr="00A502CD">
        <w:rPr>
          <w:b/>
          <w:color w:val="000000"/>
          <w:sz w:val="24"/>
          <w:szCs w:val="24"/>
          <w:lang w:eastAsia="ru-RU" w:bidi="ru-RU"/>
        </w:rPr>
        <w:t xml:space="preserve"> Органы</w:t>
      </w:r>
      <w:r w:rsidR="003544FF" w:rsidRPr="00A502CD">
        <w:rPr>
          <w:color w:val="000000"/>
          <w:sz w:val="24"/>
          <w:szCs w:val="24"/>
          <w:lang w:eastAsia="ru-RU" w:bidi="ru-RU"/>
        </w:rPr>
        <w:t xml:space="preserve"> </w:t>
      </w:r>
      <w:r w:rsidR="003544FF" w:rsidRPr="00A502CD">
        <w:rPr>
          <w:rStyle w:val="71"/>
          <w:sz w:val="24"/>
          <w:szCs w:val="24"/>
        </w:rPr>
        <w:t xml:space="preserve">управления </w:t>
      </w:r>
      <w:r w:rsidR="003544FF" w:rsidRPr="00A502CD">
        <w:rPr>
          <w:b/>
          <w:color w:val="000000"/>
          <w:sz w:val="24"/>
          <w:szCs w:val="24"/>
          <w:lang w:eastAsia="ru-RU" w:bidi="ru-RU"/>
        </w:rPr>
        <w:t xml:space="preserve">звена </w:t>
      </w:r>
      <w:r w:rsidR="003544FF" w:rsidRPr="00A502CD">
        <w:rPr>
          <w:rStyle w:val="71"/>
          <w:sz w:val="24"/>
          <w:szCs w:val="24"/>
        </w:rPr>
        <w:t xml:space="preserve">МОСЧС и </w:t>
      </w:r>
      <w:r w:rsidR="003544FF" w:rsidRPr="00A502CD">
        <w:rPr>
          <w:b/>
          <w:color w:val="000000"/>
          <w:sz w:val="24"/>
          <w:szCs w:val="24"/>
          <w:lang w:eastAsia="ru-RU" w:bidi="ru-RU"/>
        </w:rPr>
        <w:t xml:space="preserve">их основные </w:t>
      </w:r>
      <w:r w:rsidR="003544FF" w:rsidRPr="00A502CD">
        <w:rPr>
          <w:rStyle w:val="71"/>
          <w:sz w:val="24"/>
          <w:szCs w:val="24"/>
        </w:rPr>
        <w:t>задачи</w:t>
      </w:r>
    </w:p>
    <w:p w:rsidR="003544FF" w:rsidRPr="00A502CD" w:rsidRDefault="003544FF" w:rsidP="003544FF">
      <w:pPr>
        <w:numPr>
          <w:ilvl w:val="0"/>
          <w:numId w:val="9"/>
        </w:numPr>
        <w:tabs>
          <w:tab w:val="left" w:pos="966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Координационными органами звена МОСЧС являются: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4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на муниципальном уровне - Комиссия по предупреждению и ликвидации чрезвычайных ситуаций и обеспечению пожарной безопасности городского округа Лобня (далее - КЧС и ОПБ), действующая в соответствии с Положением о КЧС и ОПБ, утверждаемым главой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26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на объектовом уровне (в пределах территории, занимаемой организацией) - КЧС и ОПБ организации, действующая в соответствии с Положением о КЧС и ОПБ организации, утверждаемым руководителем организации.</w:t>
      </w:r>
    </w:p>
    <w:p w:rsidR="003544FF" w:rsidRPr="00A502CD" w:rsidRDefault="003544FF" w:rsidP="003544FF">
      <w:pPr>
        <w:numPr>
          <w:ilvl w:val="0"/>
          <w:numId w:val="9"/>
        </w:numPr>
        <w:tabs>
          <w:tab w:val="left" w:pos="920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Основные задачи КЧС и ОПБ определяются законодательством Российской Федерации, Московской области, муниципальными и иными нормативными правовыми актами.</w:t>
      </w:r>
    </w:p>
    <w:p w:rsidR="003544FF" w:rsidRPr="00A502CD" w:rsidRDefault="003544FF" w:rsidP="003544FF">
      <w:pPr>
        <w:spacing w:line="248" w:lineRule="exact"/>
        <w:ind w:firstLine="480"/>
        <w:rPr>
          <w:rFonts w:ascii="Arial" w:hAnsi="Arial" w:cs="Arial"/>
        </w:rPr>
      </w:pPr>
      <w:r w:rsidRPr="00A502CD">
        <w:rPr>
          <w:rFonts w:ascii="Arial" w:hAnsi="Arial" w:cs="Arial"/>
        </w:rPr>
        <w:t>Компетенция КЧС и ОПБ, а также порядок принятия ими решений определяются в положениях или решениях об их образовании.</w:t>
      </w:r>
    </w:p>
    <w:p w:rsidR="003544FF" w:rsidRPr="00A502CD" w:rsidRDefault="003544FF" w:rsidP="003544FF">
      <w:pPr>
        <w:spacing w:line="248" w:lineRule="exact"/>
        <w:ind w:firstLine="480"/>
        <w:rPr>
          <w:rFonts w:ascii="Arial" w:hAnsi="Arial" w:cs="Arial"/>
        </w:rPr>
      </w:pPr>
      <w:r w:rsidRPr="00A502CD">
        <w:rPr>
          <w:rFonts w:ascii="Arial" w:hAnsi="Arial" w:cs="Arial"/>
        </w:rPr>
        <w:t>КЧС и ОПБ городского округа Лобня возглавляет глава городского округа Лобня, КЧС и ОПБ организаций возглавляют руководители организаций или их заместители.</w:t>
      </w:r>
    </w:p>
    <w:p w:rsidR="003544FF" w:rsidRPr="00A502CD" w:rsidRDefault="003544FF" w:rsidP="003544FF">
      <w:pPr>
        <w:numPr>
          <w:ilvl w:val="0"/>
          <w:numId w:val="9"/>
        </w:numPr>
        <w:tabs>
          <w:tab w:val="left" w:pos="920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Постоянно действующим органом управления звена МОСЧС является отдел по делам гражданской обороны, чрезвычайным ситуациям и территориальной безопасности администрации городского округа Лобня.</w:t>
      </w:r>
    </w:p>
    <w:p w:rsidR="003544FF" w:rsidRPr="00A502CD" w:rsidRDefault="003544FF" w:rsidP="003544FF">
      <w:pPr>
        <w:spacing w:line="248" w:lineRule="exact"/>
        <w:ind w:firstLine="480"/>
        <w:rPr>
          <w:rFonts w:ascii="Arial" w:hAnsi="Arial" w:cs="Arial"/>
        </w:rPr>
      </w:pPr>
      <w:r w:rsidRPr="00A502CD">
        <w:rPr>
          <w:rFonts w:ascii="Arial" w:hAnsi="Arial" w:cs="Arial"/>
        </w:rPr>
        <w:t>Постоянно действующими органами управления на объектовом уровне являются структурные подразделения или специально назначенные работники организаций, уполномоченные на решение задач в области гражданской обороны и защиты населения и территорий от чрезвычайных ситуаций.</w:t>
      </w:r>
    </w:p>
    <w:p w:rsidR="003544FF" w:rsidRPr="00A502CD" w:rsidRDefault="003544FF" w:rsidP="003544FF">
      <w:pPr>
        <w:spacing w:line="248" w:lineRule="exact"/>
        <w:ind w:firstLine="480"/>
        <w:rPr>
          <w:rFonts w:ascii="Arial" w:hAnsi="Arial" w:cs="Arial"/>
        </w:rPr>
      </w:pPr>
      <w:r w:rsidRPr="00A502CD">
        <w:rPr>
          <w:rFonts w:ascii="Arial" w:hAnsi="Arial" w:cs="Arial"/>
        </w:rPr>
        <w:t>Компетенция и полномочия постоянно действующих органов управления единой системы определяются соответствующими положениями о них или уставами.</w:t>
      </w:r>
    </w:p>
    <w:p w:rsidR="003544FF" w:rsidRPr="00A502CD" w:rsidRDefault="003544FF" w:rsidP="003544FF">
      <w:pPr>
        <w:numPr>
          <w:ilvl w:val="0"/>
          <w:numId w:val="9"/>
        </w:numPr>
        <w:tabs>
          <w:tab w:val="left" w:pos="966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Органами повседневного управления звена МОСЧС являются:</w:t>
      </w:r>
    </w:p>
    <w:p w:rsidR="003544FF" w:rsidRPr="00A502CD" w:rsidRDefault="003544FF" w:rsidP="003544FF">
      <w:pPr>
        <w:numPr>
          <w:ilvl w:val="0"/>
          <w:numId w:val="10"/>
        </w:numPr>
        <w:tabs>
          <w:tab w:val="left" w:pos="920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на муниципальном уровне - Муниципальное казенное учреждение «Единая дежурно-диспетчерская служба города Лобня (далее - ЕДДС города), которая осуществляет свою деятельность на основе Устава о ЕДДС города Лобня;</w:t>
      </w:r>
    </w:p>
    <w:p w:rsidR="003544FF" w:rsidRPr="00A502CD" w:rsidRDefault="003544FF" w:rsidP="003544FF">
      <w:pPr>
        <w:numPr>
          <w:ilvl w:val="0"/>
          <w:numId w:val="10"/>
        </w:numPr>
        <w:tabs>
          <w:tab w:val="left" w:pos="760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на объектовом уровне - дежурно-диспетчерские службы (далее - ДДС) организаций, которые осуществляют свою деятельность на основе положений (приказов) о них, утверждаемых руководителями организаций.</w:t>
      </w:r>
    </w:p>
    <w:p w:rsidR="003544FF" w:rsidRPr="00A502CD" w:rsidRDefault="003544FF" w:rsidP="003544FF">
      <w:pPr>
        <w:numPr>
          <w:ilvl w:val="0"/>
          <w:numId w:val="9"/>
        </w:numPr>
        <w:spacing w:after="143"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 Размещение органов управления звена МОСЧС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жизнеобеспечения.</w:t>
      </w:r>
    </w:p>
    <w:p w:rsidR="003544FF" w:rsidRPr="00A502CD" w:rsidRDefault="003544FF" w:rsidP="003544FF">
      <w:pPr>
        <w:pStyle w:val="40"/>
        <w:numPr>
          <w:ilvl w:val="0"/>
          <w:numId w:val="11"/>
        </w:numPr>
        <w:shd w:val="clear" w:color="auto" w:fill="auto"/>
        <w:tabs>
          <w:tab w:val="left" w:pos="3733"/>
        </w:tabs>
        <w:spacing w:before="0" w:after="103" w:line="220" w:lineRule="exact"/>
        <w:ind w:left="3420"/>
        <w:jc w:val="both"/>
        <w:rPr>
          <w:sz w:val="24"/>
          <w:szCs w:val="24"/>
        </w:rPr>
      </w:pPr>
      <w:r w:rsidRPr="00A502CD">
        <w:rPr>
          <w:color w:val="000000"/>
          <w:sz w:val="24"/>
          <w:szCs w:val="24"/>
          <w:lang w:eastAsia="ru-RU" w:bidi="ru-RU"/>
        </w:rPr>
        <w:t>Силы и средства звена МОСЧС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20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К силам и средствам звена МОСЧС относятся специально подготовленные силы и средства организаций, предназначенные и выделяемые (привлекаемые) для предупреждения и ликвидации чрезвычайных ситуаций природного и техногенного характера (далее - ЧС).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25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Силы и средства звена МОСЧС привлекаются для защиты населения и территории городского округа от ЧС локального, муниципального и межмуниципального характера и ликвидации их последствий.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20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В состав сил и средств звена МОСЧС входят силы и средства постоянной готовности, предназначенные для оперативного реагирования на ЧС и проведения работ по их ликвидации (далее - силы постоянной готовности).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20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lastRenderedPageBreak/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материалами,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20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Перечень сил и средств постоянной готовности звена МОСЧС согласовывается с Главным управлением МЧС России по Московской области.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66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Привлечение сил постоянной готовности звена МОСЧС к ликвидации ЧС на территории</w:t>
      </w:r>
    </w:p>
    <w:p w:rsidR="003544FF" w:rsidRPr="00A502CD" w:rsidRDefault="003544FF" w:rsidP="003544FF">
      <w:pPr>
        <w:spacing w:line="248" w:lineRule="exact"/>
        <w:rPr>
          <w:rFonts w:ascii="Arial" w:hAnsi="Arial" w:cs="Arial"/>
        </w:rPr>
      </w:pPr>
      <w:r w:rsidRPr="00A502CD">
        <w:rPr>
          <w:rFonts w:ascii="Arial" w:hAnsi="Arial" w:cs="Arial"/>
        </w:rPr>
        <w:t>городского округа осуществляется: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61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в соответствии с планом действий по предупреждению и ликвидации ЧС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16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по распоряжению главы городского округа Лобня- председателя КЧС и ОПБ.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42"/>
        </w:tabs>
        <w:spacing w:line="259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Привлечение сил и средств функциональных подсистем РСЧС осуществляется в соответствии с соглашениями о взаимодействии при ликвидации происшествий и ЧС.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53"/>
        </w:tabs>
        <w:spacing w:after="117"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Привлечение сил постоянной готовности объектового уровня к ликвидации ЧС на территории организации осуществляется руководителем организации в соответствии с планом действий по предупреждению и ликвидации ЧС организации.</w:t>
      </w:r>
    </w:p>
    <w:p w:rsidR="003544FF" w:rsidRPr="00A502CD" w:rsidRDefault="003544FF" w:rsidP="003544FF">
      <w:pPr>
        <w:pStyle w:val="70"/>
        <w:numPr>
          <w:ilvl w:val="0"/>
          <w:numId w:val="11"/>
        </w:numPr>
        <w:shd w:val="clear" w:color="auto" w:fill="auto"/>
        <w:tabs>
          <w:tab w:val="left" w:pos="1117"/>
        </w:tabs>
        <w:spacing w:after="111" w:line="252" w:lineRule="exact"/>
        <w:ind w:left="1740"/>
        <w:rPr>
          <w:sz w:val="24"/>
          <w:szCs w:val="24"/>
        </w:rPr>
      </w:pPr>
      <w:r w:rsidRPr="00A502CD">
        <w:rPr>
          <w:b/>
          <w:color w:val="000000"/>
          <w:sz w:val="24"/>
          <w:szCs w:val="24"/>
          <w:lang w:eastAsia="ru-RU" w:bidi="ru-RU"/>
        </w:rPr>
        <w:t xml:space="preserve">Резервы </w:t>
      </w:r>
      <w:r w:rsidRPr="00A502CD">
        <w:rPr>
          <w:rStyle w:val="71"/>
          <w:sz w:val="24"/>
          <w:szCs w:val="24"/>
        </w:rPr>
        <w:t xml:space="preserve">финансовых и </w:t>
      </w:r>
      <w:r w:rsidRPr="00A502CD">
        <w:rPr>
          <w:b/>
          <w:color w:val="000000"/>
          <w:sz w:val="24"/>
          <w:szCs w:val="24"/>
          <w:lang w:eastAsia="ru-RU" w:bidi="ru-RU"/>
        </w:rPr>
        <w:t>материальных ресурсов звена</w:t>
      </w:r>
      <w:r w:rsidRPr="00A502CD">
        <w:rPr>
          <w:color w:val="000000"/>
          <w:sz w:val="24"/>
          <w:szCs w:val="24"/>
          <w:lang w:eastAsia="ru-RU" w:bidi="ru-RU"/>
        </w:rPr>
        <w:t xml:space="preserve"> </w:t>
      </w:r>
      <w:r w:rsidRPr="00A502CD">
        <w:rPr>
          <w:rStyle w:val="71"/>
          <w:sz w:val="24"/>
          <w:szCs w:val="24"/>
        </w:rPr>
        <w:t xml:space="preserve">МОСЧС, </w:t>
      </w:r>
      <w:r w:rsidRPr="00A502CD">
        <w:rPr>
          <w:b/>
          <w:color w:val="000000"/>
          <w:sz w:val="24"/>
          <w:szCs w:val="24"/>
          <w:lang w:eastAsia="ru-RU" w:bidi="ru-RU"/>
        </w:rPr>
        <w:t>системы связи,</w:t>
      </w:r>
      <w:r w:rsidRPr="00A502CD">
        <w:rPr>
          <w:color w:val="000000"/>
          <w:sz w:val="24"/>
          <w:szCs w:val="24"/>
          <w:lang w:eastAsia="ru-RU" w:bidi="ru-RU"/>
        </w:rPr>
        <w:t xml:space="preserve"> </w:t>
      </w:r>
      <w:r w:rsidRPr="00A502CD">
        <w:rPr>
          <w:rStyle w:val="71"/>
          <w:sz w:val="24"/>
          <w:szCs w:val="24"/>
        </w:rPr>
        <w:t xml:space="preserve">оповещения и </w:t>
      </w:r>
      <w:r w:rsidRPr="00A502CD">
        <w:rPr>
          <w:b/>
          <w:color w:val="000000"/>
          <w:sz w:val="24"/>
          <w:szCs w:val="24"/>
          <w:lang w:eastAsia="ru-RU" w:bidi="ru-RU"/>
        </w:rPr>
        <w:t>информационного</w:t>
      </w:r>
      <w:r w:rsidRPr="00A502CD">
        <w:rPr>
          <w:color w:val="000000"/>
          <w:sz w:val="24"/>
          <w:szCs w:val="24"/>
          <w:lang w:eastAsia="ru-RU" w:bidi="ru-RU"/>
        </w:rPr>
        <w:t xml:space="preserve"> </w:t>
      </w:r>
      <w:r w:rsidRPr="00A502CD">
        <w:rPr>
          <w:rStyle w:val="71"/>
          <w:sz w:val="24"/>
          <w:szCs w:val="24"/>
        </w:rPr>
        <w:t xml:space="preserve">обеспечения </w:t>
      </w:r>
      <w:r w:rsidRPr="00A502CD">
        <w:rPr>
          <w:b/>
          <w:color w:val="000000"/>
          <w:sz w:val="24"/>
          <w:szCs w:val="24"/>
          <w:lang w:eastAsia="ru-RU" w:bidi="ru-RU"/>
        </w:rPr>
        <w:t>звена</w:t>
      </w:r>
      <w:r w:rsidRPr="00A502CD">
        <w:rPr>
          <w:color w:val="000000"/>
          <w:sz w:val="24"/>
          <w:szCs w:val="24"/>
          <w:lang w:eastAsia="ru-RU" w:bidi="ru-RU"/>
        </w:rPr>
        <w:t xml:space="preserve"> </w:t>
      </w:r>
      <w:r w:rsidRPr="00A502CD">
        <w:rPr>
          <w:rStyle w:val="71"/>
          <w:sz w:val="24"/>
          <w:szCs w:val="24"/>
        </w:rPr>
        <w:t>МОСЧС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42"/>
        </w:tabs>
        <w:spacing w:line="263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Для ликвидации ЧС на каждом уровне звена МОСЧС создаются и используются резервы финансовых и материальных ресурсов.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42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Резервы материальных ресурсов для ликвидации ЧС размещаются на объектах, предназначенных для их хранения и откуда возможна их оперативная доставка в зоны ЧС.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42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Порядок создания, использования и восполнения резервов, финансовых и материальных ресурсов для ликвидации ЧС, а также их номенклатура и объем определяются: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16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на территории городского округа Лобня - постановлением главы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16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на территории организаций - приказами руководителей организаций.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49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Управление звеном МОСЧС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звена МОСЧС и населения.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42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Информационное обеспечение в звене МОСЧС осуществляется с использованием автоматизированной информационно-</w:t>
      </w:r>
      <w:proofErr w:type="spellStart"/>
      <w:r w:rsidRPr="00A502CD">
        <w:rPr>
          <w:rFonts w:ascii="Arial" w:hAnsi="Arial" w:cs="Arial"/>
        </w:rPr>
        <w:t>улравляющей</w:t>
      </w:r>
      <w:proofErr w:type="spellEnd"/>
      <w:r w:rsidRPr="00A502CD">
        <w:rPr>
          <w:rFonts w:ascii="Arial" w:hAnsi="Arial" w:cs="Arial"/>
        </w:rPr>
        <w:t xml:space="preserve">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обработку, анализ, передачу и хранение информации.</w:t>
      </w:r>
    </w:p>
    <w:p w:rsidR="003544FF" w:rsidRPr="00A502CD" w:rsidRDefault="003544FF" w:rsidP="003544FF">
      <w:pPr>
        <w:spacing w:line="248" w:lineRule="exact"/>
        <w:ind w:firstLine="480"/>
        <w:rPr>
          <w:rFonts w:ascii="Arial" w:hAnsi="Arial" w:cs="Arial"/>
        </w:rPr>
      </w:pPr>
      <w:r w:rsidRPr="00A502CD">
        <w:rPr>
          <w:rFonts w:ascii="Arial" w:hAnsi="Arial" w:cs="Arial"/>
        </w:rPr>
        <w:t>Для приема сообщений о ЧС, в том числе вызванных пожарами, в телефонных сетях городского округа устанавливаются единые номера - 01,112.</w:t>
      </w:r>
    </w:p>
    <w:p w:rsidR="003544FF" w:rsidRPr="00A502CD" w:rsidRDefault="003544FF" w:rsidP="003544FF">
      <w:pPr>
        <w:spacing w:after="143" w:line="248" w:lineRule="exact"/>
        <w:ind w:firstLine="480"/>
        <w:rPr>
          <w:rFonts w:ascii="Arial" w:hAnsi="Arial" w:cs="Arial"/>
        </w:rPr>
      </w:pPr>
      <w:r w:rsidRPr="00A502CD">
        <w:rPr>
          <w:rFonts w:ascii="Arial" w:hAnsi="Arial" w:cs="Arial"/>
        </w:rPr>
        <w:t>Сбор и обмен информацией в сфере защиты населения и территории городского округа от ЧС и обеспечения пожарной безопасности осуществляется администрацией городского округа Лобня и организациями в целях принятия мер по предупреждению и ликвидации ЧС, а также своевременного оповещения населения о прогнозируемых и возникших ЧС.</w:t>
      </w:r>
    </w:p>
    <w:p w:rsidR="003544FF" w:rsidRPr="00A502CD" w:rsidRDefault="003544FF" w:rsidP="003544FF">
      <w:pPr>
        <w:pStyle w:val="40"/>
        <w:numPr>
          <w:ilvl w:val="0"/>
          <w:numId w:val="11"/>
        </w:numPr>
        <w:shd w:val="clear" w:color="auto" w:fill="auto"/>
        <w:tabs>
          <w:tab w:val="left" w:pos="3577"/>
        </w:tabs>
        <w:spacing w:before="0" w:after="46" w:line="220" w:lineRule="exact"/>
        <w:ind w:left="3240"/>
        <w:jc w:val="both"/>
        <w:rPr>
          <w:sz w:val="24"/>
          <w:szCs w:val="24"/>
        </w:rPr>
      </w:pPr>
      <w:r w:rsidRPr="00A502CD">
        <w:rPr>
          <w:color w:val="000000"/>
          <w:sz w:val="24"/>
          <w:szCs w:val="24"/>
          <w:lang w:eastAsia="ru-RU" w:bidi="ru-RU"/>
        </w:rPr>
        <w:t>Предупреждение и ликвидация ЧС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42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Проведение мероприятий по предупреждению и ликвидации ЧС в рамках звена МОСЧС осуществляется на основе: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65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плана действий по предупреждению и ликвидации ЧС на территории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2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планов действий по предупреждению и ликвидации ЧС организаций.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42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Объем и содержание указанных мероприятий определяются исходя из принципов необходимой достаточности и максимально возможного использования имеющихся сил и</w:t>
      </w:r>
    </w:p>
    <w:p w:rsidR="003544FF" w:rsidRPr="00A502CD" w:rsidRDefault="003544FF" w:rsidP="003544FF">
      <w:pPr>
        <w:spacing w:line="248" w:lineRule="exact"/>
        <w:rPr>
          <w:rFonts w:ascii="Arial" w:hAnsi="Arial" w:cs="Arial"/>
        </w:rPr>
      </w:pPr>
      <w:r w:rsidRPr="00A502CD">
        <w:rPr>
          <w:rFonts w:ascii="Arial" w:hAnsi="Arial" w:cs="Arial"/>
        </w:rPr>
        <w:t>средств.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42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lastRenderedPageBreak/>
        <w:t>Организационно-методическое руководство планированием действий звена МОСЧС осуществляет Отдел по делам гражданской обороны, чрезвычайным ситуациям и территориальной безопасности администрации городского округа Лобня.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42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Ликвидация ЧС, за исключением локальных, осуществляется силами и средствами звена МОСЧС и организаций, оказавшихся в зоне ЧС.</w:t>
      </w:r>
    </w:p>
    <w:p w:rsidR="003544FF" w:rsidRPr="00A502CD" w:rsidRDefault="003544FF" w:rsidP="003544FF">
      <w:pPr>
        <w:spacing w:line="248" w:lineRule="exact"/>
        <w:ind w:firstLine="480"/>
        <w:rPr>
          <w:rFonts w:ascii="Arial" w:hAnsi="Arial" w:cs="Arial"/>
        </w:rPr>
      </w:pPr>
      <w:r w:rsidRPr="00A502CD">
        <w:rPr>
          <w:rFonts w:ascii="Arial" w:hAnsi="Arial" w:cs="Arial"/>
        </w:rPr>
        <w:t>Ликвидация локальных ЧС осуществляется силами и средствами организаций.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42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При недостаточности указанных сил и средств привлекаются в установленном порядке силы и средства МОСЧС регионального уровня.</w:t>
      </w:r>
    </w:p>
    <w:p w:rsidR="003544FF" w:rsidRPr="00A502CD" w:rsidRDefault="003544FF" w:rsidP="003544FF">
      <w:pPr>
        <w:numPr>
          <w:ilvl w:val="1"/>
          <w:numId w:val="11"/>
        </w:numPr>
        <w:tabs>
          <w:tab w:val="left" w:pos="997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Ликвидацию чрезвычайных ситуаций организуют КЧС и ОПБ.</w:t>
      </w:r>
    </w:p>
    <w:p w:rsidR="003544FF" w:rsidRPr="00A502CD" w:rsidRDefault="003544FF" w:rsidP="003544FF">
      <w:pPr>
        <w:spacing w:line="248" w:lineRule="exact"/>
        <w:ind w:firstLine="480"/>
        <w:rPr>
          <w:rFonts w:ascii="Arial" w:hAnsi="Arial" w:cs="Arial"/>
        </w:rPr>
      </w:pPr>
      <w:r w:rsidRPr="00A502CD">
        <w:rPr>
          <w:rFonts w:ascii="Arial" w:hAnsi="Arial" w:cs="Arial"/>
        </w:rPr>
        <w:t>Непосредственное руководство ликвидацией ЧС осуществляют: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61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ЧС, распространение которых ограничено производственным помещением, - объектовые КЧС и ОПВ;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2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ЧС, распространение которых ограничено территорией объектов, - объектовые КЧС и ОПБ</w:t>
      </w:r>
    </w:p>
    <w:p w:rsidR="003544FF" w:rsidRPr="00A502CD" w:rsidRDefault="003544FF" w:rsidP="003544FF">
      <w:pPr>
        <w:spacing w:line="252" w:lineRule="exact"/>
        <w:rPr>
          <w:rFonts w:ascii="Arial" w:hAnsi="Arial" w:cs="Arial"/>
        </w:rPr>
      </w:pPr>
      <w:r w:rsidRPr="00A502CD">
        <w:rPr>
          <w:rFonts w:ascii="Arial" w:hAnsi="Arial" w:cs="Arial"/>
        </w:rPr>
        <w:t>о участием оперативной группы КЧС и ОПБ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73"/>
        </w:tabs>
        <w:spacing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ЧС, распространение которых происходит на территории городского округа Лобня, включающей один или несколько объектов и прилегающую к ним жилую зону,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73"/>
        </w:tabs>
        <w:spacing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КЧС и ОПБ городского округа Лобня с участием оперативной группы КЧС и ОПБ Московской области при Губернаторе Московской области;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73"/>
        </w:tabs>
        <w:spacing w:after="86"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ЧС, распространение которых происходит на территории двух и более районов городского округа, - КЧС и ОПБ Московской области при Губернаторе Московской области.</w:t>
      </w:r>
    </w:p>
    <w:p w:rsidR="003544FF" w:rsidRPr="00A502CD" w:rsidRDefault="003544FF" w:rsidP="003544FF">
      <w:pPr>
        <w:pStyle w:val="70"/>
        <w:shd w:val="clear" w:color="auto" w:fill="auto"/>
        <w:spacing w:after="110" w:line="220" w:lineRule="exact"/>
        <w:ind w:left="2840" w:firstLine="0"/>
        <w:rPr>
          <w:sz w:val="24"/>
          <w:szCs w:val="24"/>
        </w:rPr>
      </w:pPr>
      <w:r w:rsidRPr="00A502CD">
        <w:rPr>
          <w:color w:val="000000"/>
          <w:sz w:val="24"/>
          <w:szCs w:val="24"/>
          <w:lang w:eastAsia="ru-RU" w:bidi="ru-RU"/>
        </w:rPr>
        <w:t xml:space="preserve">7. </w:t>
      </w:r>
      <w:r w:rsidRPr="00A502CD">
        <w:rPr>
          <w:rStyle w:val="71"/>
          <w:sz w:val="24"/>
          <w:szCs w:val="24"/>
        </w:rPr>
        <w:t xml:space="preserve">Режимы </w:t>
      </w:r>
      <w:r w:rsidRPr="00A502CD">
        <w:rPr>
          <w:b/>
          <w:color w:val="000000"/>
          <w:sz w:val="24"/>
          <w:szCs w:val="24"/>
          <w:lang w:eastAsia="ru-RU" w:bidi="ru-RU"/>
        </w:rPr>
        <w:t>функционирования звена</w:t>
      </w:r>
      <w:r w:rsidRPr="00A502CD">
        <w:rPr>
          <w:color w:val="000000"/>
          <w:sz w:val="24"/>
          <w:szCs w:val="24"/>
          <w:lang w:eastAsia="ru-RU" w:bidi="ru-RU"/>
        </w:rPr>
        <w:t xml:space="preserve"> </w:t>
      </w:r>
      <w:r w:rsidRPr="00A502CD">
        <w:rPr>
          <w:rStyle w:val="71"/>
          <w:sz w:val="24"/>
          <w:szCs w:val="24"/>
        </w:rPr>
        <w:t>МОСЧС</w:t>
      </w:r>
    </w:p>
    <w:p w:rsidR="003544FF" w:rsidRPr="00A502CD" w:rsidRDefault="003544FF" w:rsidP="003544FF">
      <w:pPr>
        <w:numPr>
          <w:ilvl w:val="0"/>
          <w:numId w:val="12"/>
        </w:numPr>
        <w:tabs>
          <w:tab w:val="left" w:pos="949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При отсутствии угрозы возникновения ЧС на объектах и территории городского округа органы управления и силы звена МОСЧС функционируют в режиме повседневной деятельности.</w:t>
      </w:r>
    </w:p>
    <w:p w:rsidR="003544FF" w:rsidRPr="00A502CD" w:rsidRDefault="003544FF" w:rsidP="003544FF">
      <w:pPr>
        <w:numPr>
          <w:ilvl w:val="0"/>
          <w:numId w:val="12"/>
        </w:numPr>
        <w:tabs>
          <w:tab w:val="left" w:pos="949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Решениями главы городского округа и руководителей организаций, на территории которых могут возникнуть или возникли ЧС либо к полномочиям, которых отнесена ликвидация ЧС, для соответствующих органов управления и сил может устанавливаться один из следующих режимов функционирования:</w:t>
      </w:r>
    </w:p>
    <w:p w:rsidR="003544FF" w:rsidRPr="00A502CD" w:rsidRDefault="003544FF" w:rsidP="003544FF">
      <w:pPr>
        <w:tabs>
          <w:tab w:val="left" w:pos="835"/>
        </w:tabs>
        <w:spacing w:line="248" w:lineRule="exact"/>
        <w:ind w:firstLine="480"/>
        <w:rPr>
          <w:rFonts w:ascii="Arial" w:hAnsi="Arial" w:cs="Arial"/>
        </w:rPr>
      </w:pPr>
      <w:proofErr w:type="gramStart"/>
      <w:r w:rsidRPr="00A502CD">
        <w:rPr>
          <w:rFonts w:ascii="Arial" w:hAnsi="Arial" w:cs="Arial"/>
        </w:rPr>
        <w:t>а)</w:t>
      </w:r>
      <w:r w:rsidRPr="00A502CD">
        <w:rPr>
          <w:rFonts w:ascii="Arial" w:hAnsi="Arial" w:cs="Arial"/>
        </w:rPr>
        <w:tab/>
      </w:r>
      <w:proofErr w:type="gramEnd"/>
      <w:r w:rsidRPr="00A502CD">
        <w:rPr>
          <w:rFonts w:ascii="Arial" w:hAnsi="Arial" w:cs="Arial"/>
        </w:rPr>
        <w:t>режим повышенной готовности - при угрозе возникновения ЧС;</w:t>
      </w:r>
    </w:p>
    <w:p w:rsidR="003544FF" w:rsidRPr="00A502CD" w:rsidRDefault="003544FF" w:rsidP="003544FF">
      <w:pPr>
        <w:tabs>
          <w:tab w:val="left" w:pos="842"/>
        </w:tabs>
        <w:spacing w:line="248" w:lineRule="exact"/>
        <w:ind w:firstLine="480"/>
        <w:rPr>
          <w:rFonts w:ascii="Arial" w:hAnsi="Arial" w:cs="Arial"/>
        </w:rPr>
      </w:pPr>
      <w:proofErr w:type="gramStart"/>
      <w:r w:rsidRPr="00A502CD">
        <w:rPr>
          <w:rFonts w:ascii="Arial" w:hAnsi="Arial" w:cs="Arial"/>
        </w:rPr>
        <w:t>б)</w:t>
      </w:r>
      <w:r w:rsidRPr="00A502CD">
        <w:rPr>
          <w:rFonts w:ascii="Arial" w:hAnsi="Arial" w:cs="Arial"/>
        </w:rPr>
        <w:tab/>
      </w:r>
      <w:proofErr w:type="gramEnd"/>
      <w:r w:rsidRPr="00A502CD">
        <w:rPr>
          <w:rFonts w:ascii="Arial" w:hAnsi="Arial" w:cs="Arial"/>
        </w:rPr>
        <w:t>режим ЧС - при возникновении и ликвидации ЧС.</w:t>
      </w:r>
    </w:p>
    <w:p w:rsidR="003544FF" w:rsidRPr="00A502CD" w:rsidRDefault="003544FF" w:rsidP="003544FF">
      <w:pPr>
        <w:numPr>
          <w:ilvl w:val="0"/>
          <w:numId w:val="12"/>
        </w:numPr>
        <w:tabs>
          <w:tab w:val="left" w:pos="949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Решениями для введения режимов повышенной готовности или ЧС соответствующим органам управления и силам определяются:</w:t>
      </w:r>
    </w:p>
    <w:p w:rsidR="003544FF" w:rsidRPr="00A502CD" w:rsidRDefault="003544FF" w:rsidP="003544FF">
      <w:pPr>
        <w:tabs>
          <w:tab w:val="left" w:pos="784"/>
        </w:tabs>
        <w:spacing w:line="248" w:lineRule="exact"/>
        <w:ind w:firstLine="480"/>
        <w:rPr>
          <w:rFonts w:ascii="Arial" w:hAnsi="Arial" w:cs="Arial"/>
        </w:rPr>
      </w:pPr>
      <w:proofErr w:type="gramStart"/>
      <w:r w:rsidRPr="00A502CD">
        <w:rPr>
          <w:rFonts w:ascii="Arial" w:hAnsi="Arial" w:cs="Arial"/>
        </w:rPr>
        <w:t>а)</w:t>
      </w:r>
      <w:r w:rsidRPr="00A502CD">
        <w:rPr>
          <w:rFonts w:ascii="Arial" w:hAnsi="Arial" w:cs="Arial"/>
        </w:rPr>
        <w:tab/>
      </w:r>
      <w:proofErr w:type="gramEnd"/>
      <w:r w:rsidRPr="00A502CD">
        <w:rPr>
          <w:rFonts w:ascii="Arial" w:hAnsi="Arial" w:cs="Arial"/>
        </w:rPr>
        <w:t>обстоятельства, послужившие основанием для введения режима повышенной готовности или режима ЧС;</w:t>
      </w:r>
    </w:p>
    <w:p w:rsidR="003544FF" w:rsidRPr="00A502CD" w:rsidRDefault="003544FF" w:rsidP="003544FF">
      <w:pPr>
        <w:tabs>
          <w:tab w:val="left" w:pos="842"/>
        </w:tabs>
        <w:spacing w:line="248" w:lineRule="exact"/>
        <w:ind w:firstLine="480"/>
        <w:rPr>
          <w:rFonts w:ascii="Arial" w:hAnsi="Arial" w:cs="Arial"/>
        </w:rPr>
      </w:pPr>
      <w:proofErr w:type="gramStart"/>
      <w:r w:rsidRPr="00A502CD">
        <w:rPr>
          <w:rFonts w:ascii="Arial" w:hAnsi="Arial" w:cs="Arial"/>
        </w:rPr>
        <w:t>б)</w:t>
      </w:r>
      <w:r w:rsidRPr="00A502CD">
        <w:rPr>
          <w:rFonts w:ascii="Arial" w:hAnsi="Arial" w:cs="Arial"/>
        </w:rPr>
        <w:tab/>
      </w:r>
      <w:proofErr w:type="gramEnd"/>
      <w:r w:rsidRPr="00A502CD">
        <w:rPr>
          <w:rFonts w:ascii="Arial" w:hAnsi="Arial" w:cs="Arial"/>
        </w:rPr>
        <w:t>границы территории, на которой может возникнуть ЧС, или границы зоны ЧС;</w:t>
      </w:r>
    </w:p>
    <w:p w:rsidR="003544FF" w:rsidRPr="00A502CD" w:rsidRDefault="003544FF" w:rsidP="003544FF">
      <w:pPr>
        <w:tabs>
          <w:tab w:val="left" w:pos="794"/>
        </w:tabs>
        <w:spacing w:line="248" w:lineRule="exact"/>
        <w:ind w:firstLine="480"/>
        <w:rPr>
          <w:rFonts w:ascii="Arial" w:hAnsi="Arial" w:cs="Arial"/>
        </w:rPr>
      </w:pPr>
      <w:proofErr w:type="gramStart"/>
      <w:r w:rsidRPr="00A502CD">
        <w:rPr>
          <w:rFonts w:ascii="Arial" w:hAnsi="Arial" w:cs="Arial"/>
        </w:rPr>
        <w:t>в)</w:t>
      </w:r>
      <w:r w:rsidRPr="00A502CD">
        <w:rPr>
          <w:rFonts w:ascii="Arial" w:hAnsi="Arial" w:cs="Arial"/>
        </w:rPr>
        <w:tab/>
      </w:r>
      <w:proofErr w:type="gramEnd"/>
      <w:r w:rsidRPr="00A502CD">
        <w:rPr>
          <w:rFonts w:ascii="Arial" w:hAnsi="Arial" w:cs="Arial"/>
        </w:rPr>
        <w:t>силы и средства, привлекаемые к проведению мероприятий по предупреждению или ликвидации ЧС;</w:t>
      </w:r>
    </w:p>
    <w:p w:rsidR="003544FF" w:rsidRPr="00A502CD" w:rsidRDefault="003544FF" w:rsidP="003544FF">
      <w:pPr>
        <w:tabs>
          <w:tab w:val="left" w:pos="794"/>
        </w:tabs>
        <w:spacing w:line="248" w:lineRule="exact"/>
        <w:ind w:firstLine="480"/>
        <w:rPr>
          <w:rFonts w:ascii="Arial" w:hAnsi="Arial" w:cs="Arial"/>
        </w:rPr>
      </w:pPr>
      <w:proofErr w:type="gramStart"/>
      <w:r w:rsidRPr="00A502CD">
        <w:rPr>
          <w:rFonts w:ascii="Arial" w:hAnsi="Arial" w:cs="Arial"/>
        </w:rPr>
        <w:t>г)</w:t>
      </w:r>
      <w:r w:rsidRPr="00A502CD">
        <w:rPr>
          <w:rFonts w:ascii="Arial" w:hAnsi="Arial" w:cs="Arial"/>
        </w:rPr>
        <w:tab/>
      </w:r>
      <w:proofErr w:type="gramEnd"/>
      <w:r w:rsidRPr="00A502CD">
        <w:rPr>
          <w:rFonts w:ascii="Arial" w:hAnsi="Arial" w:cs="Arial"/>
        </w:rPr>
        <w:t>перечень мер по обеспечению защиты населения от ЧС или организации работ по ее ликвидации;</w:t>
      </w:r>
    </w:p>
    <w:p w:rsidR="003544FF" w:rsidRPr="00A502CD" w:rsidRDefault="003544FF" w:rsidP="003544FF">
      <w:pPr>
        <w:tabs>
          <w:tab w:val="left" w:pos="791"/>
        </w:tabs>
        <w:spacing w:line="248" w:lineRule="exact"/>
        <w:ind w:firstLine="480"/>
        <w:rPr>
          <w:rFonts w:ascii="Arial" w:hAnsi="Arial" w:cs="Arial"/>
        </w:rPr>
      </w:pPr>
      <w:proofErr w:type="gramStart"/>
      <w:r w:rsidRPr="00A502CD">
        <w:rPr>
          <w:rFonts w:ascii="Arial" w:hAnsi="Arial" w:cs="Arial"/>
        </w:rPr>
        <w:t>д)</w:t>
      </w:r>
      <w:r w:rsidRPr="00A502CD">
        <w:rPr>
          <w:rFonts w:ascii="Arial" w:hAnsi="Arial" w:cs="Arial"/>
        </w:rPr>
        <w:tab/>
      </w:r>
      <w:proofErr w:type="gramEnd"/>
      <w:r w:rsidRPr="00A502CD">
        <w:rPr>
          <w:rFonts w:ascii="Arial" w:hAnsi="Arial" w:cs="Arial"/>
        </w:rPr>
        <w:t>должностные лица, ответственные за осуществление мероприятий по предупреждению ЧС, или руководитель работ по ликвидации ЧС.</w:t>
      </w:r>
    </w:p>
    <w:p w:rsidR="003544FF" w:rsidRPr="00A502CD" w:rsidRDefault="003544FF" w:rsidP="003544FF">
      <w:pPr>
        <w:numPr>
          <w:ilvl w:val="0"/>
          <w:numId w:val="12"/>
        </w:numPr>
        <w:tabs>
          <w:tab w:val="left" w:pos="949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Глава городского округа Лобня и руководители организаций информируют население через средства массовой информации и по иным каналам связи о введении на конкретной территории городского округа соответствующих режимов функционирования органов управления и сил звена МОСЧС, а также мерах по обеспечению безопасности населения.</w:t>
      </w:r>
    </w:p>
    <w:p w:rsidR="003544FF" w:rsidRPr="00A502CD" w:rsidRDefault="003544FF" w:rsidP="003544FF">
      <w:pPr>
        <w:numPr>
          <w:ilvl w:val="0"/>
          <w:numId w:val="12"/>
        </w:numPr>
        <w:tabs>
          <w:tab w:val="left" w:pos="949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При устранении обстоятельств, послуживших основанием для введения на соответствующих территориях режима повышенной готовности или режима ЧС, глава городского округа Лобня и руководители организаций отменяют установленные режимы функционирования органов управления и сил звена МОСЧС.</w:t>
      </w:r>
    </w:p>
    <w:p w:rsidR="003544FF" w:rsidRPr="00A502CD" w:rsidRDefault="003544FF" w:rsidP="003544FF">
      <w:pPr>
        <w:numPr>
          <w:ilvl w:val="0"/>
          <w:numId w:val="12"/>
        </w:numPr>
        <w:tabs>
          <w:tab w:val="left" w:pos="942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Основными мероприятиями, проводимыми органами управления и силами звена МОСЧС, являются:</w:t>
      </w:r>
    </w:p>
    <w:p w:rsidR="003544FF" w:rsidRPr="00A502CD" w:rsidRDefault="003544FF" w:rsidP="003544FF">
      <w:pPr>
        <w:tabs>
          <w:tab w:val="left" w:pos="835"/>
        </w:tabs>
        <w:spacing w:line="248" w:lineRule="exact"/>
        <w:ind w:firstLine="480"/>
        <w:rPr>
          <w:rFonts w:ascii="Arial" w:hAnsi="Arial" w:cs="Arial"/>
        </w:rPr>
      </w:pPr>
      <w:proofErr w:type="gramStart"/>
      <w:r w:rsidRPr="00A502CD">
        <w:rPr>
          <w:rStyle w:val="50"/>
          <w:sz w:val="24"/>
          <w:szCs w:val="24"/>
        </w:rPr>
        <w:t>а)</w:t>
      </w:r>
      <w:r w:rsidRPr="00A502CD">
        <w:rPr>
          <w:rStyle w:val="50"/>
          <w:sz w:val="24"/>
          <w:szCs w:val="24"/>
        </w:rPr>
        <w:tab/>
      </w:r>
      <w:proofErr w:type="gramEnd"/>
      <w:r w:rsidRPr="00A502CD">
        <w:rPr>
          <w:rStyle w:val="50"/>
          <w:sz w:val="24"/>
          <w:szCs w:val="24"/>
        </w:rPr>
        <w:t>в режиме повседневной деятельности: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20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изучение состояния окружающей среды и прогнозирование 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7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сбор, обработка и обмен в установленном порядке информацией в области защиты населения и территорий от ЧС и обеспечения пожарной безопасности;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7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lastRenderedPageBreak/>
        <w:t>планирование действий органов управления и сил звена МОСЧС, организация подготовки и обеспечения их деятельности;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20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подготовка населения к действиям в 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7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пропаганда знаний в области защиты населения и территорий от ЧС и обеспечения пожарной безопасности;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7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руководство созданием, размещением, хранением и восполнением резервов материальных ресурсов для ликвидации 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20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осуществление в пределах своих полномочий необходимых видов страхования;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7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7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ведение статистической отчетности о ЧС, участие в расследовании причин аварий и катастроф, а также выработке мер по устранению причин подобных аварий и катастроф;</w:t>
      </w:r>
    </w:p>
    <w:p w:rsidR="003544FF" w:rsidRPr="00A502CD" w:rsidRDefault="003544FF" w:rsidP="003544FF">
      <w:pPr>
        <w:tabs>
          <w:tab w:val="left" w:pos="835"/>
        </w:tabs>
        <w:spacing w:line="248" w:lineRule="exact"/>
        <w:ind w:firstLine="480"/>
        <w:rPr>
          <w:rFonts w:ascii="Arial" w:hAnsi="Arial" w:cs="Arial"/>
        </w:rPr>
      </w:pPr>
      <w:proofErr w:type="gramStart"/>
      <w:r w:rsidRPr="00A502CD">
        <w:rPr>
          <w:rStyle w:val="50"/>
          <w:sz w:val="24"/>
          <w:szCs w:val="24"/>
        </w:rPr>
        <w:t>б)</w:t>
      </w:r>
      <w:r w:rsidRPr="00A502CD">
        <w:rPr>
          <w:rStyle w:val="50"/>
          <w:sz w:val="24"/>
          <w:szCs w:val="24"/>
        </w:rPr>
        <w:tab/>
      </w:r>
      <w:proofErr w:type="gramEnd"/>
      <w:r w:rsidRPr="00A502CD">
        <w:rPr>
          <w:rStyle w:val="50"/>
          <w:sz w:val="24"/>
          <w:szCs w:val="24"/>
        </w:rPr>
        <w:t>в режиме повышенной готовности: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7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усиление контроля за состоянием окружающей среды, прогнозирование возникновения ЧС и их последствий;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введение при необходимости круглосуточного дежурства руководителей и должностных лиц органов управления и сил звена МОСЧС на стационарных пунктах управления;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0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непрерывные сбор, обработка и передача органам управления и силам звена МОСЧС данных о прогнозируемых ЧС, информирование населения о приемах и способах защиты от них;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принятие оперативных мер по предупреждению возникновения и развития ЧС, снижению размеров ущерба и потерь в случае их возникновения, а также повышению устойчивости и безопасности функционирования организаций в 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0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уточнение планов действий (взаимодействия) по предупреждению и ликвидации ЧС и иных документов;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приведение при необходимости сил и средств звена МОСЧС в готовность к реагированию на ЧС, формирование оперативных групп и организация выдвижения их в предполагаемые районы действий;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0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восполнение при необходимости резервов материальных ресурсов, созданных для ликвидации 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5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проведение при необходимости эвакуационных мероприятий;</w:t>
      </w:r>
    </w:p>
    <w:p w:rsidR="003544FF" w:rsidRPr="00A502CD" w:rsidRDefault="003544FF" w:rsidP="003544FF">
      <w:pPr>
        <w:tabs>
          <w:tab w:val="left" w:pos="806"/>
        </w:tabs>
        <w:spacing w:line="248" w:lineRule="exact"/>
        <w:ind w:firstLine="500"/>
        <w:rPr>
          <w:rFonts w:ascii="Arial" w:hAnsi="Arial" w:cs="Arial"/>
        </w:rPr>
      </w:pPr>
      <w:proofErr w:type="gramStart"/>
      <w:r w:rsidRPr="00A502CD">
        <w:rPr>
          <w:rStyle w:val="20"/>
          <w:sz w:val="24"/>
          <w:szCs w:val="24"/>
        </w:rPr>
        <w:t>в)</w:t>
      </w:r>
      <w:r w:rsidRPr="00A502CD">
        <w:rPr>
          <w:rStyle w:val="20"/>
          <w:sz w:val="24"/>
          <w:szCs w:val="24"/>
        </w:rPr>
        <w:tab/>
      </w:r>
      <w:proofErr w:type="gramEnd"/>
      <w:r w:rsidRPr="00A502CD">
        <w:rPr>
          <w:rStyle w:val="2-1pt"/>
          <w:sz w:val="24"/>
          <w:szCs w:val="24"/>
        </w:rPr>
        <w:t>в</w:t>
      </w:r>
      <w:r w:rsidRPr="00A502CD">
        <w:rPr>
          <w:rStyle w:val="20"/>
          <w:sz w:val="24"/>
          <w:szCs w:val="24"/>
        </w:rPr>
        <w:t xml:space="preserve"> режиме ЧС: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непрерывный контроль за состоянием окружающей среды, прогнозирование развития возникших ЧС и их последствий;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оповещение главы городского округа Лобня, КЧС и ОПБ городского округа Лобня, руководителей территориальных органов федеральных органов исполнительной власти, центральных исполнительных органов государственной власти Московской области, руководителей организаций и населения о возникших 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5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проведение мероприятий по защите населения и территорий от 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организация работ по ликвидации ЧС и всестороннему обеспечению действий сил и средств звена МОСЧС, поддержанию общественного порядка в ходе их проведения;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непрерывные сбор, анализ и обмен информацией об обстановке в зоне ЧС и в ходе проведения работ по ее ликвидации;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организация и поддержание непрерывного взаимодействия администрации городского округа Лобня с территориальными органами федеральных органов исполнительной власти, центральными исполнительными органами государственной власти Московской области и организациями городского округа по вопросам ликвидации ЧС и их последствий;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5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проведение мероприятий по жизнеобеспечению населения в ЧС.</w:t>
      </w:r>
    </w:p>
    <w:p w:rsidR="003544FF" w:rsidRPr="00A502CD" w:rsidRDefault="003544FF" w:rsidP="003544FF">
      <w:pPr>
        <w:numPr>
          <w:ilvl w:val="0"/>
          <w:numId w:val="12"/>
        </w:numPr>
        <w:tabs>
          <w:tab w:val="left" w:pos="114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При введении режима чрезвычайного положения по обстоятельствам, предусмотренным в пункте «а» ст. 3 Федерального конституционного закона от 30.05.2001 г. </w:t>
      </w:r>
      <w:r w:rsidRPr="00A502CD">
        <w:rPr>
          <w:rFonts w:ascii="Arial" w:hAnsi="Arial" w:cs="Arial"/>
          <w:lang w:val="en-US" w:eastAsia="en-US" w:bidi="en-US"/>
        </w:rPr>
        <w:t>N</w:t>
      </w:r>
      <w:r w:rsidRPr="00A502CD">
        <w:rPr>
          <w:rFonts w:ascii="Arial" w:hAnsi="Arial" w:cs="Arial"/>
          <w:lang w:eastAsia="en-US" w:bidi="en-US"/>
        </w:rPr>
        <w:t xml:space="preserve"> </w:t>
      </w:r>
      <w:r w:rsidRPr="00A502CD">
        <w:rPr>
          <w:rFonts w:ascii="Arial" w:hAnsi="Arial" w:cs="Arial"/>
        </w:rPr>
        <w:t>З-ФКЗ «О чрезвычайном положении», для органов управления и сил звена МОСЧС устанавливается режим повышенной готовности, а при введении режима чрезвычайного положения по обстоятельствам, предусмотренным в пункте «б» указанной статьи, - режим чрезвычайной ситуации.</w:t>
      </w:r>
    </w:p>
    <w:p w:rsidR="003544FF" w:rsidRPr="00A502CD" w:rsidRDefault="003544FF" w:rsidP="003544FF">
      <w:pPr>
        <w:numPr>
          <w:ilvl w:val="0"/>
          <w:numId w:val="12"/>
        </w:numPr>
        <w:tabs>
          <w:tab w:val="left" w:pos="93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lastRenderedPageBreak/>
        <w:t>При введении режима повышенной готовности или чрезвычайной ситуации в зависимости от факторов, влияющих на безопасность жизнедеятельности населения и требующих принятия дополнительных мер по защите населения и территорий от ЧС, в соответствии с пунктами 3 и 4 статьи 4.1 Федерального закона «О защите населения и территорий от чрезвычайных ситуаций природного и техногенного характера» устанавливается один из следующих уровней реагирования на ЧС (далее - уровень реагирования):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12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объектовый уровень реагирования;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12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местный уровень реагирования;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12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региональный (межмуниципальный) уровень реагирования;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12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федеральный уровень реагирования;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12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особый уровень реагирования.</w:t>
      </w:r>
    </w:p>
    <w:p w:rsidR="003544FF" w:rsidRPr="00A502CD" w:rsidRDefault="003544FF" w:rsidP="003544FF">
      <w:pPr>
        <w:numPr>
          <w:ilvl w:val="0"/>
          <w:numId w:val="12"/>
        </w:numPr>
        <w:tabs>
          <w:tab w:val="left" w:pos="93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системы орган государственной власти или должностное лицо, определенные пунктами 3 и 4 статьи 4.1 Федерального закона «О защите населения и территорий от чрезвычайных ситуаций природного и техногенного характера», могут определять руководителя работ по ликвидации ЧС и принимать дополнительные меры по защите населения и территорий от ЧС в соответствии с пунктом 5 указанной статьи.</w:t>
      </w:r>
    </w:p>
    <w:p w:rsidR="003544FF" w:rsidRPr="00A502CD" w:rsidRDefault="003544FF" w:rsidP="003544FF">
      <w:pPr>
        <w:spacing w:line="248" w:lineRule="exact"/>
        <w:ind w:firstLine="500"/>
        <w:rPr>
          <w:rFonts w:ascii="Arial" w:hAnsi="Arial" w:cs="Arial"/>
        </w:rPr>
      </w:pPr>
      <w:r w:rsidRPr="00A502CD">
        <w:rPr>
          <w:rFonts w:ascii="Arial" w:hAnsi="Arial" w:cs="Arial"/>
        </w:rPr>
        <w:t>Руководитель работ по ликвидации ЧС готовит для органа государственной власти или должностного лица, указанных в пунктах 3 и 4 статьи 4.1 Федерального закона «О защите населения и территорий от чрезвычайных ситуаций природного и техногенного характера», предложения по принятию дополнительных мер, предусмотренных абзацем первым настоящего пункта.</w:t>
      </w:r>
    </w:p>
    <w:p w:rsidR="003544FF" w:rsidRPr="00A502CD" w:rsidRDefault="003544FF" w:rsidP="003544FF">
      <w:pPr>
        <w:spacing w:line="252" w:lineRule="exact"/>
        <w:ind w:firstLine="480"/>
        <w:rPr>
          <w:rFonts w:ascii="Arial" w:hAnsi="Arial" w:cs="Arial"/>
        </w:rPr>
      </w:pPr>
      <w:r w:rsidRPr="00A502CD">
        <w:rPr>
          <w:rFonts w:ascii="Arial" w:hAnsi="Arial" w:cs="Arial"/>
        </w:rPr>
        <w:t>Порядок реализации и отмены указанных дополнительных мер по защите населения и территорий от ЧС определяется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3544FF" w:rsidRPr="00A502CD" w:rsidRDefault="003544FF" w:rsidP="003544FF">
      <w:pPr>
        <w:numPr>
          <w:ilvl w:val="0"/>
          <w:numId w:val="12"/>
        </w:numPr>
        <w:tabs>
          <w:tab w:val="left" w:pos="1036"/>
        </w:tabs>
        <w:spacing w:after="146"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При отмене режима повышенной готовности или чрезвычайной ситуации, а также при устранении обстоятельств, послуживших основанием для установления уровня реагирования, органом государственной власти или должностным лицом, определенными пунктами 3 и 4 статьи 4.1 Федерального закона «О защите населения и территорий от чрезвычайных ситуаций природного и техногенного характера», отменяются установленные уровни реагирования.</w:t>
      </w:r>
    </w:p>
    <w:p w:rsidR="003544FF" w:rsidRPr="00A502CD" w:rsidRDefault="003544FF" w:rsidP="003544FF">
      <w:pPr>
        <w:pStyle w:val="40"/>
        <w:shd w:val="clear" w:color="auto" w:fill="auto"/>
        <w:spacing w:before="0" w:after="54" w:line="220" w:lineRule="exact"/>
        <w:ind w:left="2640"/>
        <w:rPr>
          <w:sz w:val="24"/>
          <w:szCs w:val="24"/>
        </w:rPr>
      </w:pPr>
      <w:r w:rsidRPr="00A502CD">
        <w:rPr>
          <w:rStyle w:val="41"/>
          <w:b/>
          <w:bCs/>
          <w:sz w:val="24"/>
          <w:szCs w:val="24"/>
        </w:rPr>
        <w:t xml:space="preserve">8. </w:t>
      </w:r>
      <w:r w:rsidRPr="00A502CD">
        <w:rPr>
          <w:color w:val="000000"/>
          <w:sz w:val="24"/>
          <w:szCs w:val="24"/>
          <w:lang w:eastAsia="ru-RU" w:bidi="ru-RU"/>
        </w:rPr>
        <w:t xml:space="preserve">Финансирование деятельности </w:t>
      </w:r>
      <w:r w:rsidRPr="00A502CD">
        <w:rPr>
          <w:rStyle w:val="41"/>
          <w:b/>
          <w:bCs/>
          <w:sz w:val="24"/>
          <w:szCs w:val="24"/>
        </w:rPr>
        <w:t xml:space="preserve">звена </w:t>
      </w:r>
      <w:r w:rsidRPr="00A502CD">
        <w:rPr>
          <w:color w:val="000000"/>
          <w:sz w:val="24"/>
          <w:szCs w:val="24"/>
          <w:lang w:eastAsia="ru-RU" w:bidi="ru-RU"/>
        </w:rPr>
        <w:t>1УЮСЧС</w:t>
      </w:r>
    </w:p>
    <w:p w:rsidR="003544FF" w:rsidRPr="00A502CD" w:rsidRDefault="003544FF" w:rsidP="003544FF">
      <w:pPr>
        <w:numPr>
          <w:ilvl w:val="0"/>
          <w:numId w:val="13"/>
        </w:numPr>
        <w:tabs>
          <w:tab w:val="left" w:pos="959"/>
        </w:tabs>
        <w:spacing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Финансовое обеспечение функционирования звена МОСЧС и мероприятий по предупреждению и ликвидации ЧС осуществляется </w:t>
      </w:r>
      <w:r w:rsidRPr="00A502CD">
        <w:rPr>
          <w:rStyle w:val="6-1pt"/>
          <w:sz w:val="24"/>
          <w:szCs w:val="24"/>
        </w:rPr>
        <w:t>в</w:t>
      </w:r>
      <w:r w:rsidRPr="00A502CD">
        <w:rPr>
          <w:rFonts w:ascii="Arial" w:hAnsi="Arial" w:cs="Arial"/>
        </w:rPr>
        <w:t xml:space="preserve"> соответствии с законодательством Российской Федерации.</w:t>
      </w:r>
    </w:p>
    <w:p w:rsidR="003544FF" w:rsidRPr="00A502CD" w:rsidRDefault="003544FF" w:rsidP="003544FF">
      <w:pPr>
        <w:numPr>
          <w:ilvl w:val="0"/>
          <w:numId w:val="13"/>
        </w:numPr>
        <w:tabs>
          <w:tab w:val="left" w:pos="907"/>
        </w:tabs>
        <w:spacing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Организации всех форм собственности участвуют в ликвидации ЧС за счет собственных средств в порядке, установленном действующим законодательством Российской Федерации.</w:t>
      </w:r>
    </w:p>
    <w:p w:rsidR="003544FF" w:rsidRPr="00A502CD" w:rsidRDefault="003544FF" w:rsidP="003544FF">
      <w:pPr>
        <w:numPr>
          <w:ilvl w:val="0"/>
          <w:numId w:val="13"/>
        </w:numPr>
        <w:tabs>
          <w:tab w:val="left" w:pos="914"/>
        </w:tabs>
        <w:spacing w:after="146"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При недостаточности указанных средств главой городского округа Лобня направляется ходатайство о выделении средств из резервного фонда Правительства Московской области по предупреждению и ликвидации ЧС и последствий стихийных бедствий в порядке, установленном Правительством Московской области.</w:t>
      </w:r>
    </w:p>
    <w:p w:rsidR="003544FF" w:rsidRPr="00A502CD" w:rsidRDefault="003544FF" w:rsidP="003544FF">
      <w:pPr>
        <w:pStyle w:val="70"/>
        <w:shd w:val="clear" w:color="auto" w:fill="auto"/>
        <w:spacing w:after="46" w:line="220" w:lineRule="exact"/>
        <w:ind w:left="1700" w:firstLine="0"/>
        <w:rPr>
          <w:sz w:val="24"/>
          <w:szCs w:val="24"/>
        </w:rPr>
      </w:pPr>
      <w:r w:rsidRPr="00A502CD">
        <w:rPr>
          <w:color w:val="000000"/>
          <w:sz w:val="24"/>
          <w:szCs w:val="24"/>
          <w:lang w:eastAsia="ru-RU" w:bidi="ru-RU"/>
        </w:rPr>
        <w:t xml:space="preserve">9. </w:t>
      </w:r>
      <w:r w:rsidRPr="00A502CD">
        <w:rPr>
          <w:rStyle w:val="71"/>
          <w:sz w:val="24"/>
          <w:szCs w:val="24"/>
        </w:rPr>
        <w:t xml:space="preserve">Организация </w:t>
      </w:r>
      <w:r w:rsidRPr="00A502CD">
        <w:rPr>
          <w:color w:val="000000"/>
          <w:sz w:val="24"/>
          <w:szCs w:val="24"/>
          <w:lang w:eastAsia="ru-RU" w:bidi="ru-RU"/>
        </w:rPr>
        <w:t xml:space="preserve">работы </w:t>
      </w:r>
      <w:r w:rsidRPr="00A502CD">
        <w:rPr>
          <w:rStyle w:val="72"/>
          <w:sz w:val="24"/>
          <w:szCs w:val="24"/>
        </w:rPr>
        <w:t>по</w:t>
      </w:r>
      <w:r w:rsidRPr="00A502CD">
        <w:rPr>
          <w:rStyle w:val="71"/>
          <w:sz w:val="24"/>
          <w:szCs w:val="24"/>
        </w:rPr>
        <w:t xml:space="preserve"> обеспечению </w:t>
      </w:r>
      <w:r w:rsidRPr="00A502CD">
        <w:rPr>
          <w:color w:val="000000"/>
          <w:sz w:val="24"/>
          <w:szCs w:val="24"/>
          <w:lang w:eastAsia="ru-RU" w:bidi="ru-RU"/>
        </w:rPr>
        <w:t>пожарной безопасности</w:t>
      </w:r>
    </w:p>
    <w:p w:rsidR="003544FF" w:rsidRPr="00A502CD" w:rsidRDefault="003544FF" w:rsidP="003544FF">
      <w:pPr>
        <w:spacing w:line="248" w:lineRule="exact"/>
        <w:ind w:firstLine="480"/>
        <w:rPr>
          <w:rFonts w:ascii="Arial" w:hAnsi="Arial" w:cs="Arial"/>
        </w:rPr>
      </w:pPr>
      <w:r w:rsidRPr="00A502CD">
        <w:rPr>
          <w:rFonts w:ascii="Arial" w:hAnsi="Arial" w:cs="Arial"/>
        </w:rPr>
        <w:t>9.1. Порядок организации и осуществления работ по профилактике пожаров и непосредственному их тушению, а также проведению аварийно-спасательных работ, возложенных на пожарную охрану, определяется законодательными и иными нормативными правовыми актами Российской Федерации и Московской области в области пожарной безопасности, в том числе техническими регламентами.</w:t>
      </w:r>
    </w:p>
    <w:p w:rsidR="003544FF" w:rsidRPr="00A502CD" w:rsidRDefault="003544FF" w:rsidP="003544FF">
      <w:pPr>
        <w:spacing w:line="248" w:lineRule="exact"/>
        <w:ind w:firstLine="480"/>
        <w:rPr>
          <w:rFonts w:ascii="Arial" w:hAnsi="Arial" w:cs="Arial"/>
        </w:rPr>
        <w:sectPr w:rsidR="003544FF" w:rsidRPr="00A502CD" w:rsidSect="003544FF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A502CD">
        <w:rPr>
          <w:rFonts w:ascii="Arial" w:hAnsi="Arial" w:cs="Arial"/>
        </w:rPr>
        <w:t>Тушение пожаров в лесах осуществляется в соответствии с законодательством Российской Федерации.</w:t>
      </w:r>
    </w:p>
    <w:p w:rsidR="00DC3599" w:rsidRPr="00A502CD" w:rsidRDefault="00DC3599" w:rsidP="00DC3599">
      <w:pPr>
        <w:tabs>
          <w:tab w:val="left" w:pos="945"/>
        </w:tabs>
        <w:spacing w:line="252" w:lineRule="exact"/>
        <w:jc w:val="right"/>
        <w:rPr>
          <w:rFonts w:ascii="Arial" w:hAnsi="Arial" w:cs="Arial"/>
        </w:rPr>
      </w:pPr>
      <w:r w:rsidRPr="00A502CD">
        <w:rPr>
          <w:rFonts w:ascii="Arial" w:hAnsi="Arial" w:cs="Arial"/>
        </w:rPr>
        <w:lastRenderedPageBreak/>
        <w:t>Приложение № 2</w:t>
      </w:r>
    </w:p>
    <w:p w:rsidR="00DC3599" w:rsidRPr="00A502CD" w:rsidRDefault="00DC3599" w:rsidP="00DC3599">
      <w:pPr>
        <w:tabs>
          <w:tab w:val="left" w:pos="945"/>
        </w:tabs>
        <w:spacing w:line="252" w:lineRule="exact"/>
        <w:jc w:val="right"/>
        <w:rPr>
          <w:rFonts w:ascii="Arial" w:hAnsi="Arial" w:cs="Arial"/>
        </w:rPr>
      </w:pPr>
      <w:r w:rsidRPr="00A502CD">
        <w:rPr>
          <w:rFonts w:ascii="Arial" w:hAnsi="Arial" w:cs="Arial"/>
        </w:rPr>
        <w:t>К постановлению Главы</w:t>
      </w:r>
    </w:p>
    <w:p w:rsidR="00DC3599" w:rsidRPr="00A502CD" w:rsidRDefault="00DC3599" w:rsidP="00DC3599">
      <w:pPr>
        <w:tabs>
          <w:tab w:val="left" w:pos="945"/>
        </w:tabs>
        <w:spacing w:line="252" w:lineRule="exact"/>
        <w:jc w:val="right"/>
        <w:rPr>
          <w:rFonts w:ascii="Arial" w:hAnsi="Arial" w:cs="Arial"/>
        </w:rPr>
      </w:pPr>
      <w:r w:rsidRPr="00A502CD">
        <w:rPr>
          <w:rFonts w:ascii="Arial" w:hAnsi="Arial" w:cs="Arial"/>
        </w:rPr>
        <w:t>Городского округа Лобня</w:t>
      </w:r>
    </w:p>
    <w:p w:rsidR="00DC3599" w:rsidRPr="00A502CD" w:rsidRDefault="00DC3599" w:rsidP="00DC3599">
      <w:pPr>
        <w:tabs>
          <w:tab w:val="left" w:pos="945"/>
        </w:tabs>
        <w:spacing w:line="252" w:lineRule="exact"/>
        <w:jc w:val="right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 от 17.04.2019 № 611</w:t>
      </w:r>
    </w:p>
    <w:p w:rsidR="00DC3599" w:rsidRPr="00A502CD" w:rsidRDefault="00DC3599" w:rsidP="003544FF">
      <w:pPr>
        <w:pStyle w:val="70"/>
        <w:shd w:val="clear" w:color="auto" w:fill="auto"/>
        <w:spacing w:after="60" w:line="252" w:lineRule="exact"/>
        <w:ind w:left="20" w:firstLine="0"/>
        <w:jc w:val="center"/>
        <w:rPr>
          <w:rStyle w:val="71"/>
          <w:sz w:val="24"/>
          <w:szCs w:val="24"/>
        </w:rPr>
      </w:pPr>
    </w:p>
    <w:p w:rsidR="00DC3599" w:rsidRPr="00A502CD" w:rsidRDefault="00DC3599" w:rsidP="003544FF">
      <w:pPr>
        <w:pStyle w:val="70"/>
        <w:shd w:val="clear" w:color="auto" w:fill="auto"/>
        <w:spacing w:after="60" w:line="252" w:lineRule="exact"/>
        <w:ind w:left="20" w:firstLine="0"/>
        <w:jc w:val="center"/>
        <w:rPr>
          <w:rStyle w:val="71"/>
          <w:sz w:val="24"/>
          <w:szCs w:val="24"/>
        </w:rPr>
      </w:pPr>
      <w:r w:rsidRPr="00A502CD">
        <w:rPr>
          <w:rStyle w:val="71"/>
          <w:sz w:val="24"/>
          <w:szCs w:val="24"/>
        </w:rPr>
        <w:t>ПЕРЕЧЕНЬ</w:t>
      </w:r>
    </w:p>
    <w:p w:rsidR="003544FF" w:rsidRPr="00A502CD" w:rsidRDefault="00DC3599" w:rsidP="003529E1">
      <w:pPr>
        <w:pStyle w:val="70"/>
        <w:shd w:val="clear" w:color="auto" w:fill="auto"/>
        <w:spacing w:after="60" w:line="252" w:lineRule="exact"/>
        <w:ind w:left="20" w:firstLine="0"/>
        <w:jc w:val="center"/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A502CD">
        <w:rPr>
          <w:rStyle w:val="71"/>
          <w:sz w:val="24"/>
          <w:szCs w:val="24"/>
        </w:rPr>
        <w:t xml:space="preserve">Структурных подразделений </w:t>
      </w:r>
      <w:r w:rsidR="003529E1" w:rsidRPr="00A502CD">
        <w:rPr>
          <w:rStyle w:val="71"/>
          <w:sz w:val="24"/>
          <w:szCs w:val="24"/>
        </w:rPr>
        <w:t>Администрации го</w:t>
      </w:r>
      <w:r w:rsidR="003544FF" w:rsidRPr="00A502CD">
        <w:rPr>
          <w:rStyle w:val="71"/>
          <w:sz w:val="24"/>
          <w:szCs w:val="24"/>
        </w:rPr>
        <w:t>родского округа Лобня и</w:t>
      </w:r>
      <w:r w:rsidR="003544FF" w:rsidRPr="00A502CD">
        <w:rPr>
          <w:rStyle w:val="71"/>
          <w:sz w:val="24"/>
          <w:szCs w:val="24"/>
        </w:rPr>
        <w:br/>
        <w:t xml:space="preserve">муниципальных </w:t>
      </w:r>
      <w:r w:rsidR="003544FF" w:rsidRPr="00A502CD">
        <w:rPr>
          <w:b/>
          <w:color w:val="000000"/>
          <w:sz w:val="24"/>
          <w:szCs w:val="24"/>
          <w:lang w:eastAsia="ru-RU" w:bidi="ru-RU"/>
        </w:rPr>
        <w:t>учреждений,</w:t>
      </w:r>
      <w:r w:rsidR="003544FF" w:rsidRPr="00A502CD">
        <w:rPr>
          <w:color w:val="000000"/>
          <w:sz w:val="24"/>
          <w:szCs w:val="24"/>
          <w:lang w:eastAsia="ru-RU" w:bidi="ru-RU"/>
        </w:rPr>
        <w:t xml:space="preserve"> </w:t>
      </w:r>
      <w:r w:rsidR="003544FF" w:rsidRPr="00A502CD">
        <w:rPr>
          <w:rStyle w:val="71"/>
          <w:sz w:val="24"/>
          <w:szCs w:val="24"/>
        </w:rPr>
        <w:t xml:space="preserve">участвующих </w:t>
      </w:r>
      <w:r w:rsidR="003544FF" w:rsidRPr="00A502CD">
        <w:rPr>
          <w:color w:val="000000"/>
          <w:sz w:val="24"/>
          <w:szCs w:val="24"/>
          <w:lang w:eastAsia="ru-RU" w:bidi="ru-RU"/>
        </w:rPr>
        <w:t xml:space="preserve">в </w:t>
      </w:r>
      <w:r w:rsidR="003544FF" w:rsidRPr="00A502CD">
        <w:rPr>
          <w:rStyle w:val="71"/>
          <w:sz w:val="24"/>
          <w:szCs w:val="24"/>
        </w:rPr>
        <w:t xml:space="preserve">деятельности </w:t>
      </w:r>
      <w:proofErr w:type="spellStart"/>
      <w:r w:rsidR="003544FF" w:rsidRPr="00A502CD">
        <w:rPr>
          <w:rStyle w:val="71"/>
          <w:sz w:val="24"/>
          <w:szCs w:val="24"/>
        </w:rPr>
        <w:t>Лобненского</w:t>
      </w:r>
      <w:proofErr w:type="spellEnd"/>
      <w:r w:rsidR="003544FF" w:rsidRPr="00A502CD">
        <w:rPr>
          <w:rStyle w:val="71"/>
          <w:sz w:val="24"/>
          <w:szCs w:val="24"/>
        </w:rPr>
        <w:t xml:space="preserve"> </w:t>
      </w:r>
      <w:r w:rsidR="003529E1" w:rsidRPr="00A502CD">
        <w:rPr>
          <w:b/>
          <w:color w:val="000000"/>
          <w:sz w:val="24"/>
          <w:szCs w:val="24"/>
          <w:lang w:eastAsia="ru-RU" w:bidi="ru-RU"/>
        </w:rPr>
        <w:t xml:space="preserve">городского звена </w:t>
      </w:r>
      <w:r w:rsidR="003544FF" w:rsidRPr="00A502CD">
        <w:rPr>
          <w:b/>
          <w:color w:val="000000"/>
          <w:sz w:val="24"/>
          <w:szCs w:val="24"/>
          <w:lang w:eastAsia="ru-RU" w:bidi="ru-RU"/>
        </w:rPr>
        <w:t xml:space="preserve">Московской областной системы предупреждения </w:t>
      </w:r>
      <w:r w:rsidR="003544FF" w:rsidRPr="00A502CD">
        <w:rPr>
          <w:rStyle w:val="71"/>
          <w:sz w:val="24"/>
          <w:szCs w:val="24"/>
        </w:rPr>
        <w:t xml:space="preserve">и </w:t>
      </w:r>
      <w:r w:rsidR="003544FF" w:rsidRPr="00A502CD">
        <w:rPr>
          <w:b/>
          <w:color w:val="000000"/>
          <w:sz w:val="24"/>
          <w:szCs w:val="24"/>
          <w:lang w:eastAsia="ru-RU" w:bidi="ru-RU"/>
        </w:rPr>
        <w:t>ли</w:t>
      </w:r>
      <w:r w:rsidR="003529E1" w:rsidRPr="00A502CD">
        <w:rPr>
          <w:b/>
          <w:color w:val="000000"/>
          <w:sz w:val="24"/>
          <w:szCs w:val="24"/>
          <w:lang w:eastAsia="ru-RU" w:bidi="ru-RU"/>
        </w:rPr>
        <w:t xml:space="preserve">квидации чрезвычайных ситуаций, </w:t>
      </w:r>
      <w:r w:rsidR="003544FF" w:rsidRPr="00A502CD">
        <w:rPr>
          <w:b/>
          <w:color w:val="000000"/>
          <w:sz w:val="24"/>
          <w:szCs w:val="24"/>
          <w:lang w:eastAsia="ru-RU" w:bidi="ru-RU"/>
        </w:rPr>
        <w:t>их основные задачи и функции в сфере защиты населения</w:t>
      </w:r>
      <w:r w:rsidR="003544FF" w:rsidRPr="00A502CD">
        <w:rPr>
          <w:color w:val="000000"/>
          <w:sz w:val="24"/>
          <w:szCs w:val="24"/>
          <w:lang w:eastAsia="ru-RU" w:bidi="ru-RU"/>
        </w:rPr>
        <w:t xml:space="preserve"> </w:t>
      </w:r>
      <w:r w:rsidR="003544FF" w:rsidRPr="00A502CD">
        <w:rPr>
          <w:rStyle w:val="71"/>
          <w:sz w:val="24"/>
          <w:szCs w:val="24"/>
        </w:rPr>
        <w:t xml:space="preserve">и </w:t>
      </w:r>
      <w:r w:rsidR="003529E1" w:rsidRPr="00A502CD">
        <w:rPr>
          <w:b/>
          <w:color w:val="000000"/>
          <w:sz w:val="24"/>
          <w:szCs w:val="24"/>
          <w:lang w:eastAsia="ru-RU" w:bidi="ru-RU"/>
        </w:rPr>
        <w:t xml:space="preserve">территории городского </w:t>
      </w:r>
      <w:r w:rsidR="003544FF" w:rsidRPr="00A502CD">
        <w:rPr>
          <w:b/>
          <w:color w:val="000000"/>
          <w:sz w:val="24"/>
          <w:szCs w:val="24"/>
          <w:lang w:eastAsia="ru-RU" w:bidi="ru-RU"/>
        </w:rPr>
        <w:t xml:space="preserve">округа Лобня от чрезвычайных ситуаций </w:t>
      </w:r>
      <w:r w:rsidR="003544FF" w:rsidRPr="00A502CD">
        <w:rPr>
          <w:rStyle w:val="71"/>
          <w:sz w:val="24"/>
          <w:szCs w:val="24"/>
        </w:rPr>
        <w:t xml:space="preserve">и </w:t>
      </w:r>
      <w:r w:rsidR="003544FF" w:rsidRPr="00A502CD">
        <w:rPr>
          <w:b/>
          <w:color w:val="000000"/>
          <w:sz w:val="24"/>
          <w:szCs w:val="24"/>
          <w:lang w:eastAsia="ru-RU" w:bidi="ru-RU"/>
        </w:rPr>
        <w:t>ликвидации их последствий</w:t>
      </w:r>
    </w:p>
    <w:p w:rsidR="003544FF" w:rsidRPr="00A502CD" w:rsidRDefault="003544FF" w:rsidP="003544FF">
      <w:pPr>
        <w:ind w:firstLine="500"/>
        <w:rPr>
          <w:rFonts w:ascii="Arial" w:hAnsi="Arial" w:cs="Arial"/>
        </w:rPr>
      </w:pPr>
      <w:r w:rsidRPr="00A502CD">
        <w:rPr>
          <w:rStyle w:val="80"/>
          <w:i w:val="0"/>
          <w:iCs w:val="0"/>
          <w:sz w:val="24"/>
          <w:szCs w:val="24"/>
        </w:rPr>
        <w:t>1. Отдел строительства и архитектуры Администрации городского округа: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участвует </w:t>
      </w:r>
      <w:r w:rsidRPr="00A502CD">
        <w:rPr>
          <w:rStyle w:val="50"/>
          <w:sz w:val="24"/>
          <w:szCs w:val="24"/>
        </w:rPr>
        <w:t xml:space="preserve">в </w:t>
      </w:r>
      <w:r w:rsidRPr="00A502CD">
        <w:rPr>
          <w:rFonts w:ascii="Arial" w:hAnsi="Arial" w:cs="Arial"/>
        </w:rPr>
        <w:t>разработке плана действий по предупреждению и ликвидации чрезвычайных ситуаций на территории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осуществляет расчет ущерба, причиненного недвижимому имуществу </w:t>
      </w:r>
      <w:r w:rsidRPr="00A502CD">
        <w:rPr>
          <w:rStyle w:val="50"/>
          <w:sz w:val="24"/>
          <w:szCs w:val="24"/>
        </w:rPr>
        <w:t xml:space="preserve">граждан </w:t>
      </w:r>
      <w:r w:rsidRPr="00A502CD">
        <w:rPr>
          <w:rFonts w:ascii="Arial" w:hAnsi="Arial" w:cs="Arial"/>
        </w:rPr>
        <w:t xml:space="preserve">вследствие чрезвычайной ситуации (далее по тексту - ЧС), расчет потребностей в материальных ресурсах, необходимых для проведения аварийно-спасательных и других неотложных работ, а также </w:t>
      </w:r>
      <w:r w:rsidRPr="00A502CD">
        <w:rPr>
          <w:rStyle w:val="50"/>
          <w:sz w:val="24"/>
          <w:szCs w:val="24"/>
        </w:rPr>
        <w:t xml:space="preserve">для </w:t>
      </w:r>
      <w:r w:rsidRPr="00A502CD">
        <w:rPr>
          <w:rFonts w:ascii="Arial" w:hAnsi="Arial" w:cs="Arial"/>
        </w:rPr>
        <w:t>восстановления объектов, которым нанесен ущерб;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after="63"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выполнение мероприятий по предупреждению и ликвидации ЧС в подведомственных организациях.</w:t>
      </w:r>
    </w:p>
    <w:p w:rsidR="003544FF" w:rsidRPr="00A502CD" w:rsidRDefault="003544FF" w:rsidP="003544FF">
      <w:pPr>
        <w:numPr>
          <w:ilvl w:val="0"/>
          <w:numId w:val="14"/>
        </w:numPr>
        <w:tabs>
          <w:tab w:val="left" w:pos="803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Style w:val="80"/>
          <w:i w:val="0"/>
          <w:iCs w:val="0"/>
          <w:sz w:val="24"/>
          <w:szCs w:val="24"/>
        </w:rPr>
        <w:t>Отдел дорожного хозяйства и транспорта Администрации городского округа: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разработке плана действий по предупреждению и ликвидации ЧС на территории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выполнение мероприятий по предупреждению и ликвидации ЧС на подведомственных объектах транспортной инфраструктуры;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организации транспортного обеспечения мероприятий по предупреждению и ликвидации ЧС, в том числе эвакуации населения из зоны 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организации мероприятий по предупреждению и ликвидации последствий ЧС на автомобильных дорогах общего пользования местного и межмуниципального значения в соответствии с законодательством Российской Федерации в области защиты населения и территорий от 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организации мероприятий по осуществлению специальной обработки техники, зданий, сооружений, обеззараживанию территорий городского округа в ходе выполнения мероприятий по защите населения и территорий от ЧС.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after="60"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организации создания резервов топлива и горюче-смазочных материалов для обеспечения жизнедеятельности населения при ЧС, а также сил и средств звена МОСЧС.</w:t>
      </w:r>
    </w:p>
    <w:p w:rsidR="003544FF" w:rsidRPr="00A502CD" w:rsidRDefault="003544FF" w:rsidP="003544FF">
      <w:pPr>
        <w:numPr>
          <w:ilvl w:val="0"/>
          <w:numId w:val="14"/>
        </w:numPr>
        <w:tabs>
          <w:tab w:val="left" w:pos="803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Style w:val="80"/>
          <w:i w:val="0"/>
          <w:iCs w:val="0"/>
          <w:sz w:val="24"/>
          <w:szCs w:val="24"/>
        </w:rPr>
        <w:t>Управление земельных отношений администрации городского округа: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разработке плана действий по предупреждению и ликвидации ЧС на территории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предупреждение и ликвидацию ЧС, а также ликвидацию их последствий в подведомственных организациях.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16"/>
        </w:tabs>
        <w:spacing w:after="57"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обеспечение экологической безопасности на территории городского округа.</w:t>
      </w:r>
    </w:p>
    <w:p w:rsidR="003544FF" w:rsidRPr="00A502CD" w:rsidRDefault="003544FF" w:rsidP="003544FF">
      <w:pPr>
        <w:numPr>
          <w:ilvl w:val="0"/>
          <w:numId w:val="14"/>
        </w:numPr>
        <w:tabs>
          <w:tab w:val="left" w:pos="731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Style w:val="80"/>
          <w:i w:val="0"/>
          <w:iCs w:val="0"/>
          <w:sz w:val="24"/>
          <w:szCs w:val="24"/>
        </w:rPr>
        <w:t>Управление средств массовой информации и рекламы Администрации городского округа: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разработке плана действий по предупреждению и ликвидации ЧС на территории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пропаганду и распространение знаний в области защиты населения и территорий от ЧС, пожарной безопасности, безопасности людей на водных объектах;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after="57"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на основании обращения уполномоченных органов информирует население об угрозе возникновения или о возникновении ЧС, о мерах необходимой безопасности.</w:t>
      </w:r>
    </w:p>
    <w:p w:rsidR="003544FF" w:rsidRPr="00A502CD" w:rsidRDefault="003544FF" w:rsidP="003544FF">
      <w:pPr>
        <w:numPr>
          <w:ilvl w:val="0"/>
          <w:numId w:val="14"/>
        </w:numPr>
        <w:tabs>
          <w:tab w:val="left" w:pos="727"/>
        </w:tabs>
        <w:spacing w:line="256" w:lineRule="exact"/>
        <w:ind w:firstLine="500"/>
        <w:jc w:val="both"/>
        <w:rPr>
          <w:rFonts w:ascii="Arial" w:hAnsi="Arial" w:cs="Arial"/>
        </w:rPr>
      </w:pPr>
      <w:r w:rsidRPr="00A502CD">
        <w:rPr>
          <w:rStyle w:val="80"/>
          <w:i w:val="0"/>
          <w:iCs w:val="0"/>
          <w:sz w:val="24"/>
          <w:szCs w:val="24"/>
        </w:rPr>
        <w:t>Управление жилищно-коммунального хозяйства и благоустройства Администрации городского округа: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участвует в разработке плана действий по предупреждению и ликвидации ЧС на </w:t>
      </w:r>
      <w:r w:rsidRPr="00A502CD">
        <w:rPr>
          <w:rFonts w:ascii="Arial" w:hAnsi="Arial" w:cs="Arial"/>
        </w:rPr>
        <w:lastRenderedPageBreak/>
        <w:t>территории городского округа;</w:t>
      </w:r>
    </w:p>
    <w:p w:rsidR="003529E1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мероприятия по повышению устойчивости работы сооружений и сетей жилищно-коммунального хозяйства, ликвидации аварий на них, обеспечению водой сил МОСЧС, организации и осуществлению санитарной обработки населения, специальной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обработки техники, зданий, сооружений, обеззараживанию территорий и инженерному обеспечению мероприятий по защите населения и территорий от ЧС природного и техногенного характера;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организации мероприятий по повышению устойчивости работы объектов жилищно-коммунального хозяйства, ликвидации аварий на них, обеспечению водой сил МОСЧС, организации и осуществлению санитарной обработки населения, специальной обработки техники, зданий, сооружений и обеззараживанию территорий на подведомственных объектах;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after="63"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предупреждение и ликвидацию ЧС, а также ликвидацию их последствий в подведомственных организациях.</w:t>
      </w:r>
    </w:p>
    <w:p w:rsidR="003544FF" w:rsidRPr="00A502CD" w:rsidRDefault="003544FF" w:rsidP="003544FF">
      <w:pPr>
        <w:numPr>
          <w:ilvl w:val="0"/>
          <w:numId w:val="14"/>
        </w:numPr>
        <w:tabs>
          <w:tab w:val="left" w:pos="773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Style w:val="80"/>
          <w:i w:val="0"/>
          <w:iCs w:val="0"/>
          <w:sz w:val="24"/>
          <w:szCs w:val="24"/>
        </w:rPr>
        <w:t>Управление образования Администрации городского округа: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участвует в разработке плана действий по </w:t>
      </w:r>
      <w:r w:rsidRPr="00A502CD">
        <w:rPr>
          <w:rStyle w:val="60"/>
          <w:sz w:val="24"/>
          <w:szCs w:val="24"/>
        </w:rPr>
        <w:t xml:space="preserve">предупреждению </w:t>
      </w:r>
      <w:r w:rsidRPr="00A502CD">
        <w:rPr>
          <w:rFonts w:ascii="Arial" w:hAnsi="Arial" w:cs="Arial"/>
        </w:rPr>
        <w:t>и ликвидации ЧС на территории городского округа Лобня;</w:t>
      </w:r>
    </w:p>
    <w:p w:rsidR="003544FF" w:rsidRPr="00A502CD" w:rsidRDefault="003544FF" w:rsidP="003544FF">
      <w:pPr>
        <w:spacing w:line="248" w:lineRule="exact"/>
        <w:ind w:firstLine="960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подготовку сотрудников управления образования, работников подведомственных образовательных учреждений в области защиты населения и территорий от ЧС и ликвидации их последствий;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совместно с Главным управлением МЧС России по Московской области в порядке, установленном Правительством РФ, организует обучение основам безопасности </w:t>
      </w:r>
      <w:proofErr w:type="gramStart"/>
      <w:r w:rsidRPr="00A502CD">
        <w:rPr>
          <w:rFonts w:ascii="Arial" w:hAnsi="Arial" w:cs="Arial"/>
        </w:rPr>
        <w:t>жизнедеятельности</w:t>
      </w:r>
      <w:proofErr w:type="gramEnd"/>
      <w:r w:rsidRPr="00A502CD">
        <w:rPr>
          <w:rFonts w:ascii="Arial" w:hAnsi="Arial" w:cs="Arial"/>
        </w:rPr>
        <w:t xml:space="preserve"> обучающихся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- безопасности жизнедеятельности;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after="57"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организации предупреждения и ликвидации ЧС, а также ликвидации их последствий в подведомственных организациях.</w:t>
      </w:r>
    </w:p>
    <w:p w:rsidR="003544FF" w:rsidRPr="00A502CD" w:rsidRDefault="003544FF" w:rsidP="003544FF">
      <w:pPr>
        <w:numPr>
          <w:ilvl w:val="0"/>
          <w:numId w:val="14"/>
        </w:numPr>
        <w:tabs>
          <w:tab w:val="left" w:pos="773"/>
        </w:tabs>
        <w:spacing w:line="252" w:lineRule="exact"/>
        <w:ind w:firstLine="480"/>
        <w:jc w:val="both"/>
        <w:rPr>
          <w:rFonts w:ascii="Arial" w:hAnsi="Arial" w:cs="Arial"/>
        </w:rPr>
      </w:pPr>
      <w:r w:rsidRPr="00A502CD">
        <w:rPr>
          <w:rStyle w:val="80"/>
          <w:i w:val="0"/>
          <w:iCs w:val="0"/>
          <w:sz w:val="24"/>
          <w:szCs w:val="24"/>
        </w:rPr>
        <w:t>Отдел потребительского рынка и услуг Администрации городского округа: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разработке плана действий по предупреждению и ликвидации ЧС на территории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выполнение мероприятий по предупреждению и ликвидации ЧС, а также ликвидацию их последствий в подведомственных организациях;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организует, координирует и контролирует подготовку обеспечения продовольствием сил звена МОСЧС, участвующих в ликвидации ЧС, а также населения, находящегося в зоне ЧС, в пунктах временного размещения и пунктах долговременного пребывания;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after="86"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и осуществляет санитарную обработку населения в ходе выполнения мероприятий по защите населения и территорий от ЧС.</w:t>
      </w:r>
    </w:p>
    <w:p w:rsidR="003544FF" w:rsidRPr="00A502CD" w:rsidRDefault="003544FF" w:rsidP="003544FF">
      <w:pPr>
        <w:numPr>
          <w:ilvl w:val="0"/>
          <w:numId w:val="14"/>
        </w:numPr>
        <w:tabs>
          <w:tab w:val="left" w:pos="773"/>
        </w:tabs>
        <w:spacing w:line="220" w:lineRule="exact"/>
        <w:ind w:firstLine="480"/>
        <w:jc w:val="both"/>
        <w:rPr>
          <w:rFonts w:ascii="Arial" w:hAnsi="Arial" w:cs="Arial"/>
        </w:rPr>
      </w:pPr>
      <w:r w:rsidRPr="00A502CD">
        <w:rPr>
          <w:rStyle w:val="80"/>
          <w:i w:val="0"/>
          <w:iCs w:val="0"/>
          <w:sz w:val="24"/>
          <w:szCs w:val="24"/>
        </w:rPr>
        <w:t>Управление культуры администрации городского округа: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разработке плана действий по предупреждению и ликвидации ЧС на территории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after="54"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предупреждение и ликвидацию ЧС, а также ликвидацию их последствий в подведомственных организациях.</w:t>
      </w:r>
    </w:p>
    <w:p w:rsidR="003544FF" w:rsidRPr="00A502CD" w:rsidRDefault="003544FF" w:rsidP="003544FF">
      <w:pPr>
        <w:numPr>
          <w:ilvl w:val="0"/>
          <w:numId w:val="14"/>
        </w:numPr>
        <w:tabs>
          <w:tab w:val="left" w:pos="729"/>
        </w:tabs>
        <w:spacing w:line="256" w:lineRule="exact"/>
        <w:ind w:firstLine="480"/>
        <w:jc w:val="both"/>
        <w:rPr>
          <w:rFonts w:ascii="Arial" w:hAnsi="Arial" w:cs="Arial"/>
        </w:rPr>
      </w:pPr>
      <w:r w:rsidRPr="00A502CD">
        <w:rPr>
          <w:rStyle w:val="110"/>
          <w:i w:val="0"/>
          <w:iCs w:val="0"/>
          <w:sz w:val="24"/>
          <w:szCs w:val="24"/>
        </w:rPr>
        <w:t>Комитет по Физической культуре, спорту и работе с молодежью администрации городского округа: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разработке плана действий по предупреждению и ликвидации ЧС на территории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after="63" w:line="252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предупреждение и ликвидацию ЧС, а также ликвидацию их последствий в подведомственных организациях.</w:t>
      </w:r>
    </w:p>
    <w:p w:rsidR="003544FF" w:rsidRPr="00A502CD" w:rsidRDefault="003544FF" w:rsidP="003544FF">
      <w:pPr>
        <w:numPr>
          <w:ilvl w:val="0"/>
          <w:numId w:val="14"/>
        </w:numPr>
        <w:tabs>
          <w:tab w:val="left" w:pos="881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Style w:val="80"/>
          <w:i w:val="0"/>
          <w:iCs w:val="0"/>
          <w:sz w:val="24"/>
          <w:szCs w:val="24"/>
        </w:rPr>
        <w:t>Комитет по экономике администрации городского округа: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разработке плана действий по предупреждению и ликвидации ЧС на территории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предупреждение и ликвидацию ЧС, а также ликвидацию их последствий в подведомственных организациях;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оценку социально-экономических последствий от ЧС на территории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59"/>
        </w:tabs>
        <w:spacing w:line="248" w:lineRule="exact"/>
        <w:ind w:firstLine="48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организует подготовку обеспечения предметами первой необходимости сил звена МОСЧС, участвующих в ликвидации ЧС, а также населения, находящегося в зоне ЧС, в </w:t>
      </w:r>
      <w:r w:rsidRPr="00A502CD">
        <w:rPr>
          <w:rFonts w:ascii="Arial" w:hAnsi="Arial" w:cs="Arial"/>
        </w:rPr>
        <w:lastRenderedPageBreak/>
        <w:t>пунктах временного размещения;</w:t>
      </w:r>
    </w:p>
    <w:p w:rsidR="003544FF" w:rsidRPr="00A502CD" w:rsidRDefault="003544FF" w:rsidP="003544FF">
      <w:pPr>
        <w:spacing w:line="248" w:lineRule="exact"/>
        <w:ind w:firstLine="560"/>
        <w:rPr>
          <w:rFonts w:ascii="Arial" w:hAnsi="Arial" w:cs="Arial"/>
        </w:rPr>
      </w:pPr>
      <w:r w:rsidRPr="00A502CD">
        <w:rPr>
          <w:rFonts w:ascii="Arial" w:hAnsi="Arial" w:cs="Arial"/>
        </w:rPr>
        <w:t>- формирует резервный фонд материальных ресурсов городского округа для ликвидации ЧС на территории городского округа Лобня.</w:t>
      </w:r>
    </w:p>
    <w:p w:rsidR="003544FF" w:rsidRPr="00A502CD" w:rsidRDefault="003544FF" w:rsidP="003544FF">
      <w:pPr>
        <w:numPr>
          <w:ilvl w:val="0"/>
          <w:numId w:val="14"/>
        </w:numPr>
        <w:tabs>
          <w:tab w:val="left" w:pos="893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Style w:val="80"/>
          <w:i w:val="0"/>
          <w:iCs w:val="0"/>
          <w:sz w:val="24"/>
          <w:szCs w:val="24"/>
        </w:rPr>
        <w:t>Финансовое управление администрации городского округа: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5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при составлении проекта постановления о бюджете городского округа Лобня на очередной финансовый год предусматривает средства на формирование резервного фонда администрации городского округа Лобня на предупреждение и ликвидацию ЧС и последствий стихийных бедствий;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9"/>
        </w:tabs>
        <w:spacing w:after="60"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обеспечивает в соответствии с законодательством Российской Федерации и законодательством Московской области финансирование работ по предупреждению и ликвидации ЧС на территории городского округа, оказанию помощи населению, пострадавшему в результате ЧС.</w:t>
      </w:r>
    </w:p>
    <w:p w:rsidR="003544FF" w:rsidRPr="00A502CD" w:rsidRDefault="003544FF" w:rsidP="003544FF">
      <w:pPr>
        <w:numPr>
          <w:ilvl w:val="0"/>
          <w:numId w:val="14"/>
        </w:numPr>
        <w:tabs>
          <w:tab w:val="left" w:pos="893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Style w:val="110"/>
          <w:i w:val="0"/>
          <w:iCs w:val="0"/>
          <w:sz w:val="24"/>
          <w:szCs w:val="24"/>
        </w:rPr>
        <w:t>ГБУЗ МО «</w:t>
      </w:r>
      <w:proofErr w:type="spellStart"/>
      <w:r w:rsidRPr="00A502CD">
        <w:rPr>
          <w:rStyle w:val="110"/>
          <w:i w:val="0"/>
          <w:iCs w:val="0"/>
          <w:sz w:val="24"/>
          <w:szCs w:val="24"/>
        </w:rPr>
        <w:t>Лобненская</w:t>
      </w:r>
      <w:proofErr w:type="spellEnd"/>
      <w:r w:rsidRPr="00A502CD">
        <w:rPr>
          <w:rStyle w:val="110"/>
          <w:i w:val="0"/>
          <w:iCs w:val="0"/>
          <w:sz w:val="24"/>
          <w:szCs w:val="24"/>
        </w:rPr>
        <w:t xml:space="preserve"> центральная городская больница»: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5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разработке плана действий по предупреждению и ликвидации ЧС на территории городского округа;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8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создание и обеспечивает поддержание резерва лекарственных препаратов и медицинских изделий в постоянной готовности к использованию в соответствии с федеральным законодательством и законодательством Московской области, а также обеспечение ими подведомственных учреждений здравоохранения для ликвидации ЧС и их последствий;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2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в соответствии с федеральным законодательством и законодательством Московской области медицинское обеспечение населения на границе зоны ЧС, а также сил МОСЧС, принимающих участие в ликвидации ЧС и их последствий;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5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предупреждение и ликвидацию ЧС, а также ликвидацию их последствий в подведомственных организациях;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5"/>
        </w:tabs>
        <w:spacing w:after="63"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проводит реализацию мер, направленных на спасение жизни людей и защиту их здоровья при ЧС.</w:t>
      </w:r>
    </w:p>
    <w:p w:rsidR="003544FF" w:rsidRPr="00A502CD" w:rsidRDefault="003544FF" w:rsidP="003544FF">
      <w:pPr>
        <w:numPr>
          <w:ilvl w:val="0"/>
          <w:numId w:val="14"/>
        </w:numPr>
        <w:tabs>
          <w:tab w:val="left" w:pos="901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Style w:val="80"/>
          <w:i w:val="0"/>
          <w:iCs w:val="0"/>
          <w:sz w:val="24"/>
          <w:szCs w:val="24"/>
        </w:rPr>
        <w:t xml:space="preserve">Отдел </w:t>
      </w:r>
      <w:proofErr w:type="spellStart"/>
      <w:r w:rsidRPr="00A502CD">
        <w:rPr>
          <w:rStyle w:val="80"/>
          <w:i w:val="0"/>
          <w:iCs w:val="0"/>
          <w:sz w:val="24"/>
          <w:szCs w:val="24"/>
        </w:rPr>
        <w:t>соииальнозо</w:t>
      </w:r>
      <w:proofErr w:type="spellEnd"/>
      <w:r w:rsidRPr="00A502CD">
        <w:rPr>
          <w:rStyle w:val="80"/>
          <w:i w:val="0"/>
          <w:iCs w:val="0"/>
          <w:sz w:val="24"/>
          <w:szCs w:val="24"/>
        </w:rPr>
        <w:t xml:space="preserve"> развития Администрации городского округа: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5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разработке плана действий по предупреждению и ликвидации ЧС на территории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выполнение мероприятий по предупреждению и ликвидации ЧС, а также ликвидацию их последствий в подведомственных организациях;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2"/>
        </w:tabs>
        <w:spacing w:after="60"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социальную защиту пострадавшего населения и обеспечивает оказание единовременной материальной помощи членам семей граждан, погибших в результате ЧС.</w:t>
      </w:r>
    </w:p>
    <w:p w:rsidR="003544FF" w:rsidRPr="00A502CD" w:rsidRDefault="003544FF" w:rsidP="003544FF">
      <w:pPr>
        <w:numPr>
          <w:ilvl w:val="0"/>
          <w:numId w:val="14"/>
        </w:numPr>
        <w:tabs>
          <w:tab w:val="left" w:pos="901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Style w:val="80"/>
          <w:i w:val="0"/>
          <w:iCs w:val="0"/>
          <w:sz w:val="24"/>
          <w:szCs w:val="24"/>
        </w:rPr>
        <w:t xml:space="preserve">Отдел </w:t>
      </w:r>
      <w:proofErr w:type="spellStart"/>
      <w:r w:rsidRPr="00A502CD">
        <w:rPr>
          <w:rStyle w:val="80"/>
          <w:i w:val="0"/>
          <w:iCs w:val="0"/>
          <w:sz w:val="24"/>
          <w:szCs w:val="24"/>
        </w:rPr>
        <w:t>инсЬоомаиионных</w:t>
      </w:r>
      <w:proofErr w:type="spellEnd"/>
      <w:r w:rsidRPr="00A502CD">
        <w:rPr>
          <w:rStyle w:val="80"/>
          <w:i w:val="0"/>
          <w:iCs w:val="0"/>
          <w:sz w:val="24"/>
          <w:szCs w:val="24"/>
        </w:rPr>
        <w:t xml:space="preserve"> технологий Администрации городского округа: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разработке плана действий по предупреждению и ликвидации чрезвычайных ситуаций на территории городского округа Лобня;</w:t>
      </w:r>
    </w:p>
    <w:p w:rsidR="003544FF" w:rsidRPr="00A502CD" w:rsidRDefault="003544FF" w:rsidP="003544FF">
      <w:pPr>
        <w:spacing w:line="248" w:lineRule="exact"/>
        <w:ind w:firstLine="500"/>
        <w:rPr>
          <w:rFonts w:ascii="Arial" w:hAnsi="Arial" w:cs="Arial"/>
        </w:rPr>
      </w:pPr>
      <w:r w:rsidRPr="00A502CD">
        <w:rPr>
          <w:rFonts w:ascii="Arial" w:hAnsi="Arial" w:cs="Arial"/>
        </w:rPr>
        <w:t>&gt; содействует развитию интегрированных информационных систем и технологий, электросвязи и почтовой связи с целью информирования населения при возникновении ЧС природного и техногенного характера;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и осуществляет мероприятия, направленные на поддержку в состоянии постоянной готовности к использованию систем оповещения населения об угрозе возникновения или возникновении ЧС, а также ликвидации их последствий;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2"/>
        </w:tabs>
        <w:spacing w:after="60"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обеспечение органов управления звена МОСЧС связью с подчиненными и взаимодействующими силами по существующим каналам и системам связи, ведение аварийно-восстановительных и ремонтных работ на линиях и сооружениях связи.</w:t>
      </w:r>
    </w:p>
    <w:p w:rsidR="003544FF" w:rsidRPr="00A502CD" w:rsidRDefault="003544FF" w:rsidP="003544FF">
      <w:pPr>
        <w:numPr>
          <w:ilvl w:val="0"/>
          <w:numId w:val="14"/>
        </w:numPr>
        <w:tabs>
          <w:tab w:val="left" w:pos="901"/>
        </w:tabs>
        <w:spacing w:line="248" w:lineRule="exact"/>
        <w:ind w:firstLine="500"/>
        <w:jc w:val="both"/>
        <w:rPr>
          <w:rFonts w:ascii="Arial" w:hAnsi="Arial" w:cs="Arial"/>
        </w:rPr>
      </w:pPr>
      <w:proofErr w:type="spellStart"/>
      <w:r w:rsidRPr="00A502CD">
        <w:rPr>
          <w:rStyle w:val="80"/>
          <w:i w:val="0"/>
          <w:iCs w:val="0"/>
          <w:sz w:val="24"/>
          <w:szCs w:val="24"/>
        </w:rPr>
        <w:t>Мунииипальное</w:t>
      </w:r>
      <w:proofErr w:type="spellEnd"/>
      <w:r w:rsidRPr="00A502CD">
        <w:rPr>
          <w:rStyle w:val="80"/>
          <w:i w:val="0"/>
          <w:iCs w:val="0"/>
          <w:sz w:val="24"/>
          <w:szCs w:val="24"/>
        </w:rPr>
        <w:t xml:space="preserve"> казенное учреждение «Единая дежурно-диспетчерская служба города</w:t>
      </w:r>
    </w:p>
    <w:p w:rsidR="003544FF" w:rsidRPr="00A502CD" w:rsidRDefault="003544FF" w:rsidP="003544FF">
      <w:pPr>
        <w:spacing w:line="248" w:lineRule="exact"/>
        <w:rPr>
          <w:rFonts w:ascii="Arial" w:hAnsi="Arial" w:cs="Arial"/>
        </w:rPr>
      </w:pPr>
      <w:r w:rsidRPr="00A502CD">
        <w:rPr>
          <w:rStyle w:val="110"/>
          <w:i w:val="0"/>
          <w:iCs w:val="0"/>
          <w:sz w:val="24"/>
          <w:szCs w:val="24"/>
        </w:rPr>
        <w:t>Лобня»: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9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разработке плана действий по предупреждению и ликвидации ЧС на территории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9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сбор, обработку и обмен информацией в области защиты населения и территорий от ЧС (происшествий);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2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информационное обеспечение Комиссии</w:t>
      </w:r>
      <w:r w:rsidR="003529E1" w:rsidRPr="00A502CD">
        <w:rPr>
          <w:rFonts w:ascii="Arial" w:hAnsi="Arial" w:cs="Arial"/>
        </w:rPr>
        <w:t xml:space="preserve"> по предупреждению и </w:t>
      </w:r>
      <w:proofErr w:type="gramStart"/>
      <w:r w:rsidR="003529E1" w:rsidRPr="00A502CD">
        <w:rPr>
          <w:rFonts w:ascii="Arial" w:hAnsi="Arial" w:cs="Arial"/>
        </w:rPr>
        <w:t xml:space="preserve">ликвидации </w:t>
      </w:r>
      <w:r w:rsidRPr="00A502CD">
        <w:rPr>
          <w:rFonts w:ascii="Arial" w:hAnsi="Arial" w:cs="Arial"/>
        </w:rPr>
        <w:t>ЧС</w:t>
      </w:r>
      <w:proofErr w:type="gramEnd"/>
      <w:r w:rsidRPr="00A502CD">
        <w:rPr>
          <w:rFonts w:ascii="Arial" w:hAnsi="Arial" w:cs="Arial"/>
        </w:rPr>
        <w:t xml:space="preserve"> и обеспечению пожарной безопасности городского округа Лобня и постоянно действующего органа управления городского звена МОСЧС;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9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lastRenderedPageBreak/>
        <w:t>осуществляет анализ и оценку достоверности поступившей информации, доведение ее до дежурно-диспетчерских служб экстренных оперативных служб и организаций (объектов) (далее - ДДС), в компетенцию которых входит реагирование на принятые сообщения;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5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обработку и анализ данных о ЧС (происшествиях), определение их масштабов и уточнение состава ДДС, привлекаемых для реагирования на ЧС (происшествия), их оповещение о переводе в соответствующие режимы функционирования;</w:t>
      </w:r>
    </w:p>
    <w:p w:rsidR="003544FF" w:rsidRPr="00A502CD" w:rsidRDefault="003544FF" w:rsidP="003544FF">
      <w:pPr>
        <w:spacing w:line="252" w:lineRule="exact"/>
        <w:ind w:firstLine="500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" осуществляет сбор, оценку и контроль данных обстановки, принятых мер по ликвидации ЧС (происшествий), подготовку и коррекцию заранее разработанных и согласованных со спасательными службами городского округа вариантов управленческих решений по ликвидации ЧС (происшествий), принятие экстренных мер и необходимых решений </w:t>
      </w:r>
      <w:r w:rsidRPr="00A502CD">
        <w:rPr>
          <w:rStyle w:val="61"/>
          <w:sz w:val="24"/>
          <w:szCs w:val="24"/>
        </w:rPr>
        <w:t>в</w:t>
      </w:r>
      <w:r w:rsidRPr="00A502CD">
        <w:rPr>
          <w:rFonts w:ascii="Arial" w:hAnsi="Arial" w:cs="Arial"/>
        </w:rPr>
        <w:t xml:space="preserve"> пределах, предоставленных действующим законодательством полномочий;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4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обеспечение надежного, устойчивого, непрерывного и круглосуточного функционирования системы управления, средств автоматизации, муниципальной системы оповещения и информирования населения городского округа о 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4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доведение задач, поставленных вышестоящими органами управления единой государственной системы предупреждения и ликвидации ЧС (далее-РСЧС), до соответствующих ДДС, контроль за их исполнением и организацию взаимодействия между вышеуказанными организациями (объектами);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5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организацию взаимодействия между ДДС;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7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представление докладов об угрозе возникновения или возникновении ЧС (происшествий), сложившейся обстановке, возможных вариантах решений и действиях по ликвидации ЧС (происшествий);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05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прием вызовов (сообщений) о ЧС (происшествиях);</w:t>
      </w:r>
    </w:p>
    <w:p w:rsidR="003544FF" w:rsidRPr="00A502CD" w:rsidRDefault="003544FF" w:rsidP="003544FF">
      <w:pPr>
        <w:numPr>
          <w:ilvl w:val="0"/>
          <w:numId w:val="7"/>
        </w:numPr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 осуществляет организацию взаимодействия в установленном порядке в целях оперативного реагирования на ЧС (происшествия) с органами управления вена МОСЧС, администрацией городского округа Лобня и ДДС экстренных оперативных служб и организаций (объектов)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4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информирование ДДС, сил РСЧС, привлекаемых к ликвидации ЧС (происшествия), об обстановке на территории города Лобня, принятых и рекомендуемых мерах;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4"/>
        </w:tabs>
        <w:spacing w:line="252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организацию реагирования соответствующих дежурных служб на вызовы (сообщения о происшествиях), поступающие на единый номер 112, и контроль за результатами</w:t>
      </w:r>
    </w:p>
    <w:p w:rsidR="003544FF" w:rsidRPr="00A502CD" w:rsidRDefault="003544FF" w:rsidP="003544FF">
      <w:pPr>
        <w:spacing w:after="63" w:line="252" w:lineRule="exact"/>
        <w:rPr>
          <w:rFonts w:ascii="Arial" w:hAnsi="Arial" w:cs="Arial"/>
        </w:rPr>
      </w:pPr>
      <w:r w:rsidRPr="00A502CD">
        <w:rPr>
          <w:rFonts w:ascii="Arial" w:hAnsi="Arial" w:cs="Arial"/>
        </w:rPr>
        <w:t>соответствующих реагирований.</w:t>
      </w:r>
    </w:p>
    <w:p w:rsidR="003544FF" w:rsidRPr="00A502CD" w:rsidRDefault="003544FF" w:rsidP="003544FF">
      <w:pPr>
        <w:spacing w:line="248" w:lineRule="exact"/>
        <w:ind w:firstLine="500"/>
        <w:rPr>
          <w:rFonts w:ascii="Arial" w:hAnsi="Arial" w:cs="Arial"/>
        </w:rPr>
      </w:pPr>
      <w:r w:rsidRPr="00A502CD">
        <w:rPr>
          <w:rStyle w:val="80"/>
          <w:i w:val="0"/>
          <w:iCs w:val="0"/>
          <w:sz w:val="24"/>
          <w:szCs w:val="24"/>
        </w:rPr>
        <w:t>16. Отдел по делам гражданской обороны, чрезвычайным ситуациям и территориальной безопасности администрации городского округа: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4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разрабатывает план действий по предупреждению и ликвидации ЧС на территории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0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создает условия по противодействию терроризму и экстремизму на территории городского округа Лобня;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взаимодействие органов местного самоуправления с организациями независимо от их формы собственности и организационно-правовой формы в целях обеспечения антитеррористической защищенности потенциально опасных объектов, объектов жизнеобеспечения, расположенных на территории городского округа Лобня, и оперативного реагирования на кризисные ситуации;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0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сбор, обработку и обмен информацией в области защиты населения и территорий от ЧС (происшествий);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4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организацию проведения аварийно-спасательных и других неотложных работ при ЧС муниципального характера;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4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организует и осуществляет мероприятия, направленные на поддержку в состоянии постоянной готовности к использованию систем оповещения населения об угрозе возникновения или возникновении ЧС, а также ликвидации их последствий;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4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проведение противопожарной пропаганды и участие в обучении населения городского округа Лобня мерам пожарной безопасности, способам защиты и действиям в ЧС;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12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 xml:space="preserve">участвует в предупреждении и ликвидации последствий ЧС в границах городского </w:t>
      </w:r>
      <w:r w:rsidRPr="00A502CD">
        <w:rPr>
          <w:rFonts w:ascii="Arial" w:hAnsi="Arial" w:cs="Arial"/>
        </w:rPr>
        <w:lastRenderedPageBreak/>
        <w:t>округа;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34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организацию и проведение аварийно-спасательных и других неотложных работ при ЧС муниципального и объектового характера;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712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участвует в обеспечении проведения эвакуационных мероприятий при ЧС;</w:t>
      </w:r>
    </w:p>
    <w:p w:rsidR="003544FF" w:rsidRPr="00A502CD" w:rsidRDefault="003544FF" w:rsidP="003544FF">
      <w:pPr>
        <w:spacing w:line="248" w:lineRule="exact"/>
        <w:ind w:firstLine="500"/>
        <w:rPr>
          <w:rFonts w:ascii="Arial" w:hAnsi="Arial" w:cs="Arial"/>
        </w:rPr>
      </w:pPr>
      <w:r w:rsidRPr="00A502CD">
        <w:rPr>
          <w:rFonts w:ascii="Arial" w:hAnsi="Arial" w:cs="Arial"/>
        </w:rPr>
        <w:t>- осуществляет обучение и обеспечение подготовки и переподготовки должностных лиц Администрации городского округа и муниципальных учреждений городского округа;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8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обучение и обеспечение подготовки и переподготовки руководителей и иных должностных лиц организаций в сфере гражданской обороны, защиты населения и территории городского округа от ЧС и пожарной безопасности, а также методическое обеспечение и пропаганду знаний в указанных сферах;</w:t>
      </w:r>
    </w:p>
    <w:p w:rsidR="003544FF" w:rsidRPr="00A502CD" w:rsidRDefault="003544FF" w:rsidP="003544FF">
      <w:pPr>
        <w:numPr>
          <w:ilvl w:val="0"/>
          <w:numId w:val="7"/>
        </w:numPr>
        <w:tabs>
          <w:tab w:val="left" w:pos="644"/>
        </w:tabs>
        <w:spacing w:line="248" w:lineRule="exact"/>
        <w:ind w:firstLine="500"/>
        <w:jc w:val="both"/>
        <w:rPr>
          <w:rFonts w:ascii="Arial" w:hAnsi="Arial" w:cs="Arial"/>
        </w:rPr>
      </w:pPr>
      <w:r w:rsidRPr="00A502CD">
        <w:rPr>
          <w:rFonts w:ascii="Arial" w:hAnsi="Arial" w:cs="Arial"/>
        </w:rPr>
        <w:t>осуществляет организационно-техническое обеспечение Комиссии по предупреждению и ликвидации ЧС и обеспечению пожарной безопасности городского округа Лобня.</w:t>
      </w:r>
    </w:p>
    <w:p w:rsidR="00610EA1" w:rsidRPr="00A502CD" w:rsidRDefault="00610EA1">
      <w:pPr>
        <w:rPr>
          <w:rFonts w:ascii="Arial" w:hAnsi="Arial" w:cs="Arial"/>
        </w:rPr>
      </w:pPr>
    </w:p>
    <w:sectPr w:rsidR="00610EA1" w:rsidRPr="00A502CD" w:rsidSect="003544FF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5563">
      <w:r>
        <w:separator/>
      </w:r>
    </w:p>
  </w:endnote>
  <w:endnote w:type="continuationSeparator" w:id="0">
    <w:p w:rsidR="00000000" w:rsidRDefault="00D7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F65" w:rsidRDefault="00D755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5563">
      <w:r>
        <w:separator/>
      </w:r>
    </w:p>
  </w:footnote>
  <w:footnote w:type="continuationSeparator" w:id="0">
    <w:p w:rsidR="00000000" w:rsidRDefault="00D75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36E5"/>
    <w:multiLevelType w:val="multilevel"/>
    <w:tmpl w:val="3B5232E4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E5251B"/>
    <w:multiLevelType w:val="multilevel"/>
    <w:tmpl w:val="5F1ACA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FE3178"/>
    <w:multiLevelType w:val="multilevel"/>
    <w:tmpl w:val="1CAEADA0"/>
    <w:lvl w:ilvl="0">
      <w:start w:val="1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EB0A4B"/>
    <w:multiLevelType w:val="multilevel"/>
    <w:tmpl w:val="12B88284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D249EE"/>
    <w:multiLevelType w:val="multilevel"/>
    <w:tmpl w:val="CF6CF8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534148C"/>
    <w:multiLevelType w:val="multilevel"/>
    <w:tmpl w:val="EF341D86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C53DCB"/>
    <w:multiLevelType w:val="multilevel"/>
    <w:tmpl w:val="B2B43B22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B320487"/>
    <w:multiLevelType w:val="multilevel"/>
    <w:tmpl w:val="9BEACF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0B0820"/>
    <w:multiLevelType w:val="multilevel"/>
    <w:tmpl w:val="30463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BE47C6A"/>
    <w:multiLevelType w:val="multilevel"/>
    <w:tmpl w:val="6F7C8696"/>
    <w:lvl w:ilvl="0">
      <w:start w:val="1"/>
      <w:numFmt w:val="decimal"/>
      <w:lvlText w:val="8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CB12DA8"/>
    <w:multiLevelType w:val="multilevel"/>
    <w:tmpl w:val="A952231C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8624692"/>
    <w:multiLevelType w:val="multilevel"/>
    <w:tmpl w:val="28F0E56A"/>
    <w:lvl w:ilvl="0">
      <w:start w:val="2"/>
      <w:numFmt w:val="decimal"/>
      <w:lvlText w:val="4.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C116E9"/>
    <w:multiLevelType w:val="multilevel"/>
    <w:tmpl w:val="1644A41E"/>
    <w:lvl w:ilvl="0">
      <w:start w:val="2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D5481F"/>
    <w:multiLevelType w:val="multilevel"/>
    <w:tmpl w:val="4538EA1E"/>
    <w:lvl w:ilvl="0">
      <w:start w:val="4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92512F"/>
    <w:multiLevelType w:val="multilevel"/>
    <w:tmpl w:val="70AAABC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E53BF7"/>
    <w:multiLevelType w:val="multilevel"/>
    <w:tmpl w:val="554CD276"/>
    <w:lvl w:ilvl="0">
      <w:start w:val="1"/>
      <w:numFmt w:val="decimal"/>
      <w:lvlText w:val="7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2"/>
  </w:num>
  <w:num w:numId="9">
    <w:abstractNumId w:val="6"/>
  </w:num>
  <w:num w:numId="10">
    <w:abstractNumId w:val="14"/>
  </w:num>
  <w:num w:numId="11">
    <w:abstractNumId w:val="13"/>
  </w:num>
  <w:num w:numId="12">
    <w:abstractNumId w:val="15"/>
  </w:num>
  <w:num w:numId="13">
    <w:abstractNumId w:val="9"/>
  </w:num>
  <w:num w:numId="14">
    <w:abstractNumId w:val="5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3E"/>
    <w:rsid w:val="000807F1"/>
    <w:rsid w:val="001F5A35"/>
    <w:rsid w:val="003529E1"/>
    <w:rsid w:val="003544FF"/>
    <w:rsid w:val="003D6F3A"/>
    <w:rsid w:val="00610EA1"/>
    <w:rsid w:val="00633B33"/>
    <w:rsid w:val="006F259C"/>
    <w:rsid w:val="0070038F"/>
    <w:rsid w:val="008036A3"/>
    <w:rsid w:val="00905E46"/>
    <w:rsid w:val="009A413E"/>
    <w:rsid w:val="009A57E1"/>
    <w:rsid w:val="009C4B28"/>
    <w:rsid w:val="00A502CD"/>
    <w:rsid w:val="00AB6F98"/>
    <w:rsid w:val="00D75563"/>
    <w:rsid w:val="00DC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B7EE118-DBF6-4515-92DD-E5F1AD3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44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3544FF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4">
    <w:name w:val="Колонтитул"/>
    <w:basedOn w:val="a3"/>
    <w:rsid w:val="003544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544FF"/>
    <w:rPr>
      <w:rFonts w:ascii="Arial" w:eastAsia="Arial" w:hAnsi="Arial" w:cs="Arial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3544FF"/>
    <w:rPr>
      <w:rFonts w:ascii="Arial" w:eastAsia="Arial" w:hAnsi="Arial" w:cs="Arial"/>
      <w:b/>
      <w:bCs/>
      <w:color w:val="000000"/>
      <w:w w:val="100"/>
      <w:position w:val="0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rsid w:val="003544F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5">
    <w:name w:val="Основной текст (5)_"/>
    <w:basedOn w:val="a0"/>
    <w:rsid w:val="003544FF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0">
    <w:name w:val="Основной текст (5)"/>
    <w:basedOn w:val="5"/>
    <w:rsid w:val="003544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3544F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60">
    <w:name w:val="Основной текст (6)"/>
    <w:basedOn w:val="6"/>
    <w:rsid w:val="003544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rsid w:val="003544F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7Exact0">
    <w:name w:val="Основной текст (7) + Полужирный Exact"/>
    <w:basedOn w:val="7"/>
    <w:rsid w:val="003544FF"/>
    <w:rPr>
      <w:rFonts w:ascii="Arial" w:eastAsia="Arial" w:hAnsi="Arial" w:cs="Arial"/>
      <w:b/>
      <w:bCs/>
      <w:shd w:val="clear" w:color="auto" w:fill="FFFFFF"/>
    </w:rPr>
  </w:style>
  <w:style w:type="character" w:customStyle="1" w:styleId="Exact">
    <w:name w:val="Подпись к картинке Exact"/>
    <w:basedOn w:val="a0"/>
    <w:link w:val="a5"/>
    <w:rsid w:val="003544FF"/>
    <w:rPr>
      <w:rFonts w:ascii="Arial" w:eastAsia="Arial" w:hAnsi="Arial" w:cs="Arial"/>
      <w:shd w:val="clear" w:color="auto" w:fill="FFFFFF"/>
    </w:rPr>
  </w:style>
  <w:style w:type="character" w:customStyle="1" w:styleId="2Exact">
    <w:name w:val="Основной текст (2) Exact"/>
    <w:basedOn w:val="a0"/>
    <w:rsid w:val="003544F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2Exact0">
    <w:name w:val="Основной текст (2) + Курсив Exact"/>
    <w:basedOn w:val="2"/>
    <w:rsid w:val="003544F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544FF"/>
    <w:rPr>
      <w:rFonts w:ascii="Arial" w:eastAsia="Arial" w:hAnsi="Arial" w:cs="Arial"/>
      <w:shd w:val="clear" w:color="auto" w:fill="FFFFFF"/>
    </w:rPr>
  </w:style>
  <w:style w:type="character" w:customStyle="1" w:styleId="71">
    <w:name w:val="Основной текст (7) + Полужирный"/>
    <w:basedOn w:val="7"/>
    <w:rsid w:val="003544FF"/>
    <w:rPr>
      <w:rFonts w:ascii="Arial" w:eastAsia="Arial" w:hAnsi="Arial" w:cs="Arial"/>
      <w:b/>
      <w:bCs/>
      <w:color w:val="00000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2"/>
    <w:rsid w:val="003544F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sid w:val="003544F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-1pt">
    <w:name w:val="Основной текст (6) + Курсив;Интервал -1 pt"/>
    <w:basedOn w:val="6"/>
    <w:rsid w:val="003544F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2">
    <w:name w:val="Основной текст (7) + Курсив"/>
    <w:basedOn w:val="7"/>
    <w:rsid w:val="003544FF"/>
    <w:rPr>
      <w:rFonts w:ascii="Arial" w:eastAsia="Arial" w:hAnsi="Arial" w:cs="Arial"/>
      <w:i/>
      <w:iCs/>
      <w:color w:val="000000"/>
      <w:w w:val="100"/>
      <w:position w:val="0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3544FF"/>
    <w:rPr>
      <w:rFonts w:ascii="Garamond" w:eastAsia="Garamond" w:hAnsi="Garamond" w:cs="Garamond"/>
      <w:sz w:val="38"/>
      <w:szCs w:val="38"/>
      <w:shd w:val="clear" w:color="auto" w:fill="FFFFFF"/>
    </w:rPr>
  </w:style>
  <w:style w:type="character" w:customStyle="1" w:styleId="5Exact">
    <w:name w:val="Основной текст (5) Exact"/>
    <w:basedOn w:val="a0"/>
    <w:rsid w:val="003544FF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Exact">
    <w:name w:val="Основной текст (10) Exact"/>
    <w:basedOn w:val="a0"/>
    <w:link w:val="10"/>
    <w:rsid w:val="003544FF"/>
    <w:rPr>
      <w:rFonts w:ascii="Arial" w:eastAsia="Arial" w:hAnsi="Arial" w:cs="Arial"/>
      <w:shd w:val="clear" w:color="auto" w:fill="FFFFFF"/>
    </w:rPr>
  </w:style>
  <w:style w:type="character" w:customStyle="1" w:styleId="10Exact0">
    <w:name w:val="Основной текст (10) + Полужирный Exact"/>
    <w:basedOn w:val="10Exact"/>
    <w:rsid w:val="003544FF"/>
    <w:rPr>
      <w:rFonts w:ascii="Arial" w:eastAsia="Arial" w:hAnsi="Arial" w:cs="Arial"/>
      <w:b/>
      <w:bCs/>
      <w:color w:val="000000"/>
      <w:w w:val="100"/>
      <w:position w:val="0"/>
      <w:shd w:val="clear" w:color="auto" w:fill="FFFFFF"/>
      <w:lang w:val="ru-RU" w:eastAsia="ru-RU" w:bidi="ru-RU"/>
    </w:rPr>
  </w:style>
  <w:style w:type="character" w:customStyle="1" w:styleId="-1ptExact">
    <w:name w:val="Подпись к картинке + Интервал -1 pt Exact"/>
    <w:basedOn w:val="Exact"/>
    <w:rsid w:val="003544FF"/>
    <w:rPr>
      <w:rFonts w:ascii="Arial" w:eastAsia="Arial" w:hAnsi="Arial" w:cs="Arial"/>
      <w:color w:val="000000"/>
      <w:spacing w:val="-30"/>
      <w:w w:val="100"/>
      <w:position w:val="0"/>
      <w:shd w:val="clear" w:color="auto" w:fill="FFFFFF"/>
      <w:lang w:val="ru-RU" w:eastAsia="ru-RU" w:bidi="ru-RU"/>
    </w:rPr>
  </w:style>
  <w:style w:type="character" w:customStyle="1" w:styleId="-1ptExact0">
    <w:name w:val="Подпись к картинке + Курсив;Интервал -1 pt Exact"/>
    <w:basedOn w:val="Exact"/>
    <w:rsid w:val="003544FF"/>
    <w:rPr>
      <w:rFonts w:ascii="Arial" w:eastAsia="Arial" w:hAnsi="Arial" w:cs="Arial"/>
      <w:i/>
      <w:iCs/>
      <w:color w:val="000000"/>
      <w:spacing w:val="-3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rsid w:val="003544FF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3544F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">
    <w:name w:val="Основной текст (11)_"/>
    <w:basedOn w:val="a0"/>
    <w:rsid w:val="003544FF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10">
    <w:name w:val="Основной текст (11)"/>
    <w:basedOn w:val="11"/>
    <w:rsid w:val="003544F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">
    <w:name w:val="Основной текст (6) + Курсив"/>
    <w:basedOn w:val="6"/>
    <w:rsid w:val="003544F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544FF"/>
    <w:pPr>
      <w:shd w:val="clear" w:color="auto" w:fill="FFFFFF"/>
      <w:spacing w:before="780" w:after="60" w:line="274" w:lineRule="exac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3544FF"/>
    <w:pPr>
      <w:shd w:val="clear" w:color="auto" w:fill="FFFFFF"/>
      <w:spacing w:line="0" w:lineRule="atLeast"/>
      <w:ind w:hanging="960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a5">
    <w:name w:val="Подпись к картинке"/>
    <w:basedOn w:val="a"/>
    <w:link w:val="Exact"/>
    <w:rsid w:val="003544FF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9">
    <w:name w:val="Основной текст (9)"/>
    <w:basedOn w:val="a"/>
    <w:link w:val="9Exact"/>
    <w:rsid w:val="003544FF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z w:val="38"/>
      <w:szCs w:val="38"/>
      <w:lang w:eastAsia="en-US" w:bidi="ar-SA"/>
    </w:rPr>
  </w:style>
  <w:style w:type="paragraph" w:customStyle="1" w:styleId="10">
    <w:name w:val="Основной текст (10)"/>
    <w:basedOn w:val="a"/>
    <w:link w:val="10Exact"/>
    <w:rsid w:val="003544FF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styleId="a6">
    <w:name w:val="List Paragraph"/>
    <w:basedOn w:val="a"/>
    <w:uiPriority w:val="34"/>
    <w:qFormat/>
    <w:rsid w:val="00AB6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5788</Words>
  <Characters>32997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2021-08-20T13:44:00Z</dcterms:created>
  <dcterms:modified xsi:type="dcterms:W3CDTF">2021-08-23T08:05:00Z</dcterms:modified>
</cp:coreProperties>
</file>