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2" w:rsidRPr="001F5BBE" w:rsidRDefault="007973A2" w:rsidP="007973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ГЛАВА</w:t>
      </w:r>
    </w:p>
    <w:p w:rsidR="007973A2" w:rsidRPr="001F5BBE" w:rsidRDefault="007973A2" w:rsidP="007973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ГОРОДА ЛОБНЯ</w:t>
      </w:r>
    </w:p>
    <w:p w:rsidR="007973A2" w:rsidRPr="001F5BBE" w:rsidRDefault="007973A2" w:rsidP="007973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МОСКОВСКОЙ ОБЛАСТИ</w:t>
      </w:r>
    </w:p>
    <w:p w:rsidR="007973A2" w:rsidRPr="001F5BBE" w:rsidRDefault="007973A2" w:rsidP="007973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ПОСТАНОВЛЕНИЕ</w:t>
      </w:r>
    </w:p>
    <w:p w:rsidR="007973A2" w:rsidRPr="001F5BBE" w:rsidRDefault="000E4F79" w:rsidP="007973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О</w:t>
      </w:r>
      <w:r w:rsidR="007973A2" w:rsidRPr="001F5BB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18.03</w:t>
      </w:r>
      <w:r w:rsidR="007973A2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 w:rsidR="007973A2" w:rsidRPr="001F5BB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322</w:t>
      </w:r>
    </w:p>
    <w:p w:rsid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</w:p>
    <w:p w:rsidR="000E4F79" w:rsidRPr="000E4F79" w:rsidRDefault="0083155F" w:rsidP="0083155F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973A2" w:rsidRPr="000E4F79">
        <w:rPr>
          <w:rFonts w:ascii="Arial" w:hAnsi="Arial" w:cs="Arial"/>
          <w:sz w:val="24"/>
          <w:szCs w:val="24"/>
        </w:rPr>
        <w:t>Об утверждении Порядка предоставления субсидии</w:t>
      </w:r>
    </w:p>
    <w:p w:rsidR="000E4F79" w:rsidRPr="000E4F79" w:rsidRDefault="007973A2" w:rsidP="0083155F">
      <w:pPr>
        <w:pStyle w:val="a4"/>
        <w:rPr>
          <w:rFonts w:ascii="Arial" w:hAnsi="Arial" w:cs="Arial"/>
          <w:sz w:val="24"/>
          <w:szCs w:val="24"/>
        </w:rPr>
      </w:pPr>
      <w:r w:rsidRPr="000E4F79">
        <w:rPr>
          <w:rFonts w:ascii="Arial" w:hAnsi="Arial" w:cs="Arial"/>
          <w:sz w:val="24"/>
          <w:szCs w:val="24"/>
        </w:rPr>
        <w:t xml:space="preserve"> из бюджета городского округа Лобня Московской области</w:t>
      </w:r>
    </w:p>
    <w:p w:rsidR="000E4F79" w:rsidRPr="000E4F79" w:rsidRDefault="007973A2" w:rsidP="0083155F">
      <w:pPr>
        <w:pStyle w:val="a4"/>
        <w:rPr>
          <w:rFonts w:ascii="Arial" w:hAnsi="Arial" w:cs="Arial"/>
          <w:sz w:val="24"/>
          <w:szCs w:val="24"/>
        </w:rPr>
      </w:pPr>
      <w:r w:rsidRPr="000E4F79"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0E4F79" w:rsidRPr="000E4F79" w:rsidRDefault="007973A2" w:rsidP="0083155F">
      <w:pPr>
        <w:pStyle w:val="a4"/>
        <w:rPr>
          <w:rFonts w:ascii="Arial" w:hAnsi="Arial" w:cs="Arial"/>
          <w:sz w:val="24"/>
          <w:szCs w:val="24"/>
        </w:rPr>
      </w:pPr>
      <w:r w:rsidRPr="000E4F79">
        <w:rPr>
          <w:rFonts w:ascii="Arial" w:hAnsi="Arial" w:cs="Arial"/>
          <w:sz w:val="24"/>
          <w:szCs w:val="24"/>
        </w:rPr>
        <w:t xml:space="preserve"> осуществляющим управление многоквартирными домами,</w:t>
      </w:r>
    </w:p>
    <w:p w:rsidR="000E4F79" w:rsidRPr="000E4F79" w:rsidRDefault="007973A2" w:rsidP="0083155F">
      <w:pPr>
        <w:pStyle w:val="a4"/>
        <w:rPr>
          <w:rFonts w:ascii="Arial" w:hAnsi="Arial" w:cs="Arial"/>
          <w:sz w:val="24"/>
          <w:szCs w:val="24"/>
        </w:rPr>
      </w:pPr>
      <w:r w:rsidRPr="000E4F79">
        <w:rPr>
          <w:rFonts w:ascii="Arial" w:hAnsi="Arial" w:cs="Arial"/>
          <w:sz w:val="24"/>
          <w:szCs w:val="24"/>
        </w:rPr>
        <w:t xml:space="preserve"> на возмещение части затрат, связанных с выполненным ремонтом</w:t>
      </w:r>
    </w:p>
    <w:p w:rsidR="007973A2" w:rsidRDefault="007973A2" w:rsidP="0083155F">
      <w:pPr>
        <w:pStyle w:val="a4"/>
        <w:rPr>
          <w:rFonts w:ascii="Arial" w:hAnsi="Arial" w:cs="Arial"/>
          <w:sz w:val="24"/>
          <w:szCs w:val="24"/>
        </w:rPr>
      </w:pPr>
      <w:r w:rsidRPr="000E4F79">
        <w:rPr>
          <w:rFonts w:ascii="Arial" w:hAnsi="Arial" w:cs="Arial"/>
          <w:sz w:val="24"/>
          <w:szCs w:val="24"/>
        </w:rPr>
        <w:t xml:space="preserve"> подъездов в многоквартирных домах</w:t>
      </w:r>
    </w:p>
    <w:p w:rsidR="000E4F79" w:rsidRPr="000E4F79" w:rsidRDefault="000E4F79" w:rsidP="000E4F79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 (далее - Госпрограмма), решением Совета депутатов города Лобня Московской области «О бюджете городского округа Лобня Московской области на 2020 год и плановый период 2021-2022 годов» 202/51 от 2628 Л1.2019, Уставом города Лобня Московской области</w:t>
      </w: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ПОСТАНОВЛЯЮ:</w:t>
      </w: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1.</w:t>
      </w:r>
      <w:r w:rsidRPr="007973A2">
        <w:rPr>
          <w:rFonts w:ascii="Arial" w:hAnsi="Arial" w:cs="Arial"/>
          <w:sz w:val="24"/>
          <w:szCs w:val="24"/>
        </w:rPr>
        <w:tab/>
        <w:t>Утвердить прилагаемый Порядок предоставления субсидии из бюджета муниципального образования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ремонтом подъездов в многоквартирных домах на территории города Лобня Московской области.</w:t>
      </w: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2.</w:t>
      </w:r>
      <w:r w:rsidRPr="007973A2">
        <w:rPr>
          <w:rFonts w:ascii="Arial" w:hAnsi="Arial" w:cs="Arial"/>
          <w:sz w:val="24"/>
          <w:szCs w:val="24"/>
        </w:rPr>
        <w:tab/>
        <w:t>Считать утратившими силу Постановление Главы города Лобня от 19.06.2018г. № 844, Постановление Главы городск</w:t>
      </w:r>
      <w:r w:rsidR="00D06B86">
        <w:rPr>
          <w:rFonts w:ascii="Arial" w:hAnsi="Arial" w:cs="Arial"/>
          <w:sz w:val="24"/>
          <w:szCs w:val="24"/>
        </w:rPr>
        <w:t>ого округа Лобня от 02.04.2019</w:t>
      </w:r>
      <w:r w:rsidRPr="007973A2">
        <w:rPr>
          <w:rFonts w:ascii="Arial" w:hAnsi="Arial" w:cs="Arial"/>
          <w:sz w:val="24"/>
          <w:szCs w:val="24"/>
        </w:rPr>
        <w:t xml:space="preserve"> №503 и Постановление Главы городского округа Лобня от 07.06.2019г. №907</w:t>
      </w: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3.</w:t>
      </w:r>
      <w:r w:rsidRPr="007973A2">
        <w:rPr>
          <w:rFonts w:ascii="Arial" w:hAnsi="Arial" w:cs="Arial"/>
          <w:sz w:val="24"/>
          <w:szCs w:val="24"/>
        </w:rPr>
        <w:tab/>
        <w:t>Настоящее постановление подлежит размещению на официальном сайте городского округа Лобня в сети Интернет.</w:t>
      </w:r>
    </w:p>
    <w:p w:rsidR="007973A2" w:rsidRPr="007973A2" w:rsidRDefault="007973A2" w:rsidP="007973A2">
      <w:pPr>
        <w:jc w:val="both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4.</w:t>
      </w:r>
      <w:r w:rsidRPr="007973A2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подписания.</w:t>
      </w:r>
    </w:p>
    <w:p w:rsidR="007973A2" w:rsidRPr="007973A2" w:rsidRDefault="000E4F79" w:rsidP="007973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Контроль за исполнени</w:t>
      </w:r>
      <w:r w:rsidR="007973A2" w:rsidRPr="007973A2">
        <w:rPr>
          <w:rFonts w:ascii="Arial" w:hAnsi="Arial" w:cs="Arial"/>
          <w:sz w:val="24"/>
          <w:szCs w:val="24"/>
        </w:rPr>
        <w:t>ем настоящего постановления возложить на заместит</w:t>
      </w:r>
      <w:r w:rsidR="00D06B86">
        <w:rPr>
          <w:rFonts w:ascii="Arial" w:hAnsi="Arial" w:cs="Arial"/>
          <w:sz w:val="24"/>
          <w:szCs w:val="24"/>
        </w:rPr>
        <w:t>еля Главы Администрации городского округа Лобня</w:t>
      </w:r>
      <w:r w:rsidR="007973A2" w:rsidRPr="007973A2">
        <w:rPr>
          <w:rFonts w:ascii="Arial" w:hAnsi="Arial" w:cs="Arial"/>
          <w:sz w:val="24"/>
          <w:szCs w:val="24"/>
        </w:rPr>
        <w:t xml:space="preserve"> О.В.</w:t>
      </w:r>
      <w:r w:rsidR="00D06B86">
        <w:rPr>
          <w:rFonts w:ascii="Arial" w:hAnsi="Arial" w:cs="Arial"/>
          <w:sz w:val="24"/>
          <w:szCs w:val="24"/>
        </w:rPr>
        <w:t xml:space="preserve"> </w:t>
      </w:r>
      <w:r w:rsidR="007973A2" w:rsidRPr="007973A2">
        <w:rPr>
          <w:rFonts w:ascii="Arial" w:hAnsi="Arial" w:cs="Arial"/>
          <w:sz w:val="24"/>
          <w:szCs w:val="24"/>
        </w:rPr>
        <w:t>Петрову.</w:t>
      </w:r>
    </w:p>
    <w:p w:rsidR="007973A2" w:rsidRPr="007973A2" w:rsidRDefault="007973A2" w:rsidP="00D06B86">
      <w:pPr>
        <w:jc w:val="right"/>
        <w:rPr>
          <w:rFonts w:ascii="Arial" w:hAnsi="Arial" w:cs="Arial"/>
          <w:sz w:val="24"/>
          <w:szCs w:val="24"/>
        </w:rPr>
      </w:pPr>
      <w:r w:rsidRPr="007973A2">
        <w:rPr>
          <w:rFonts w:ascii="Arial" w:hAnsi="Arial" w:cs="Arial"/>
          <w:sz w:val="24"/>
          <w:szCs w:val="24"/>
        </w:rPr>
        <w:t>Е.В.</w:t>
      </w:r>
      <w:r w:rsidR="00D06B86">
        <w:rPr>
          <w:rFonts w:ascii="Arial" w:hAnsi="Arial" w:cs="Arial"/>
          <w:sz w:val="24"/>
          <w:szCs w:val="24"/>
        </w:rPr>
        <w:t xml:space="preserve"> </w:t>
      </w:r>
      <w:r w:rsidRPr="007973A2">
        <w:rPr>
          <w:rFonts w:ascii="Arial" w:hAnsi="Arial" w:cs="Arial"/>
          <w:sz w:val="24"/>
          <w:szCs w:val="24"/>
        </w:rPr>
        <w:t>Смышляев</w:t>
      </w:r>
    </w:p>
    <w:p w:rsidR="007973A2" w:rsidRPr="00045047" w:rsidRDefault="007973A2" w:rsidP="007973A2">
      <w:pPr>
        <w:jc w:val="both"/>
        <w:rPr>
          <w:rFonts w:ascii="Arial" w:hAnsi="Arial" w:cs="Arial"/>
          <w:sz w:val="24"/>
          <w:szCs w:val="24"/>
        </w:rPr>
        <w:sectPr w:rsidR="007973A2" w:rsidRPr="00045047" w:rsidSect="007973A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973A2">
        <w:rPr>
          <w:rFonts w:ascii="Arial" w:hAnsi="Arial" w:cs="Arial"/>
          <w:sz w:val="24"/>
          <w:szCs w:val="24"/>
        </w:rPr>
        <w:t> </w:t>
      </w:r>
    </w:p>
    <w:p w:rsidR="007973A2" w:rsidRDefault="007973A2" w:rsidP="007973A2">
      <w:pPr>
        <w:pStyle w:val="30"/>
        <w:shd w:val="clear" w:color="auto" w:fill="auto"/>
        <w:spacing w:before="0" w:after="217"/>
        <w:ind w:right="230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7973A2" w:rsidRPr="000F5319" w:rsidRDefault="000F5319" w:rsidP="000F5319">
      <w:pPr>
        <w:pStyle w:val="a4"/>
        <w:jc w:val="right"/>
        <w:rPr>
          <w:rFonts w:ascii="Arial" w:hAnsi="Arial" w:cs="Arial"/>
          <w:sz w:val="24"/>
          <w:szCs w:val="24"/>
          <w:lang w:eastAsia="ru-RU" w:bidi="ru-RU"/>
        </w:rPr>
      </w:pPr>
      <w:r w:rsidRPr="000F5319">
        <w:rPr>
          <w:rFonts w:ascii="Arial" w:hAnsi="Arial" w:cs="Arial"/>
          <w:sz w:val="24"/>
          <w:szCs w:val="24"/>
          <w:lang w:eastAsia="ru-RU" w:bidi="ru-RU"/>
        </w:rPr>
        <w:t>Утверждено</w:t>
      </w:r>
    </w:p>
    <w:p w:rsidR="000F5319" w:rsidRPr="000F5319" w:rsidRDefault="000F5319" w:rsidP="000F5319">
      <w:pPr>
        <w:pStyle w:val="a4"/>
        <w:jc w:val="right"/>
        <w:rPr>
          <w:rFonts w:ascii="Arial" w:hAnsi="Arial" w:cs="Arial"/>
          <w:sz w:val="24"/>
          <w:szCs w:val="24"/>
          <w:lang w:eastAsia="ru-RU" w:bidi="ru-RU"/>
        </w:rPr>
      </w:pPr>
      <w:r w:rsidRPr="000F5319">
        <w:rPr>
          <w:rFonts w:ascii="Arial" w:hAnsi="Arial" w:cs="Arial"/>
          <w:sz w:val="24"/>
          <w:szCs w:val="24"/>
          <w:lang w:eastAsia="ru-RU" w:bidi="ru-RU"/>
        </w:rPr>
        <w:t>Постановлением</w:t>
      </w:r>
    </w:p>
    <w:p w:rsidR="000F5319" w:rsidRPr="000F5319" w:rsidRDefault="000F5319" w:rsidP="000F5319">
      <w:pPr>
        <w:pStyle w:val="a4"/>
        <w:jc w:val="right"/>
        <w:rPr>
          <w:rFonts w:ascii="Arial" w:hAnsi="Arial" w:cs="Arial"/>
          <w:sz w:val="24"/>
          <w:szCs w:val="24"/>
          <w:lang w:eastAsia="ru-RU" w:bidi="ru-RU"/>
        </w:rPr>
      </w:pPr>
      <w:r w:rsidRPr="000F5319">
        <w:rPr>
          <w:rFonts w:ascii="Arial" w:hAnsi="Arial" w:cs="Arial"/>
          <w:sz w:val="24"/>
          <w:szCs w:val="24"/>
          <w:lang w:eastAsia="ru-RU" w:bidi="ru-RU"/>
        </w:rPr>
        <w:t xml:space="preserve">Главы городского округа Лобня </w:t>
      </w:r>
    </w:p>
    <w:p w:rsidR="000F5319" w:rsidRDefault="000F5319" w:rsidP="000F5319">
      <w:pPr>
        <w:pStyle w:val="a4"/>
        <w:jc w:val="right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о</w:t>
      </w:r>
      <w:r w:rsidRPr="000F5319">
        <w:rPr>
          <w:rFonts w:ascii="Arial" w:hAnsi="Arial" w:cs="Arial"/>
          <w:sz w:val="24"/>
          <w:szCs w:val="24"/>
          <w:lang w:eastAsia="ru-RU" w:bidi="ru-RU"/>
        </w:rPr>
        <w:t>т 18.03.2020 № 322</w:t>
      </w:r>
    </w:p>
    <w:p w:rsidR="000F5319" w:rsidRPr="000F5319" w:rsidRDefault="000F5319" w:rsidP="000F5319">
      <w:pPr>
        <w:pStyle w:val="a4"/>
        <w:jc w:val="right"/>
        <w:rPr>
          <w:rFonts w:ascii="Arial" w:hAnsi="Arial" w:cs="Arial"/>
          <w:sz w:val="24"/>
          <w:szCs w:val="24"/>
          <w:lang w:eastAsia="ru-RU" w:bidi="ru-RU"/>
        </w:rPr>
      </w:pPr>
    </w:p>
    <w:p w:rsidR="000F5319" w:rsidRDefault="007973A2" w:rsidP="000F5319">
      <w:pPr>
        <w:spacing w:after="0" w:line="274" w:lineRule="exact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Порядок </w:t>
      </w:r>
    </w:p>
    <w:p w:rsidR="007973A2" w:rsidRDefault="007973A2" w:rsidP="000F5319">
      <w:pPr>
        <w:spacing w:after="0" w:line="274" w:lineRule="exact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предоставления субсидии из бюджета городского </w:t>
      </w:r>
      <w:r w:rsidR="000F5319">
        <w:rPr>
          <w:rFonts w:ascii="Arial" w:hAnsi="Arial" w:cs="Arial"/>
          <w:color w:val="000000"/>
          <w:sz w:val="24"/>
          <w:szCs w:val="24"/>
          <w:lang w:eastAsia="ru-RU" w:bidi="ru-RU"/>
        </w:rPr>
        <w:t>округа Лобня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Московской области юридическим лицам, индивидуальным предпринимател</w:t>
      </w:r>
      <w:r w:rsidR="00D06B86">
        <w:rPr>
          <w:rFonts w:ascii="Arial" w:hAnsi="Arial" w:cs="Arial"/>
          <w:color w:val="000000"/>
          <w:sz w:val="24"/>
          <w:szCs w:val="24"/>
          <w:lang w:eastAsia="ru-RU" w:bidi="ru-RU"/>
        </w:rPr>
        <w:t>ям, осуществляющим управление много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квартирными домами, на возмещение части затрат, связанных с выполненным ремонтом</w:t>
      </w:r>
      <w:r w:rsidR="00D06B86">
        <w:rPr>
          <w:rFonts w:ascii="Arial" w:hAnsi="Arial" w:cs="Arial"/>
          <w:sz w:val="24"/>
          <w:szCs w:val="24"/>
        </w:rPr>
        <w:t xml:space="preserve">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подъездов в многоквартирных домах</w:t>
      </w:r>
    </w:p>
    <w:p w:rsidR="00D06B86" w:rsidRPr="00045047" w:rsidRDefault="00D06B86" w:rsidP="00D06B86">
      <w:pPr>
        <w:spacing w:after="0" w:line="274" w:lineRule="exact"/>
        <w:jc w:val="both"/>
        <w:rPr>
          <w:rFonts w:ascii="Arial" w:hAnsi="Arial" w:cs="Arial"/>
          <w:sz w:val="24"/>
          <w:szCs w:val="24"/>
        </w:rPr>
      </w:pPr>
    </w:p>
    <w:p w:rsidR="007973A2" w:rsidRPr="00045047" w:rsidRDefault="000F5319" w:rsidP="007973A2">
      <w:pPr>
        <w:spacing w:after="0" w:line="270" w:lineRule="exact"/>
        <w:ind w:firstLine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 xml:space="preserve">1. </w:t>
      </w:r>
      <w:r w:rsidR="007973A2" w:rsidRPr="00045047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Получателями субсидии из бюджета городского округа Лобня Московской области на возмещение части затрат, связанных с выполненным ремонтом подъездов в многоквартирных домах, (далее - получатели субсидии, субсидия) являются юридические лица и индивидуальные предприниматели, осуществляющие управление многоквартирными домами (далее МКД, управляющие МКД), подъезды которых включены в Адресный перечень подъездов МКД, требующих текущего ремонта, утвержденный Администрацией городского округа Лобня и согласованный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 (далее - согласованный АП).</w:t>
      </w:r>
    </w:p>
    <w:p w:rsidR="007973A2" w:rsidRPr="00045047" w:rsidRDefault="00D164D4" w:rsidP="007973A2">
      <w:pPr>
        <w:spacing w:after="0" w:line="270" w:lineRule="exact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2. Настоящий Порядок предоставления субсидии из бюджета городского округа Лобня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МКД, (далее -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7973A2" w:rsidRPr="00045047" w:rsidRDefault="00C17522" w:rsidP="007973A2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</w:t>
      </w:r>
      <w:r w:rsidR="00D164D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3.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Целью предоставления субсидии является возмещение получателям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субсидии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связанных с выполненными работами </w:t>
      </w:r>
      <w:r w:rsidR="005D46FE">
        <w:rPr>
          <w:rFonts w:ascii="Arial" w:hAnsi="Arial" w:cs="Arial"/>
          <w:color w:val="000000"/>
          <w:sz w:val="24"/>
          <w:szCs w:val="24"/>
          <w:lang w:eastAsia="ru-RU" w:bidi="ru-RU"/>
        </w:rPr>
        <w:t>по ремонту подъездов в МКД по адресам,</w:t>
      </w:r>
    </w:p>
    <w:p w:rsidR="007973A2" w:rsidRPr="00045047" w:rsidRDefault="005D46FE" w:rsidP="007973A2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Включенным в согласованный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АП.</w:t>
      </w:r>
    </w:p>
    <w:p w:rsidR="007973A2" w:rsidRPr="00045047" w:rsidRDefault="00971709" w:rsidP="007973A2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</w:t>
      </w:r>
      <w:r w:rsidR="00D164D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4.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Субсидия предоставляется из бюджета городского округа Лобня Московской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области (далее -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бюджет городского округа Лобня) за счет средств бюджета Московской области и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собственных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средств бюджета городского округа Лобня (далее - бюджетные средств</w:t>
      </w:r>
      <w:r w:rsidR="00D164D4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;</w:t>
      </w:r>
    </w:p>
    <w:p w:rsidR="007973A2" w:rsidRPr="00045047" w:rsidRDefault="00D164D4" w:rsidP="007973A2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5.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Субсидия носит целевой характер и не может быть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использована на иные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цели.</w:t>
      </w:r>
    </w:p>
    <w:p w:rsidR="007973A2" w:rsidRPr="00045047" w:rsidRDefault="007973A2" w:rsidP="007973A2">
      <w:pPr>
        <w:tabs>
          <w:tab w:val="left" w:pos="798"/>
        </w:tabs>
        <w:spacing w:after="0" w:line="270" w:lineRule="exact"/>
        <w:ind w:left="42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6. Главный распорядитель бюджетных средств (далее - Главный распорядитель),</w:t>
      </w:r>
    </w:p>
    <w:p w:rsidR="007973A2" w:rsidRPr="00045047" w:rsidRDefault="007973A2" w:rsidP="007973A2">
      <w:pPr>
        <w:tabs>
          <w:tab w:val="left" w:pos="2132"/>
        </w:tabs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осуществляющий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предоставление субсидии в пределах бюджетных ассигнований,</w:t>
      </w:r>
    </w:p>
    <w:p w:rsidR="007973A2" w:rsidRPr="00045047" w:rsidRDefault="007973A2" w:rsidP="007973A2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предусмотренных в бюджете городского округа Лобня на соответствующий финансовый год, утвержденных решением Совета депутатов городского округа Лобня, - Администрация г</w:t>
      </w:r>
      <w:r w:rsidR="00B859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ородского округа Лобня (далее -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Администрация).</w:t>
      </w:r>
    </w:p>
    <w:p w:rsidR="007973A2" w:rsidRPr="00045047" w:rsidRDefault="007973A2" w:rsidP="007973A2">
      <w:pPr>
        <w:spacing w:after="0" w:line="27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7. Финансирование работ по ремонту подъездов осуществляется в следующих пропорциях:</w:t>
      </w:r>
    </w:p>
    <w:p w:rsidR="007973A2" w:rsidRPr="00045047" w:rsidRDefault="007514A2" w:rsidP="007973A2">
      <w:pPr>
        <w:tabs>
          <w:tab w:val="left" w:pos="2132"/>
          <w:tab w:val="left" w:pos="3044"/>
        </w:tabs>
        <w:spacing w:after="0" w:line="274" w:lineRule="exact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vertAlign w:val="superscript"/>
          <w:lang w:eastAsia="ru-RU"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не менее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52,5 </w:t>
      </w:r>
      <w:r w:rsidR="007973A2" w:rsidRPr="00045047">
        <w:rPr>
          <w:rStyle w:val="21"/>
          <w:rFonts w:ascii="Arial" w:eastAsia="Arial" w:hAnsi="Arial" w:cs="Arial"/>
        </w:rPr>
        <w:t>%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- внебюджетные источники (средства, поступающие</w:t>
      </w:r>
    </w:p>
    <w:p w:rsidR="007973A2" w:rsidRPr="00045047" w:rsidRDefault="007973A2" w:rsidP="007973A2">
      <w:pPr>
        <w:spacing w:after="0" w:line="274" w:lineRule="exact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 управляющим МКД в рамках статьи «содержание жилого помещения»);</w:t>
      </w:r>
    </w:p>
    <w:p w:rsidR="007973A2" w:rsidRPr="00045047" w:rsidRDefault="007973A2" w:rsidP="007973A2">
      <w:pPr>
        <w:spacing w:after="267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не более 47,5 % - субсидия из бюджетов Московской области и городского округа Лобня в пропорциях, предусмотренных распоряжением Министерства экономики и финансов Московской области от 15.05.2019 № 25РВ-94 «Об у</w:t>
      </w:r>
      <w:r w:rsidR="007514A2">
        <w:rPr>
          <w:rFonts w:ascii="Arial" w:hAnsi="Arial" w:cs="Arial"/>
          <w:color w:val="000000"/>
          <w:sz w:val="24"/>
          <w:szCs w:val="24"/>
          <w:lang w:eastAsia="ru-RU" w:bidi="ru-RU"/>
        </w:rPr>
        <w:t>тверждении предельных уровней софинансирования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расходных обязательств муниципальных образований Московской о</w:t>
      </w:r>
      <w:r w:rsidR="007514A2">
        <w:rPr>
          <w:rFonts w:ascii="Arial" w:hAnsi="Arial" w:cs="Arial"/>
          <w:color w:val="000000"/>
          <w:sz w:val="24"/>
          <w:szCs w:val="24"/>
          <w:lang w:eastAsia="ru-RU" w:bidi="ru-RU"/>
        </w:rPr>
        <w:t>бл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асти из </w:t>
      </w:r>
      <w:r w:rsidR="007514A2">
        <w:rPr>
          <w:rFonts w:ascii="Arial" w:hAnsi="Arial" w:cs="Arial"/>
          <w:color w:val="000000"/>
          <w:sz w:val="24"/>
          <w:szCs w:val="24"/>
          <w:lang w:eastAsia="ru-RU" w:bidi="ru-RU"/>
        </w:rPr>
        <w:t>бюджета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Московской области на 2020 год и на плановый период 2021 и 2022 годов», в том</w:t>
      </w:r>
      <w:r w:rsidR="0062631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числе:</w:t>
      </w:r>
    </w:p>
    <w:p w:rsidR="007973A2" w:rsidRPr="00045047" w:rsidRDefault="00626310" w:rsidP="007973A2">
      <w:pPr>
        <w:spacing w:after="4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 xml:space="preserve">      78,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1 % - средства бюджета Московской области,</w:t>
      </w:r>
    </w:p>
    <w:p w:rsidR="007973A2" w:rsidRPr="00045047" w:rsidRDefault="007973A2" w:rsidP="007973A2">
      <w:pPr>
        <w:spacing w:after="0" w:line="240" w:lineRule="exact"/>
        <w:ind w:left="42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21,9 % - средства бюджета городского округа Лобня.</w:t>
      </w:r>
    </w:p>
    <w:p w:rsidR="007973A2" w:rsidRPr="00045047" w:rsidRDefault="0012306A" w:rsidP="007973A2">
      <w:pPr>
        <w:tabs>
          <w:tab w:val="left" w:pos="8869"/>
        </w:tabs>
        <w:spacing w:after="0" w:line="263" w:lineRule="exact"/>
        <w:ind w:left="560" w:hanging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</w:t>
      </w:r>
      <w:r w:rsidR="00626310">
        <w:rPr>
          <w:rFonts w:ascii="Arial" w:hAnsi="Arial" w:cs="Arial"/>
          <w:color w:val="000000"/>
          <w:sz w:val="24"/>
          <w:szCs w:val="24"/>
          <w:lang w:eastAsia="ru-RU" w:bidi="ru-RU"/>
        </w:rPr>
        <w:t>8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. Предельная стоимость ремонта одного типового подъезд</w:t>
      </w:r>
      <w:r w:rsidR="0062631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а, установленная Госпрограммой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(по категориям этажности МКД):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F375B" w:rsidRPr="00FF375B" w:rsidRDefault="0012306A" w:rsidP="00FF375B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FF375B">
        <w:rPr>
          <w:rFonts w:ascii="Arial" w:hAnsi="Arial" w:cs="Arial"/>
          <w:sz w:val="24"/>
          <w:szCs w:val="24"/>
          <w:lang w:eastAsia="ru-RU" w:bidi="ru-RU"/>
        </w:rPr>
        <w:t xml:space="preserve">             </w:t>
      </w:r>
      <w:r w:rsidRPr="00FF375B">
        <w:rPr>
          <w:rFonts w:ascii="Arial" w:hAnsi="Arial" w:cs="Arial"/>
          <w:sz w:val="24"/>
          <w:szCs w:val="24"/>
          <w:lang w:eastAsia="ru-RU" w:bidi="ru-RU"/>
        </w:rPr>
        <w:t>6-9-этажные многокв</w:t>
      </w:r>
      <w:r w:rsidR="00FF375B" w:rsidRPr="00FF375B">
        <w:rPr>
          <w:rFonts w:ascii="Arial" w:hAnsi="Arial" w:cs="Arial"/>
          <w:sz w:val="24"/>
          <w:szCs w:val="24"/>
          <w:lang w:eastAsia="ru-RU" w:bidi="ru-RU"/>
        </w:rPr>
        <w:t>артирные дома - 1 300 000 руб.;</w:t>
      </w:r>
    </w:p>
    <w:p w:rsidR="0012306A" w:rsidRPr="00FF375B" w:rsidRDefault="00FF375B" w:rsidP="00FF375B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FF375B">
        <w:rPr>
          <w:rFonts w:ascii="Arial" w:hAnsi="Arial" w:cs="Arial"/>
          <w:sz w:val="24"/>
          <w:szCs w:val="24"/>
          <w:lang w:eastAsia="ru-RU" w:bidi="ru-RU"/>
        </w:rPr>
        <w:t xml:space="preserve">            </w:t>
      </w:r>
      <w:r w:rsidR="0012306A" w:rsidRPr="00FF375B">
        <w:rPr>
          <w:rFonts w:ascii="Arial" w:hAnsi="Arial" w:cs="Arial"/>
          <w:sz w:val="24"/>
          <w:szCs w:val="24"/>
          <w:lang w:eastAsia="ru-RU" w:bidi="ru-RU"/>
        </w:rPr>
        <w:t>10-12-этажные многоквартирны</w:t>
      </w:r>
      <w:r w:rsidRPr="00FF375B">
        <w:rPr>
          <w:rFonts w:ascii="Arial" w:hAnsi="Arial" w:cs="Arial"/>
          <w:sz w:val="24"/>
          <w:szCs w:val="24"/>
          <w:lang w:eastAsia="ru-RU" w:bidi="ru-RU"/>
        </w:rPr>
        <w:t>е дома и выше - 2 000 000 руб.</w:t>
      </w:r>
      <w:r w:rsidRPr="00FF375B">
        <w:rPr>
          <w:rFonts w:ascii="Arial" w:hAnsi="Arial" w:cs="Arial"/>
          <w:sz w:val="24"/>
          <w:szCs w:val="24"/>
          <w:lang w:eastAsia="ru-RU" w:bidi="ru-RU"/>
        </w:rPr>
        <w:tab/>
      </w:r>
    </w:p>
    <w:p w:rsidR="0012306A" w:rsidRPr="00FF375B" w:rsidRDefault="00FF375B" w:rsidP="00FF375B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        </w:t>
      </w:r>
      <w:r w:rsidR="0012306A" w:rsidRPr="00FF375B">
        <w:rPr>
          <w:rFonts w:ascii="Arial" w:hAnsi="Arial" w:cs="Arial"/>
          <w:sz w:val="24"/>
          <w:szCs w:val="24"/>
          <w:lang w:eastAsia="ru-RU" w:bidi="ru-RU"/>
        </w:rPr>
        <w:t>В случае если фактическая стоимость ремонта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12306A" w:rsidRPr="00FF375B" w:rsidRDefault="00FF375B" w:rsidP="00FF375B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        Ес</w:t>
      </w:r>
      <w:r w:rsidR="0012306A" w:rsidRPr="00FF375B">
        <w:rPr>
          <w:rFonts w:ascii="Arial" w:hAnsi="Arial" w:cs="Arial"/>
          <w:sz w:val="24"/>
          <w:szCs w:val="24"/>
          <w:lang w:eastAsia="ru-RU" w:bidi="ru-RU"/>
        </w:rPr>
        <w:t>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12306A" w:rsidRPr="00FF375B" w:rsidRDefault="00E47CE6" w:rsidP="00E47CE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        9.</w:t>
      </w:r>
      <w:r w:rsidR="0012306A" w:rsidRPr="00FF375B">
        <w:rPr>
          <w:rFonts w:ascii="Arial" w:hAnsi="Arial" w:cs="Arial"/>
          <w:sz w:val="24"/>
          <w:szCs w:val="24"/>
          <w:lang w:eastAsia="ru-RU" w:bidi="ru-RU"/>
        </w:rPr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 сопрограммой-:;</w:t>
      </w:r>
      <w:r w:rsidR="00626310" w:rsidRPr="00FF375B">
        <w:rPr>
          <w:rFonts w:ascii="Arial" w:hAnsi="Arial" w:cs="Arial"/>
          <w:sz w:val="24"/>
          <w:szCs w:val="24"/>
          <w:lang w:eastAsia="ru-RU" w:bidi="ru-RU"/>
        </w:rPr>
        <w:t xml:space="preserve">    </w:t>
      </w:r>
      <w:r w:rsidR="007973A2" w:rsidRPr="00FF375B">
        <w:rPr>
          <w:rFonts w:ascii="Arial" w:hAnsi="Arial" w:cs="Arial"/>
          <w:sz w:val="24"/>
          <w:szCs w:val="24"/>
          <w:lang w:eastAsia="ru-RU" w:bidi="ru-RU"/>
        </w:rPr>
        <w:t>2-5-этажные многоквартирные дома - 480 000 руб.;</w:t>
      </w:r>
    </w:p>
    <w:tbl>
      <w:tblPr>
        <w:tblpPr w:leftFromText="180" w:rightFromText="180" w:vertAnchor="text" w:horzAnchor="margin" w:tblpXSpec="center" w:tblpY="-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110"/>
        <w:gridCol w:w="7347"/>
      </w:tblGrid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60" w:line="240" w:lineRule="exact"/>
              <w:ind w:left="3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lastRenderedPageBreak/>
              <w:t>№</w:t>
            </w:r>
          </w:p>
          <w:p w:rsidR="00E47CE6" w:rsidRPr="00B0218D" w:rsidRDefault="00E47CE6" w:rsidP="00E000FF">
            <w:pPr>
              <w:spacing w:before="60" w:after="0" w:line="240" w:lineRule="exact"/>
              <w:ind w:left="3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п/п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60" w:line="240" w:lineRule="exact"/>
              <w:ind w:left="3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Наименование</w:t>
            </w:r>
          </w:p>
          <w:p w:rsidR="00E47CE6" w:rsidRPr="00B0218D" w:rsidRDefault="00E47CE6" w:rsidP="00E000FF">
            <w:pPr>
              <w:spacing w:before="60"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показателей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Виды выполняемых работ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0" w:line="24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0" w:line="27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входных групп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козырька и окраска козырька (навеса)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Устройство козырька (при отсутствии)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штукатурки фасадов и откосов с последующей окраской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ступеней бетонных с устройством пандусов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Установка энергосберегающих светильников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1048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и окраска металлических дверей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Установка тамбурных дверей (деревянных, пластиковых)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2820" w:line="240" w:lineRule="exact"/>
              <w:ind w:left="3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2</w:t>
            </w:r>
          </w:p>
          <w:p w:rsidR="00E47CE6" w:rsidRPr="00B0218D" w:rsidRDefault="00E47CE6" w:rsidP="00E000FF">
            <w:pPr>
              <w:spacing w:before="2820"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Ф</w:t>
            </w:r>
          </w:p>
          <w:p w:rsidR="00E47CE6" w:rsidRPr="00B0218D" w:rsidRDefault="00E47CE6" w:rsidP="00E000FF">
            <w:pPr>
              <w:spacing w:after="0" w:line="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BookmanOldStyle4pt"/>
                <w:rFonts w:ascii="Arial" w:hAnsi="Arial" w:cs="Arial"/>
                <w:sz w:val="24"/>
                <w:szCs w:val="24"/>
              </w:rPr>
              <w:t>•;Г.: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24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полов с восстановлением плиточного покрытия, ремонт стен и потолков, замена почтовых ящиков</w:t>
            </w:r>
          </w:p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7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Замена (устройство) покрытий полов 1-ого этажа из керамических плиток (100%)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Окраска элементов лестничных маршей (ограждения, поручни и т.п.)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и окраска полов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Окраска торцов лестничных маршей Р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7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Окраска металлических деталей (ограждений, решеток, труб, отопительных приборов и т,п.)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Восстановление металлических ограждений и лестничных перил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0" w:line="26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Ремонт с окраской (замена) дверей в местах общего пользования (балконные, коридорные и т.д.) ;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Замена почтовых ящиков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CE6" w:rsidRPr="00B0218D" w:rsidRDefault="00E47CE6" w:rsidP="00E000FF">
            <w:pPr>
              <w:spacing w:after="0" w:line="240" w:lineRule="exact"/>
              <w:ind w:left="3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3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000FF">
            <w:pPr>
              <w:spacing w:after="12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Замена</w:t>
            </w:r>
          </w:p>
          <w:p w:rsidR="00E47CE6" w:rsidRPr="00B0218D" w:rsidRDefault="00E47CE6" w:rsidP="00E000FF">
            <w:pPr>
              <w:spacing w:before="120" w:after="30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осветительных</w:t>
            </w:r>
          </w:p>
          <w:p w:rsidR="00E47CE6" w:rsidRPr="00B0218D" w:rsidRDefault="00E47CE6" w:rsidP="00E000FF">
            <w:pPr>
              <w:spacing w:before="300" w:after="0"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10pt"/>
                <w:rFonts w:ascii="Arial" w:eastAsia="Constantia" w:hAnsi="Arial" w:cs="Arial"/>
                <w:sz w:val="24"/>
                <w:szCs w:val="24"/>
              </w:rPr>
              <w:t>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Замена светильников на энергосберегающие</w:t>
            </w:r>
          </w:p>
        </w:tc>
      </w:tr>
      <w:tr w:rsidR="009F4B13" w:rsidRPr="00B0218D" w:rsidTr="00B0218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CE6" w:rsidRPr="00B0218D" w:rsidRDefault="00E47CE6" w:rsidP="00E47C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CE6" w:rsidRPr="00B0218D" w:rsidRDefault="00E47CE6" w:rsidP="00E47C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CE6" w:rsidRPr="00B0218D" w:rsidRDefault="00E47CE6" w:rsidP="00E000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18D">
              <w:rPr>
                <w:rStyle w:val="20"/>
                <w:rFonts w:ascii="Arial" w:eastAsiaTheme="minorHAnsi" w:hAnsi="Arial" w:cs="Arial"/>
                <w:u w:val="none"/>
              </w:rPr>
              <w:t>Установка коробов пластмассовых шириной до 40мм</w:t>
            </w:r>
          </w:p>
        </w:tc>
      </w:tr>
    </w:tbl>
    <w:p w:rsidR="007973A2" w:rsidRPr="00B0218D" w:rsidRDefault="007973A2" w:rsidP="007973A2">
      <w:pPr>
        <w:widowControl w:val="0"/>
        <w:numPr>
          <w:ilvl w:val="0"/>
          <w:numId w:val="2"/>
        </w:numPr>
        <w:tabs>
          <w:tab w:val="left" w:pos="1040"/>
        </w:tabs>
        <w:spacing w:after="485" w:line="274" w:lineRule="exact"/>
        <w:ind w:firstLine="840"/>
        <w:jc w:val="both"/>
        <w:rPr>
          <w:rFonts w:ascii="Arial" w:hAnsi="Arial" w:cs="Arial"/>
          <w:sz w:val="24"/>
          <w:szCs w:val="24"/>
        </w:rPr>
      </w:pPr>
      <w:r w:rsidRPr="00B0218D">
        <w:rPr>
          <w:rFonts w:ascii="Arial" w:hAnsi="Arial" w:cs="Arial"/>
          <w:sz w:val="24"/>
          <w:szCs w:val="24"/>
        </w:rPr>
        <w:br w:type="page"/>
      </w:r>
    </w:p>
    <w:p w:rsidR="0012306A" w:rsidRPr="00045047" w:rsidRDefault="0012306A" w:rsidP="0012306A">
      <w:pPr>
        <w:widowControl w:val="0"/>
        <w:tabs>
          <w:tab w:val="left" w:pos="1040"/>
        </w:tabs>
        <w:spacing w:after="485" w:line="274" w:lineRule="exact"/>
        <w:ind w:left="840"/>
        <w:jc w:val="both"/>
        <w:rPr>
          <w:rFonts w:ascii="Arial" w:hAnsi="Arial" w:cs="Arial"/>
          <w:sz w:val="24"/>
          <w:szCs w:val="24"/>
        </w:rPr>
      </w:pPr>
    </w:p>
    <w:p w:rsidR="007973A2" w:rsidRPr="00045047" w:rsidRDefault="007973A2" w:rsidP="007973A2">
      <w:pPr>
        <w:framePr w:w="10177" w:wrap="notBeside" w:vAnchor="text" w:hAnchor="text" w:xAlign="center" w:y="1"/>
        <w:jc w:val="both"/>
        <w:rPr>
          <w:rFonts w:ascii="Arial" w:hAnsi="Arial" w:cs="Arial"/>
          <w:sz w:val="24"/>
          <w:szCs w:val="24"/>
        </w:rPr>
      </w:pPr>
    </w:p>
    <w:p w:rsidR="007973A2" w:rsidRPr="00045047" w:rsidRDefault="007973A2" w:rsidP="007973A2">
      <w:pPr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027"/>
        <w:gridCol w:w="7384"/>
      </w:tblGrid>
      <w:tr w:rsidR="007973A2" w:rsidRPr="00045047" w:rsidTr="00DA1D05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7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приборов и монтаж проводов в короба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Монтаж кабелей (проводов) в короба</w:t>
            </w:r>
          </w:p>
        </w:tc>
      </w:tr>
      <w:tr w:rsidR="007973A2" w:rsidRPr="00045047" w:rsidTr="00DA1D05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ind w:left="3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 xml:space="preserve">4 </w:t>
            </w:r>
            <w:r w:rsidRPr="00045047">
              <w:rPr>
                <w:rStyle w:val="20"/>
                <w:rFonts w:ascii="Arial" w:eastAsiaTheme="minorHAnsi" w:hAnsi="Arial" w:cs="Arial"/>
                <w:vertAlign w:val="subscript"/>
              </w:rPr>
              <w:t>;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Ремонт (замена)</w:t>
            </w:r>
          </w:p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клапанов</w:t>
            </w:r>
          </w:p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мусоропровода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7973A2" w:rsidRPr="00045047" w:rsidTr="00DA1D0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ind w:left="3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81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Замена оконных блоков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Замена оконных блоков на энергосберегающие</w:t>
            </w:r>
          </w:p>
        </w:tc>
      </w:tr>
      <w:tr w:rsidR="007973A2" w:rsidRPr="00045047" w:rsidTr="00DA1D0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Ремонт штукатурки оконных и дверных откосов</w:t>
            </w:r>
          </w:p>
        </w:tc>
      </w:tr>
      <w:tr w:rsidR="007973A2" w:rsidRPr="00045047" w:rsidTr="00DA1D0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3A2" w:rsidRPr="00045047" w:rsidRDefault="007973A2" w:rsidP="00B0218D">
            <w:pPr>
              <w:framePr w:w="10087" w:wrap="notBeside" w:vAnchor="text" w:hAnchor="text" w:xAlign="center" w:y="1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047">
              <w:rPr>
                <w:rStyle w:val="20"/>
                <w:rFonts w:ascii="Arial" w:eastAsiaTheme="minorHAnsi" w:hAnsi="Arial" w:cs="Arial"/>
              </w:rPr>
              <w:t>Окраска откосов по штукатурке</w:t>
            </w:r>
          </w:p>
        </w:tc>
      </w:tr>
    </w:tbl>
    <w:p w:rsidR="007973A2" w:rsidRPr="00045047" w:rsidRDefault="007973A2" w:rsidP="007973A2">
      <w:pPr>
        <w:framePr w:w="10087" w:wrap="notBeside" w:vAnchor="text" w:hAnchor="text" w:xAlign="center" w:y="1"/>
        <w:jc w:val="both"/>
        <w:rPr>
          <w:rFonts w:ascii="Arial" w:hAnsi="Arial" w:cs="Arial"/>
          <w:sz w:val="24"/>
          <w:szCs w:val="24"/>
        </w:rPr>
      </w:pPr>
    </w:p>
    <w:p w:rsidR="007973A2" w:rsidRPr="00045047" w:rsidRDefault="007973A2" w:rsidP="007973A2">
      <w:pPr>
        <w:jc w:val="both"/>
        <w:rPr>
          <w:rFonts w:ascii="Arial" w:hAnsi="Arial" w:cs="Arial"/>
          <w:sz w:val="24"/>
          <w:szCs w:val="24"/>
        </w:rPr>
      </w:pP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446"/>
        </w:tabs>
        <w:spacing w:before="204" w:after="0" w:line="27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сбора дополнительных средств на их проведение.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446"/>
        </w:tabs>
        <w:spacing w:after="0" w:line="27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Решение о предоставлении Субсидии принимается Администрацией на основании заключения Комиссии по отбору юридических лиц, индивидуальных предпринимателей, осуществляющих управление многоквартирными домами для предоставления субсидии из бюджета Московской области и бюджета городского округа Лобня, на частичное возмещение затрат по ремонту подъездов многоквартирных домов городского округа Лобня (далее - Комиссия), которое оформляется протоколом, подписанным всеми членами Комиссии, участвовавшими в заседании. Положение о Комиссии и ее состав утверждаются нормативными правовыми актами Администрации.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446"/>
        </w:tabs>
        <w:spacing w:after="0" w:line="27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 получателям субсидий устанавливаются следующие критерии отбора: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46"/>
        </w:tabs>
        <w:spacing w:after="0" w:line="27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46"/>
        </w:tabs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46"/>
        </w:tabs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отсутствие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46"/>
        </w:tabs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отсутствие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Федерации.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60"/>
        </w:tabs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наличие от получат</w:t>
      </w:r>
      <w:r w:rsidR="00B0218D">
        <w:rPr>
          <w:rFonts w:ascii="Arial" w:hAnsi="Arial" w:cs="Arial"/>
          <w:color w:val="000000"/>
          <w:sz w:val="24"/>
          <w:szCs w:val="24"/>
          <w:lang w:eastAsia="ru-RU" w:bidi="ru-RU"/>
        </w:rPr>
        <w:t>еля субсидии заявки на предост</w:t>
      </w:r>
      <w:r w:rsidR="003E588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авление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субсидии с приложением расчета заявленной суммы, подтвержденной актами приемки выполненных работ по </w:t>
      </w:r>
      <w:r w:rsidR="00C3465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форме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КС-2 и справками о стоимости работ по форме КС-3;</w:t>
      </w:r>
    </w:p>
    <w:p w:rsidR="007973A2" w:rsidRPr="00045047" w:rsidRDefault="007973A2" w:rsidP="007973A2">
      <w:pPr>
        <w:tabs>
          <w:tab w:val="left" w:pos="1446"/>
        </w:tabs>
        <w:spacing w:after="0" w:line="259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bidi="en-US"/>
        </w:rPr>
        <w:tab/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наличие адресов подъездов МКД, в которых выполнен ремонт,</w:t>
      </w:r>
    </w:p>
    <w:p w:rsidR="007973A2" w:rsidRPr="00045047" w:rsidRDefault="007973A2" w:rsidP="007973A2">
      <w:pPr>
        <w:spacing w:after="0" w:line="259" w:lineRule="exact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в согласованном АП;</w:t>
      </w:r>
    </w:p>
    <w:p w:rsidR="007973A2" w:rsidRPr="00045047" w:rsidRDefault="00C34652" w:rsidP="007973A2">
      <w:pPr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</w:t>
      </w:r>
      <w:r w:rsidR="007973A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46"/>
        </w:tabs>
        <w:spacing w:after="0" w:line="256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наличие актов комиссионной приемки выполненных работ по ремонту подъездов, с участием членов советов МКД или уполномоченных представителей собственников помещений МКД;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55"/>
        </w:tabs>
        <w:spacing w:after="0" w:line="277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договор со специализированной организацией на вывоз отходов, образовавшихся в ходе работ по ремонту подъездов в многоквартирных домах;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55"/>
        </w:tabs>
        <w:spacing w:after="0" w:line="277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материалы фотофиксации выполненных </w:t>
      </w:r>
      <w:r w:rsidR="00C34652"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работ,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но ремонту подъездов в МКД.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455"/>
        </w:tabs>
        <w:spacing w:after="0" w:line="277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Предоставление субсидии получателю субсидии осуществляется на основании Соглашения о предоставлении субсидии из бюджета муниципального образования Московской области на возмещение части затрат, связанных с выполненным ремонтом подъездов в многоквартирных домах, заключенного между Администрацией и получателем субсидии (далее - Соглашение).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135"/>
        </w:tabs>
        <w:spacing w:after="0" w:line="277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Для заключения Соглашения и получения субсидии получатель субсидии предоставляет в Комиссию Заявку о предоставлении субсидии на возмещение затрат на ремонт подъездов в МКД (далее - Заявка), с приложением следующих документов: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06"/>
        </w:tabs>
        <w:spacing w:after="38" w:line="240" w:lineRule="exact"/>
        <w:ind w:left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копии устава, заверенной печатью и подписью руководителя;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10"/>
        </w:tabs>
        <w:spacing w:after="0" w:line="240" w:lineRule="exact"/>
        <w:ind w:left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копии свидетельства о регистрации, заверенной печатью и подписью руководителя;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094"/>
        </w:tabs>
        <w:spacing w:after="0" w:line="270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копии лицензии на осуществление деятельности по управлению </w:t>
      </w:r>
      <w:r w:rsidR="00C34652">
        <w:rPr>
          <w:rFonts w:ascii="Arial" w:hAnsi="Arial" w:cs="Arial"/>
          <w:color w:val="000000"/>
          <w:sz w:val="24"/>
          <w:szCs w:val="24"/>
          <w:lang w:eastAsia="ru-RU" w:bidi="ru-RU"/>
        </w:rPr>
        <w:t>многоквартирными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домами (для получателя субсидии - управляющей организации, индивидуального предпринимателя), заверенной печатью и подписью руководителя;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090"/>
        </w:tabs>
        <w:spacing w:after="0" w:line="270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информационного письма (на бланке организации, с‘ печатью и подписью руководителя), содержащего:</w:t>
      </w:r>
    </w:p>
    <w:p w:rsidR="007973A2" w:rsidRPr="00045047" w:rsidRDefault="007973A2" w:rsidP="007973A2">
      <w:pPr>
        <w:spacing w:after="0" w:line="270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Федераций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7973A2" w:rsidRPr="00045047" w:rsidRDefault="007973A2" w:rsidP="007973A2">
      <w:pPr>
        <w:spacing w:after="0" w:line="270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деятельности;</w:t>
      </w:r>
    </w:p>
    <w:p w:rsidR="007973A2" w:rsidRPr="00045047" w:rsidRDefault="007973A2" w:rsidP="007973A2">
      <w:pPr>
        <w:spacing w:after="0" w:line="270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сведения об отсутствии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7973A2" w:rsidRPr="00045047" w:rsidRDefault="007973A2" w:rsidP="007973A2">
      <w:pPr>
        <w:spacing w:after="0" w:line="270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сведения об отсутствии у получателя субсидии задолженности по уплате налогов, сборов и иных платежей;</w:t>
      </w:r>
    </w:p>
    <w:p w:rsidR="007973A2" w:rsidRPr="00045047" w:rsidRDefault="007973A2" w:rsidP="007973A2">
      <w:pPr>
        <w:spacing w:after="0" w:line="27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банковские реквизиты получателя субсидии (для перечисления субсидии);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55"/>
        </w:tabs>
        <w:spacing w:after="0" w:line="270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копий протоколов об участии в программе и выборе совета МКД или уполномоченных представителей собственников помещений МКД, заверенных печатью и подписью руководителя организации - получателя субсидии (кроме получателей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субсидии - товариществ собственников жилья, жилищных или иных специализированных потребительских кооперативов);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55"/>
        </w:tabs>
        <w:spacing w:after="0" w:line="274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оригиналов Актов комиссионной приемки выполненных работ по ремонту подъездов МКД, подписанных представителями получателя субсидии и Администрации, уполномоченными представителями собственников, с отметкой ГБУ МО «УТНКР» (по форме согласно Приложению № 2 к Порядку).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55"/>
        </w:tabs>
        <w:spacing w:after="0" w:line="274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оригинала Справки-расчет о подтверждении фактических затрат, связанных с выполненным ремонтом подъездов в МКД (по форме согласно Приложению № 1 к Порядку), с приложением оригиналов:</w:t>
      </w:r>
    </w:p>
    <w:p w:rsidR="007973A2" w:rsidRPr="00045047" w:rsidRDefault="007973A2" w:rsidP="007973A2">
      <w:pPr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дефектных ведомостей;</w:t>
      </w:r>
    </w:p>
    <w:p w:rsidR="007973A2" w:rsidRPr="00045047" w:rsidRDefault="007973A2" w:rsidP="007973A2">
      <w:pPr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актов приемки выполненных работ по форме КС-2;</w:t>
      </w:r>
    </w:p>
    <w:p w:rsidR="007973A2" w:rsidRPr="00045047" w:rsidRDefault="007973A2" w:rsidP="007973A2">
      <w:pPr>
        <w:spacing w:after="0" w:line="274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справок о стоимости работ по форме КС-3,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135"/>
        </w:tabs>
        <w:spacing w:after="0" w:line="274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Рассмотрение документов, указанных в пункте 14 настоящего Порядка, Комиссия осуществляет в течение пяти рабочих дней со дня предоставления Заявки.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135"/>
        </w:tabs>
        <w:spacing w:after="0" w:line="274" w:lineRule="exact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 результатам рассмотрения Заявки на соответствие ее требованиям, установленным настоящим Порядком, Комиссия принимает протокольное решение и предоставляет его</w:t>
      </w:r>
    </w:p>
    <w:p w:rsidR="007973A2" w:rsidRPr="00045047" w:rsidRDefault="007973A2" w:rsidP="007973A2">
      <w:pPr>
        <w:pStyle w:val="60"/>
        <w:shd w:val="clear" w:color="auto" w:fill="auto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Администрации для принятия окончательного решения о возможности заключения Соглашения</w:t>
      </w:r>
    </w:p>
    <w:p w:rsidR="007973A2" w:rsidRPr="00045047" w:rsidRDefault="007973A2" w:rsidP="007973A2">
      <w:pPr>
        <w:spacing w:after="0" w:line="302" w:lineRule="exact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 получателем субсидии.</w:t>
      </w:r>
    </w:p>
    <w:p w:rsidR="007973A2" w:rsidRPr="00045047" w:rsidRDefault="007973A2" w:rsidP="007973A2">
      <w:pPr>
        <w:spacing w:after="0" w:line="281" w:lineRule="exact"/>
        <w:ind w:left="84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Основаниями для принятия положительного решения являются: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23"/>
        </w:tabs>
        <w:spacing w:after="0" w:line="281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соответствие получателя субсидии критериям отбора получателей субсидии;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107"/>
        </w:tabs>
        <w:spacing w:after="0" w:line="281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представление полного пакета документов, соответствующего требованиям пункта 14 настоящего Порядка;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23"/>
        </w:tabs>
        <w:spacing w:after="0" w:line="281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достоверность сведений, содержащихся в Заявке.</w:t>
      </w:r>
    </w:p>
    <w:p w:rsidR="007973A2" w:rsidRPr="00045047" w:rsidRDefault="007973A2" w:rsidP="007973A2">
      <w:pPr>
        <w:spacing w:after="0" w:line="281" w:lineRule="exact"/>
        <w:ind w:left="50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Основаниями для отказа являются: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16"/>
        </w:tabs>
        <w:spacing w:after="0" w:line="281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несоответствие получателя субсидии критериям отбора получателей субсидии;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107"/>
        </w:tabs>
        <w:spacing w:after="0" w:line="281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непредставление (предоставление не в полном объеме) пакета документов и/или несоответствие представленных документов требованиям, указанным в пункте 14 настоящего Порядка;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223"/>
        </w:tabs>
        <w:spacing w:after="0" w:line="270" w:lineRule="exact"/>
        <w:ind w:firstLine="98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недостоверность сведений, содержащихся в Заявке.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В случае принятия решения об отказе в предоставлении субсидии, Администрация в течение трех рабочих дней, после дня принятия решения, возвращает под роспись получателю субсидии письменный отказ вместе с выпиской из протокола заседания Комиссии и предоставленным на рассмотрение пакетом документов.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В течение пяти рабочих дней после принятия положительного решения Администрация направляет получателю субсидии проект Соглашения.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В течение пяти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подписанных со своей стороны и удостоверенных печатью.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Субсидия перечисляется согласно банковским реквизитам получателя субсидии, в части средств бюджета городского округа Лобня - в срок не позднее семи рабочих дней после подписания Администрацией Соглашения, а в части средств бюджета Московской области - по мере поступления средств из бюджета Московской области в бюджет городского округа Лобня.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в согласованном АП.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Рассмотрение новой Заявки и заключение нового Соглашения осуществляется в аналогичном порядке.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При необходимости, Главный распорядитель, предоставляющий субсидию, и орган государственного (муниципального) финансового контроля проводят проверку </w:t>
      </w: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целевого использования предоставленной субсидии получателем субсидии и, при необходимости, запрашивает у получателя субсидии документы и материалы, необходимые для осуществления проверки.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188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образования.</w:t>
      </w:r>
    </w:p>
    <w:p w:rsidR="007973A2" w:rsidRPr="00045047" w:rsidRDefault="007973A2" w:rsidP="007973A2">
      <w:pPr>
        <w:widowControl w:val="0"/>
        <w:numPr>
          <w:ilvl w:val="0"/>
          <w:numId w:val="2"/>
        </w:numPr>
        <w:tabs>
          <w:tab w:val="left" w:pos="1019"/>
        </w:tabs>
        <w:spacing w:after="0" w:line="270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В случае установления по результатам проверок Главным распорядителем и органами государственного (муниципального) финансового контроля: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69"/>
        </w:tabs>
        <w:spacing w:after="56" w:line="240" w:lineRule="exact"/>
        <w:ind w:left="112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фактов нецелевого использования бюджетных средств,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69"/>
        </w:tabs>
        <w:spacing w:after="0" w:line="240" w:lineRule="exact"/>
        <w:ind w:left="112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фактов неперечисления средств исполнителю работ,</w:t>
      </w:r>
    </w:p>
    <w:p w:rsidR="007973A2" w:rsidRPr="00045047" w:rsidRDefault="007973A2" w:rsidP="007973A2">
      <w:pPr>
        <w:widowControl w:val="0"/>
        <w:numPr>
          <w:ilvl w:val="0"/>
          <w:numId w:val="3"/>
        </w:numPr>
        <w:tabs>
          <w:tab w:val="left" w:pos="1469"/>
        </w:tabs>
        <w:spacing w:after="0" w:line="274" w:lineRule="exact"/>
        <w:ind w:left="1480" w:hanging="360"/>
        <w:jc w:val="both"/>
        <w:rPr>
          <w:rFonts w:ascii="Arial" w:hAnsi="Arial" w:cs="Arial"/>
          <w:sz w:val="24"/>
          <w:szCs w:val="24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недостоверности представленных первичных документов, на основании которых была получена субсидия,</w:t>
      </w:r>
    </w:p>
    <w:p w:rsidR="007973A2" w:rsidRDefault="007973A2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045047">
        <w:rPr>
          <w:rFonts w:ascii="Arial" w:hAnsi="Arial" w:cs="Arial"/>
          <w:color w:val="000000"/>
          <w:sz w:val="24"/>
          <w:szCs w:val="24"/>
          <w:lang w:eastAsia="ru-RU" w:bidi="ru-RU"/>
        </w:rPr>
        <w:t>субсидия подлежит возврату в бюджет в соответствии с бюджетным законодательством Российской Федерации на основании распоряжения Администрации или органов государственного (муниципального) финансового контроля района в течение 15 рабочих дней со дня установления данных фактов.</w:t>
      </w: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7973A2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5341A" w:rsidRDefault="0055341A" w:rsidP="0055341A">
      <w:pPr>
        <w:spacing w:after="0" w:line="274" w:lineRule="exact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3642E3" w:rsidRPr="0055341A" w:rsidRDefault="003642E3" w:rsidP="0055341A">
      <w:pPr>
        <w:spacing w:after="0" w:line="274" w:lineRule="exact"/>
        <w:jc w:val="both"/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3642E3" w:rsidRDefault="003642E3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>Приложение №</w:t>
      </w:r>
      <w:r w:rsidR="000826D0">
        <w:rPr>
          <w:rFonts w:ascii="Arial" w:hAnsi="Arial" w:cs="Arial"/>
          <w:sz w:val="16"/>
          <w:szCs w:val="16"/>
          <w:lang w:eastAsia="ru-RU" w:bidi="ru-RU"/>
        </w:rPr>
        <w:t>1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>к Порядку предоставления субсидии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 xml:space="preserve"> управляющим организациям из бюджета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>Московской области и бюджета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 xml:space="preserve"> городского округа Лобня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 xml:space="preserve"> на частичное возмещение затрат по 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>ремонту 1 подъездов многоквартирных домов</w:t>
      </w:r>
    </w:p>
    <w:p w:rsidR="0055341A" w:rsidRPr="0055341A" w:rsidRDefault="0055341A" w:rsidP="0055341A">
      <w:pPr>
        <w:pStyle w:val="a4"/>
        <w:jc w:val="right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 xml:space="preserve">от </w:t>
      </w:r>
      <w:r w:rsidR="00AC7A3A">
        <w:rPr>
          <w:rFonts w:ascii="Arial" w:hAnsi="Arial" w:cs="Arial"/>
          <w:sz w:val="16"/>
          <w:szCs w:val="16"/>
          <w:lang w:eastAsia="ru-RU" w:bidi="ru-RU"/>
        </w:rPr>
        <w:t>18.03</w:t>
      </w:r>
      <w:r w:rsidRPr="0055341A">
        <w:rPr>
          <w:rFonts w:ascii="Arial" w:hAnsi="Arial" w:cs="Arial"/>
          <w:sz w:val="16"/>
          <w:szCs w:val="16"/>
          <w:lang w:eastAsia="ru-RU" w:bidi="ru-RU"/>
        </w:rPr>
        <w:t>.20</w:t>
      </w:r>
      <w:r w:rsidR="00AC7A3A">
        <w:rPr>
          <w:rFonts w:ascii="Arial" w:hAnsi="Arial" w:cs="Arial"/>
          <w:sz w:val="16"/>
          <w:szCs w:val="16"/>
          <w:lang w:eastAsia="ru-RU" w:bidi="ru-RU"/>
        </w:rPr>
        <w:t>20</w:t>
      </w:r>
      <w:r w:rsidRPr="0055341A">
        <w:rPr>
          <w:rFonts w:ascii="Arial" w:hAnsi="Arial" w:cs="Arial"/>
          <w:sz w:val="16"/>
          <w:szCs w:val="16"/>
          <w:lang w:eastAsia="ru-RU" w:bidi="ru-RU"/>
        </w:rPr>
        <w:t xml:space="preserve"> № </w:t>
      </w:r>
      <w:r w:rsidR="00AC7A3A">
        <w:rPr>
          <w:rFonts w:ascii="Arial" w:hAnsi="Arial" w:cs="Arial"/>
          <w:sz w:val="16"/>
          <w:szCs w:val="16"/>
          <w:lang w:eastAsia="ru-RU" w:bidi="ru-RU"/>
        </w:rPr>
        <w:t>322</w:t>
      </w:r>
    </w:p>
    <w:p w:rsidR="0055341A" w:rsidRPr="0055341A" w:rsidRDefault="0055341A" w:rsidP="0055341A">
      <w:pPr>
        <w:pStyle w:val="a4"/>
        <w:jc w:val="center"/>
        <w:rPr>
          <w:rFonts w:ascii="Arial" w:hAnsi="Arial" w:cs="Arial"/>
          <w:b/>
          <w:bCs/>
          <w:sz w:val="16"/>
          <w:szCs w:val="16"/>
          <w:lang w:eastAsia="ru-RU" w:bidi="ru-RU"/>
        </w:rPr>
      </w:pPr>
      <w:r w:rsidRPr="0055341A">
        <w:rPr>
          <w:rFonts w:ascii="Arial" w:hAnsi="Arial" w:cs="Arial"/>
          <w:b/>
          <w:bCs/>
          <w:sz w:val="16"/>
          <w:szCs w:val="16"/>
          <w:lang w:eastAsia="ru-RU" w:bidi="ru-RU"/>
        </w:rPr>
        <w:t>Справка-расчет №____</w:t>
      </w:r>
    </w:p>
    <w:p w:rsidR="0055341A" w:rsidRDefault="0055341A" w:rsidP="0055341A">
      <w:pPr>
        <w:pStyle w:val="a4"/>
        <w:jc w:val="center"/>
        <w:rPr>
          <w:rFonts w:ascii="Arial" w:hAnsi="Arial" w:cs="Arial"/>
          <w:sz w:val="16"/>
          <w:szCs w:val="16"/>
          <w:lang w:eastAsia="ru-RU" w:bidi="ru-RU"/>
        </w:rPr>
      </w:pPr>
      <w:r w:rsidRPr="0055341A">
        <w:rPr>
          <w:rFonts w:ascii="Arial" w:hAnsi="Arial" w:cs="Arial"/>
          <w:sz w:val="16"/>
          <w:szCs w:val="16"/>
          <w:lang w:eastAsia="ru-RU" w:bidi="ru-RU"/>
        </w:rPr>
        <w:t>о подтверждении фактических затрат, связанных с выполненным ремонтом подъездов в многоквартирных домах на территории муниципального образования Московской области</w:t>
      </w:r>
    </w:p>
    <w:p w:rsidR="009F4B13" w:rsidRPr="0055341A" w:rsidRDefault="009F4B13" w:rsidP="0055341A">
      <w:pPr>
        <w:pStyle w:val="a4"/>
        <w:jc w:val="center"/>
        <w:rPr>
          <w:rFonts w:ascii="Arial" w:hAnsi="Arial" w:cs="Arial"/>
          <w:sz w:val="16"/>
          <w:szCs w:val="1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1526"/>
        <w:gridCol w:w="853"/>
        <w:gridCol w:w="1116"/>
        <w:gridCol w:w="997"/>
        <w:gridCol w:w="1274"/>
        <w:gridCol w:w="1282"/>
        <w:gridCol w:w="1570"/>
        <w:gridCol w:w="1415"/>
        <w:gridCol w:w="1141"/>
        <w:gridCol w:w="1015"/>
        <w:gridCol w:w="1278"/>
        <w:gridCol w:w="1336"/>
      </w:tblGrid>
      <w:tr w:rsidR="0055341A" w:rsidRPr="0055341A" w:rsidTr="00DA1D05">
        <w:trPr>
          <w:trHeight w:hRule="exact" w:val="583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№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п/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Адрес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много квартирно го дома, где выполнен ремонт подъездов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№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подъезда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№ п/п адреса подъезда в согласовали ом Адресном перечне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Этажность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многоквар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тарного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дома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Предельная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стоимость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ремонта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ТИПОВОГО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подъезда в соответствии с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Госпрограммой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(в рублях)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Сумма фактических затрат на ремонт подъезда ВСЕГО (в рублях)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Сумма затрат за счет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внебюджетных источников (гр.7*52,5%) (в рублях)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Сумма затрат, подлежащая возмещению за счет бюджетных средств (гр.7- гр.8)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(в рублях)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Процент субсидирова ния из бюджета муниципаль ного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образования Московской области,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Процент субсидиро вания из бюджета Московско й области, %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Сумма возмещения (в рублях)</w:t>
            </w:r>
          </w:p>
        </w:tc>
      </w:tr>
      <w:tr w:rsidR="0055341A" w:rsidRPr="0055341A" w:rsidTr="00DA1D05">
        <w:trPr>
          <w:trHeight w:hRule="exact" w:val="1640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из бюджета муниципаль ного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образования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(гр.9*гр.Ю)</w:t>
            </w:r>
          </w:p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(в рублях)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 xml:space="preserve">из бюджета Московской области </w:t>
            </w: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 xml:space="preserve">(rp.9-rp.12) </w:t>
            </w: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(в рублях)</w:t>
            </w:r>
          </w:p>
        </w:tc>
      </w:tr>
      <w:tr w:rsidR="0055341A" w:rsidRPr="0055341A" w:rsidTr="00DA1D05">
        <w:trPr>
          <w:trHeight w:hRule="exact" w:val="24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13</w:t>
            </w:r>
          </w:p>
        </w:tc>
      </w:tr>
      <w:tr w:rsidR="0055341A" w:rsidRPr="0055341A" w:rsidTr="00DA1D05">
        <w:trPr>
          <w:trHeight w:hRule="exact" w:val="47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</w:tr>
      <w:tr w:rsidR="0055341A" w:rsidRPr="0055341A" w:rsidTr="00DA1D05">
        <w:trPr>
          <w:trHeight w:hRule="exact" w:val="47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</w:tr>
      <w:tr w:rsidR="0055341A" w:rsidRPr="0055341A" w:rsidTr="00DA1D05">
        <w:trPr>
          <w:trHeight w:hRule="exact" w:val="49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ИТОГО: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  <w:r w:rsidRPr="0055341A">
              <w:rPr>
                <w:rFonts w:ascii="Arial" w:hAnsi="Arial" w:cs="Arial"/>
                <w:b/>
                <w:bCs/>
                <w:sz w:val="16"/>
                <w:szCs w:val="16"/>
                <w:lang w:eastAsia="ru-RU" w:bidi="ru-RU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41A" w:rsidRPr="0055341A" w:rsidRDefault="0055341A" w:rsidP="0055341A">
            <w:pPr>
              <w:pStyle w:val="a4"/>
              <w:rPr>
                <w:rFonts w:ascii="Arial" w:hAnsi="Arial" w:cs="Arial"/>
                <w:sz w:val="16"/>
                <w:szCs w:val="16"/>
                <w:lang w:eastAsia="ru-RU" w:bidi="ru-RU"/>
              </w:rPr>
            </w:pPr>
          </w:p>
        </w:tc>
      </w:tr>
    </w:tbl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Руководитель _________________________________________________________________                                   ___________________________                          ____________________________________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 xml:space="preserve">                                        (наименование организации, ИНН/КПП, юридический адрес)                                                         (фамилия, инициалы)                                                         (подпись)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Главный бухгалтер ____________________________________________________________                                    ____________________________                         ________________________________</w:t>
      </w:r>
      <w:r w:rsidRPr="009F4B13">
        <w:rPr>
          <w:rFonts w:ascii="Arial" w:hAnsi="Arial" w:cs="Arial"/>
          <w:sz w:val="10"/>
          <w:szCs w:val="10"/>
          <w:lang w:bidi="ru-RU"/>
        </w:rPr>
        <w:tab/>
        <w:t xml:space="preserve">                        (наименование организации, ИНН/КПП, юридический адрес)                                                       (фамилия, инициалы)                                                             (подпись)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МП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Расчет проверен муниципальным образованием________________________________________________________________________Московской области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 xml:space="preserve">                                                                                         (наименование муниципального образования Московскаой области)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Руководитель муниципального образования________________________________              ________________________________________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 xml:space="preserve">                                                                                            (подпись)                                                           (расшифровка подписи)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Главный бухгалтер    _____________________________                                      ______________________________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 xml:space="preserve">                                                    (подпись)                                                                         (расшифровка подписи)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</w:pPr>
      <w:r w:rsidRPr="009F4B13">
        <w:rPr>
          <w:rFonts w:ascii="Arial" w:hAnsi="Arial" w:cs="Arial"/>
          <w:sz w:val="10"/>
          <w:szCs w:val="10"/>
          <w:lang w:bidi="ru-RU"/>
        </w:rPr>
        <w:t>Исполнитель (от муниципального образования) __________________________      ______________________________________________________________________________________________</w:t>
      </w:r>
    </w:p>
    <w:p w:rsidR="0055341A" w:rsidRPr="009F4B13" w:rsidRDefault="0055341A" w:rsidP="0055341A">
      <w:pPr>
        <w:pStyle w:val="a4"/>
        <w:rPr>
          <w:rFonts w:ascii="Arial" w:hAnsi="Arial" w:cs="Arial"/>
          <w:sz w:val="10"/>
          <w:szCs w:val="10"/>
          <w:lang w:bidi="ru-RU"/>
        </w:rPr>
        <w:sectPr w:rsidR="0055341A" w:rsidRPr="009F4B13" w:rsidSect="00C10975">
          <w:type w:val="nextColumn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9F4B13">
        <w:rPr>
          <w:rFonts w:ascii="Arial" w:hAnsi="Arial" w:cs="Arial"/>
          <w:sz w:val="10"/>
          <w:szCs w:val="10"/>
          <w:lang w:bidi="ru-RU"/>
        </w:rPr>
        <w:t xml:space="preserve">                                                                                                  (подпись)                                                                                                    (ФИО полностью)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lastRenderedPageBreak/>
        <w:t xml:space="preserve">Приложение № </w:t>
      </w:r>
      <w:r w:rsidR="00AC7A3A">
        <w:rPr>
          <w:rFonts w:ascii="Arial" w:hAnsi="Arial" w:cs="Arial"/>
          <w:sz w:val="20"/>
          <w:szCs w:val="20"/>
          <w:lang w:bidi="ru-RU"/>
        </w:rPr>
        <w:t>2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к Порядку предоставления субсидии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 xml:space="preserve"> управляющим организациям из бюджета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Московской области и бюджета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 xml:space="preserve"> городского округа Лобня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 xml:space="preserve"> на частичное возмещение затрат по 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ремонту 1 подъездов многоквартирных домов</w:t>
      </w:r>
    </w:p>
    <w:p w:rsidR="009F4B13" w:rsidRPr="009F4B13" w:rsidRDefault="009F4B13" w:rsidP="009F4B13">
      <w:pPr>
        <w:spacing w:after="0" w:line="240" w:lineRule="auto"/>
        <w:jc w:val="right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 xml:space="preserve">от </w:t>
      </w:r>
      <w:r w:rsidR="00AC7A3A">
        <w:rPr>
          <w:rFonts w:ascii="Arial" w:hAnsi="Arial" w:cs="Arial"/>
          <w:sz w:val="20"/>
          <w:szCs w:val="20"/>
          <w:lang w:bidi="ru-RU"/>
        </w:rPr>
        <w:t>18.03</w:t>
      </w:r>
      <w:r w:rsidRPr="009F4B13">
        <w:rPr>
          <w:rFonts w:ascii="Arial" w:hAnsi="Arial" w:cs="Arial"/>
          <w:sz w:val="20"/>
          <w:szCs w:val="20"/>
          <w:lang w:bidi="ru-RU"/>
        </w:rPr>
        <w:t>.20</w:t>
      </w:r>
      <w:r w:rsidR="00AC7A3A">
        <w:rPr>
          <w:rFonts w:ascii="Arial" w:hAnsi="Arial" w:cs="Arial"/>
          <w:sz w:val="20"/>
          <w:szCs w:val="20"/>
          <w:lang w:bidi="ru-RU"/>
        </w:rPr>
        <w:t>20</w:t>
      </w:r>
      <w:r w:rsidRPr="009F4B13">
        <w:rPr>
          <w:rFonts w:ascii="Arial" w:hAnsi="Arial" w:cs="Arial"/>
          <w:sz w:val="20"/>
          <w:szCs w:val="20"/>
          <w:lang w:bidi="ru-RU"/>
        </w:rPr>
        <w:t xml:space="preserve"> № </w:t>
      </w:r>
      <w:r w:rsidR="00AC7A3A">
        <w:rPr>
          <w:rFonts w:ascii="Arial" w:hAnsi="Arial" w:cs="Arial"/>
          <w:sz w:val="20"/>
          <w:szCs w:val="20"/>
          <w:lang w:bidi="ru-RU"/>
        </w:rPr>
        <w:t>322</w:t>
      </w:r>
    </w:p>
    <w:p w:rsidR="009F4B13" w:rsidRPr="009F4B13" w:rsidRDefault="009F4B13" w:rsidP="009F4B13">
      <w:pPr>
        <w:jc w:val="both"/>
      </w:pPr>
      <w:bookmarkStart w:id="1" w:name="bookmark6"/>
    </w:p>
    <w:p w:rsidR="009F4B13" w:rsidRPr="009F4B13" w:rsidRDefault="009F4B13" w:rsidP="009F4B13">
      <w:pPr>
        <w:jc w:val="center"/>
        <w:rPr>
          <w:rFonts w:ascii="Arial" w:hAnsi="Arial" w:cs="Arial"/>
          <w:b/>
          <w:bCs/>
          <w:sz w:val="20"/>
          <w:szCs w:val="20"/>
          <w:lang w:bidi="ru-RU"/>
        </w:rPr>
      </w:pPr>
      <w:r w:rsidRPr="009F4B13">
        <w:rPr>
          <w:rFonts w:ascii="Arial" w:hAnsi="Arial" w:cs="Arial"/>
          <w:b/>
          <w:bCs/>
          <w:sz w:val="20"/>
          <w:szCs w:val="20"/>
          <w:lang w:bidi="ru-RU"/>
        </w:rPr>
        <w:t>АКТ</w:t>
      </w:r>
      <w:bookmarkEnd w:id="1"/>
    </w:p>
    <w:p w:rsidR="009F4B13" w:rsidRPr="009F4B13" w:rsidRDefault="009F4B13" w:rsidP="009F4B13">
      <w:pPr>
        <w:jc w:val="center"/>
        <w:rPr>
          <w:rFonts w:ascii="Arial" w:hAnsi="Arial" w:cs="Arial"/>
          <w:b/>
          <w:bCs/>
          <w:sz w:val="20"/>
          <w:szCs w:val="20"/>
          <w:lang w:bidi="ru-RU"/>
        </w:rPr>
      </w:pPr>
      <w:r w:rsidRPr="009F4B13">
        <w:rPr>
          <w:rFonts w:ascii="Arial" w:hAnsi="Arial" w:cs="Arial"/>
          <w:b/>
          <w:bCs/>
          <w:sz w:val="20"/>
          <w:szCs w:val="20"/>
          <w:lang w:bidi="ru-RU"/>
        </w:rPr>
        <w:t>комиссионном приемки</w:t>
      </w:r>
    </w:p>
    <w:p w:rsidR="009F4B13" w:rsidRPr="009F4B13" w:rsidRDefault="009F4B13" w:rsidP="009F4B13">
      <w:pPr>
        <w:spacing w:after="0" w:line="240" w:lineRule="auto"/>
        <w:jc w:val="center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выполненных работ по ремонту подъезда № __________</w:t>
      </w:r>
    </w:p>
    <w:p w:rsidR="009F4B13" w:rsidRPr="009F4B13" w:rsidRDefault="009F4B13" w:rsidP="009F4B13">
      <w:pPr>
        <w:spacing w:after="0" w:line="240" w:lineRule="auto"/>
        <w:jc w:val="center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многоквартирного дома по адресу:</w:t>
      </w:r>
    </w:p>
    <w:p w:rsidR="009F4B13" w:rsidRPr="009F4B13" w:rsidRDefault="009F4B13" w:rsidP="009F4B13">
      <w:pPr>
        <w:spacing w:after="0" w:line="240" w:lineRule="auto"/>
        <w:jc w:val="center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__________________________________________________________________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bookmarkStart w:id="2" w:name="bookmark7"/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Комиссия в составе:</w:t>
      </w:r>
      <w:bookmarkEnd w:id="2"/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представитель администрации</w:t>
      </w:r>
      <w:r w:rsidRPr="009F4B13">
        <w:rPr>
          <w:rFonts w:ascii="Arial" w:hAnsi="Arial" w:cs="Arial"/>
          <w:sz w:val="20"/>
          <w:szCs w:val="20"/>
          <w:lang w:bidi="ru-RU"/>
        </w:rPr>
        <w:tab/>
        <w:t>__________________________________________</w:t>
      </w:r>
      <w:r w:rsidRPr="009F4B13">
        <w:rPr>
          <w:rFonts w:ascii="Arial" w:hAnsi="Arial" w:cs="Arial"/>
          <w:sz w:val="20"/>
          <w:szCs w:val="20"/>
          <w:lang w:bidi="ru-RU"/>
        </w:rPr>
        <w:tab/>
      </w:r>
      <w:r w:rsidRPr="009F4B13">
        <w:rPr>
          <w:rFonts w:ascii="Arial" w:hAnsi="Arial" w:cs="Arial"/>
          <w:sz w:val="20"/>
          <w:szCs w:val="20"/>
          <w:lang w:bidi="ru-RU"/>
        </w:rPr>
        <w:tab/>
        <w:t xml:space="preserve">              </w:t>
      </w:r>
      <w:r w:rsidRPr="009F4B13">
        <w:rPr>
          <w:rFonts w:ascii="Arial" w:hAnsi="Arial" w:cs="Arial"/>
          <w:i/>
          <w:iCs/>
          <w:sz w:val="20"/>
          <w:szCs w:val="20"/>
          <w:lang w:bidi="ru-RU"/>
        </w:rPr>
        <w:t>(наименование муниципального образования Московской области)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Московской области________________________________________________________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 xml:space="preserve">                                                                          </w:t>
      </w:r>
      <w:r w:rsidRPr="009F4B13">
        <w:rPr>
          <w:rFonts w:ascii="Arial" w:hAnsi="Arial" w:cs="Arial"/>
          <w:i/>
          <w:iCs/>
          <w:sz w:val="20"/>
          <w:szCs w:val="20"/>
          <w:lang w:bidi="ru-RU"/>
        </w:rPr>
        <w:t>(должность, ФИО представителя)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представитель Совета многоквартирного дома / уполномоченный представитель собственников помещений многоквартирного дома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_________________________________________________________________________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bidi="ru-RU"/>
        </w:rPr>
      </w:pPr>
      <w:r w:rsidRPr="009F4B13">
        <w:rPr>
          <w:rFonts w:ascii="Arial" w:hAnsi="Arial" w:cs="Arial"/>
          <w:i/>
          <w:iCs/>
          <w:sz w:val="20"/>
          <w:szCs w:val="20"/>
          <w:lang w:bidi="ru-RU"/>
        </w:rPr>
        <w:t xml:space="preserve">                                                               (должность в совете, ФИО, № телефона)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i/>
          <w:iCs/>
          <w:sz w:val="20"/>
          <w:szCs w:val="20"/>
          <w:lang w:bidi="ru-RU"/>
        </w:rPr>
        <w:t>-</w:t>
      </w:r>
      <w:r w:rsidRPr="009F4B13">
        <w:rPr>
          <w:rFonts w:ascii="Arial" w:hAnsi="Arial" w:cs="Arial"/>
          <w:sz w:val="20"/>
          <w:szCs w:val="20"/>
          <w:lang w:bidi="ru-RU"/>
        </w:rPr>
        <w:t xml:space="preserve"> представитель организации, осуществляющей управление многоквартирным домом,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_________________________________________________________________________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bidi="ru-RU"/>
        </w:rPr>
      </w:pPr>
      <w:r w:rsidRPr="009F4B13">
        <w:rPr>
          <w:rFonts w:ascii="Arial" w:hAnsi="Arial" w:cs="Arial"/>
          <w:i/>
          <w:iCs/>
          <w:sz w:val="20"/>
          <w:szCs w:val="20"/>
          <w:lang w:bidi="ru-RU"/>
        </w:rPr>
        <w:t xml:space="preserve">                  (наименование организации, ИНН) (должность, ФИО представителя)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bidi="ru-RU"/>
        </w:rPr>
      </w:pP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провела проверку выполненных работ по ремонту подъезда №_____________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</w:pPr>
      <w:r w:rsidRPr="009F4B13">
        <w:rPr>
          <w:rFonts w:ascii="Arial" w:hAnsi="Arial" w:cs="Arial"/>
          <w:sz w:val="20"/>
          <w:szCs w:val="20"/>
          <w:lang w:bidi="ru-RU"/>
        </w:rPr>
        <w:t>многоквартирного дома по адресу:_____________________________________________________________</w:t>
      </w:r>
      <w:r w:rsidRPr="009F4B13">
        <w:rPr>
          <w:rFonts w:ascii="Arial" w:hAnsi="Arial" w:cs="Arial"/>
          <w:sz w:val="20"/>
          <w:szCs w:val="20"/>
          <w:lang w:bidi="ru-RU"/>
        </w:rPr>
        <w:tab/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20"/>
          <w:szCs w:val="20"/>
          <w:lang w:bidi="ru-RU"/>
        </w:rPr>
        <w:sectPr w:rsidR="009F4B13" w:rsidRPr="009F4B13" w:rsidSect="009F4B13">
          <w:type w:val="nextColumn"/>
          <w:pgSz w:w="11900" w:h="16840"/>
          <w:pgMar w:top="806" w:right="776" w:bottom="2440" w:left="1326" w:header="0" w:footer="3" w:gutter="0"/>
          <w:cols w:space="720"/>
          <w:noEndnote/>
          <w:docGrid w:linePitch="360"/>
        </w:sectPr>
      </w:pPr>
      <w:r w:rsidRPr="009F4B13">
        <w:rPr>
          <w:rFonts w:ascii="Arial" w:hAnsi="Arial" w:cs="Arial"/>
          <w:sz w:val="20"/>
          <w:szCs w:val="20"/>
          <w:lang w:bidi="ru-RU"/>
        </w:rPr>
        <w:t>Комиссией установлено:___________________________________________________________________________________________________________________________________________________________________</w:t>
      </w:r>
    </w:p>
    <w:p w:rsidR="009F4B13" w:rsidRPr="009F4B13" w:rsidRDefault="009F4B13" w:rsidP="009F4B13">
      <w:pPr>
        <w:jc w:val="both"/>
        <w:rPr>
          <w:rFonts w:ascii="Arial" w:hAnsi="Arial" w:cs="Arial"/>
          <w:sz w:val="20"/>
          <w:szCs w:val="20"/>
          <w:lang w:bidi="ru-RU"/>
        </w:rPr>
        <w:sectPr w:rsidR="009F4B13" w:rsidRPr="009F4B13">
          <w:type w:val="continuous"/>
          <w:pgSz w:w="11900" w:h="16840"/>
          <w:pgMar w:top="1058" w:right="0" w:bottom="1058" w:left="0" w:header="0" w:footer="3" w:gutter="0"/>
          <w:cols w:space="720"/>
          <w:noEndnote/>
          <w:docGrid w:linePitch="360"/>
        </w:sectPr>
      </w:pP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B13">
        <w:rPr>
          <w:rFonts w:ascii="Arial" w:hAnsi="Arial" w:cs="Arial"/>
          <w:sz w:val="16"/>
          <w:szCs w:val="16"/>
        </w:rPr>
        <w:t>Подписи членов комиссии: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B13">
        <w:rPr>
          <w:rFonts w:ascii="Arial" w:hAnsi="Arial" w:cs="Arial"/>
          <w:sz w:val="16"/>
          <w:szCs w:val="16"/>
        </w:rPr>
        <w:t>Представитель администрации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4B13">
        <w:rPr>
          <w:rFonts w:ascii="Arial" w:hAnsi="Arial" w:cs="Arial"/>
          <w:sz w:val="16"/>
          <w:szCs w:val="16"/>
        </w:rPr>
        <w:t xml:space="preserve">Муниципального образования </w:t>
      </w:r>
      <w:r w:rsidRPr="009F4B13">
        <w:rPr>
          <w:rFonts w:ascii="Arial" w:hAnsi="Arial" w:cs="Arial"/>
          <w:sz w:val="16"/>
          <w:szCs w:val="16"/>
        </w:rPr>
        <w:tab/>
      </w:r>
      <w:r w:rsidRPr="009F4B13">
        <w:rPr>
          <w:rFonts w:ascii="Arial" w:hAnsi="Arial" w:cs="Arial"/>
          <w:sz w:val="16"/>
          <w:szCs w:val="16"/>
        </w:rPr>
        <w:tab/>
      </w:r>
      <w:r w:rsidRPr="009F4B13">
        <w:rPr>
          <w:rFonts w:ascii="Arial" w:hAnsi="Arial" w:cs="Arial"/>
          <w:sz w:val="16"/>
          <w:szCs w:val="16"/>
        </w:rPr>
        <w:tab/>
      </w:r>
      <w:r w:rsidRPr="009F4B13">
        <w:rPr>
          <w:rFonts w:ascii="Arial" w:hAnsi="Arial" w:cs="Arial"/>
          <w:sz w:val="16"/>
          <w:szCs w:val="16"/>
        </w:rPr>
        <w:tab/>
      </w:r>
      <w:r w:rsidRPr="009F4B13">
        <w:rPr>
          <w:rFonts w:ascii="Arial" w:hAnsi="Arial" w:cs="Arial"/>
          <w:sz w:val="16"/>
          <w:szCs w:val="16"/>
        </w:rPr>
        <w:tab/>
      </w:r>
      <w:r w:rsidRPr="009F4B13">
        <w:rPr>
          <w:rFonts w:ascii="Arial" w:hAnsi="Arial" w:cs="Arial"/>
          <w:sz w:val="16"/>
          <w:szCs w:val="16"/>
        </w:rPr>
        <w:tab/>
        <w:t>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</w:rPr>
        <w:t>(___________________________)                 (подпись)                                                     (ФИО)</w:t>
      </w:r>
    </w:p>
    <w:p w:rsidR="009F4B13" w:rsidRPr="009F4B13" w:rsidRDefault="009F4B13" w:rsidP="009F4B13">
      <w:pPr>
        <w:jc w:val="both"/>
        <w:rPr>
          <w:rFonts w:ascii="Arial" w:hAnsi="Arial" w:cs="Arial"/>
          <w:sz w:val="16"/>
          <w:szCs w:val="16"/>
          <w:lang w:bidi="ru-RU"/>
        </w:rPr>
      </w:pP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>Представитель Совета МКД/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 xml:space="preserve">Уполномоченный представитель </w:t>
      </w:r>
      <w:r w:rsidRPr="009F4B13">
        <w:rPr>
          <w:rFonts w:ascii="Arial" w:hAnsi="Arial" w:cs="Arial"/>
          <w:sz w:val="16"/>
          <w:szCs w:val="16"/>
          <w:lang w:bidi="ru-RU"/>
        </w:rPr>
        <w:tab/>
      </w:r>
      <w:r w:rsidRPr="009F4B13">
        <w:rPr>
          <w:rFonts w:ascii="Arial" w:hAnsi="Arial" w:cs="Arial"/>
          <w:sz w:val="16"/>
          <w:szCs w:val="16"/>
          <w:lang w:bidi="ru-RU"/>
        </w:rPr>
        <w:tab/>
      </w:r>
      <w:r w:rsidRPr="009F4B13">
        <w:rPr>
          <w:rFonts w:ascii="Arial" w:hAnsi="Arial" w:cs="Arial"/>
          <w:sz w:val="16"/>
          <w:szCs w:val="16"/>
          <w:lang w:bidi="ru-RU"/>
        </w:rPr>
        <w:tab/>
      </w:r>
      <w:r w:rsidRPr="009F4B13">
        <w:rPr>
          <w:rFonts w:ascii="Arial" w:hAnsi="Arial" w:cs="Arial"/>
          <w:sz w:val="16"/>
          <w:szCs w:val="16"/>
          <w:lang w:bidi="ru-RU"/>
        </w:rPr>
        <w:tab/>
      </w:r>
      <w:r w:rsidRPr="009F4B13">
        <w:rPr>
          <w:rFonts w:ascii="Arial" w:hAnsi="Arial" w:cs="Arial"/>
          <w:sz w:val="16"/>
          <w:szCs w:val="16"/>
          <w:lang w:bidi="ru-RU"/>
        </w:rPr>
        <w:tab/>
      </w:r>
      <w:r w:rsidRPr="009F4B13">
        <w:rPr>
          <w:rFonts w:ascii="Arial" w:hAnsi="Arial" w:cs="Arial"/>
          <w:sz w:val="16"/>
          <w:szCs w:val="16"/>
          <w:lang w:bidi="ru-RU"/>
        </w:rPr>
        <w:tab/>
        <w:t>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>(_______________________)                          (подпись)                                                      (ФИО)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 xml:space="preserve">Представитель 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>Управляющей организации                                                                                  ________________________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 xml:space="preserve">(_______________________)                          (подпись)                                                       (ФИО)    </w:t>
      </w:r>
    </w:p>
    <w:p w:rsidR="009F4B13" w:rsidRPr="009F4B13" w:rsidRDefault="009F4B13" w:rsidP="009F4B13">
      <w:pPr>
        <w:spacing w:after="0" w:line="240" w:lineRule="auto"/>
        <w:rPr>
          <w:rFonts w:ascii="Arial" w:hAnsi="Arial" w:cs="Arial"/>
          <w:sz w:val="16"/>
          <w:szCs w:val="16"/>
          <w:lang w:bidi="ru-RU"/>
        </w:rPr>
      </w:pPr>
      <w:r w:rsidRPr="009F4B13">
        <w:rPr>
          <w:rFonts w:ascii="Arial" w:hAnsi="Arial" w:cs="Arial"/>
          <w:sz w:val="16"/>
          <w:szCs w:val="16"/>
          <w:lang w:bidi="ru-RU"/>
        </w:rPr>
        <w:t xml:space="preserve">                                </w:t>
      </w:r>
    </w:p>
    <w:p w:rsidR="009F4B13" w:rsidRPr="009F4B13" w:rsidRDefault="009F4B13" w:rsidP="009F4B13">
      <w:pPr>
        <w:spacing w:after="0" w:line="240" w:lineRule="auto"/>
        <w:jc w:val="right"/>
        <w:rPr>
          <w:lang w:bidi="ru-RU"/>
        </w:rPr>
      </w:pP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</w:pPr>
      <w:r w:rsidRPr="009F4B13">
        <w:rPr>
          <w:sz w:val="16"/>
          <w:szCs w:val="16"/>
          <w:lang w:bidi="ru-RU"/>
        </w:rPr>
        <w:t>Согласованно:</w:t>
      </w: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</w:pPr>
      <w:r w:rsidRPr="009F4B13">
        <w:rPr>
          <w:sz w:val="16"/>
          <w:szCs w:val="16"/>
          <w:lang w:bidi="ru-RU"/>
        </w:rPr>
        <w:t>Представитель Государственного</w:t>
      </w: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</w:pPr>
      <w:r w:rsidRPr="009F4B13">
        <w:rPr>
          <w:sz w:val="16"/>
          <w:szCs w:val="16"/>
          <w:lang w:bidi="ru-RU"/>
        </w:rPr>
        <w:t xml:space="preserve"> бюджетного учреждения Московской</w:t>
      </w: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</w:pPr>
      <w:r w:rsidRPr="009F4B13">
        <w:rPr>
          <w:sz w:val="16"/>
          <w:szCs w:val="16"/>
          <w:lang w:bidi="ru-RU"/>
        </w:rPr>
        <w:t xml:space="preserve"> области «Управление технического</w:t>
      </w: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</w:pPr>
      <w:r w:rsidRPr="009F4B13">
        <w:rPr>
          <w:sz w:val="16"/>
          <w:szCs w:val="16"/>
          <w:lang w:bidi="ru-RU"/>
        </w:rPr>
        <w:t xml:space="preserve"> надзора капитального ремонта»</w:t>
      </w:r>
    </w:p>
    <w:p w:rsidR="009F4B13" w:rsidRPr="009F4B13" w:rsidRDefault="009F4B13" w:rsidP="009F4B13">
      <w:pPr>
        <w:spacing w:after="0" w:line="240" w:lineRule="auto"/>
        <w:jc w:val="right"/>
        <w:rPr>
          <w:sz w:val="16"/>
          <w:szCs w:val="16"/>
          <w:lang w:bidi="ru-RU"/>
        </w:rPr>
        <w:sectPr w:rsidR="009F4B13" w:rsidRPr="009F4B13">
          <w:type w:val="continuous"/>
          <w:pgSz w:w="11900" w:h="16840"/>
          <w:pgMar w:top="1058" w:right="791" w:bottom="1058" w:left="1295" w:header="0" w:footer="3" w:gutter="0"/>
          <w:cols w:space="720"/>
          <w:noEndnote/>
          <w:docGrid w:linePitch="360"/>
        </w:sectPr>
      </w:pPr>
      <w:r w:rsidRPr="009F4B13">
        <w:rPr>
          <w:sz w:val="16"/>
          <w:szCs w:val="16"/>
          <w:lang w:bidi="ru-RU"/>
        </w:rPr>
        <w:t>_____________________(________________)</w:t>
      </w:r>
    </w:p>
    <w:p w:rsidR="00A23B10" w:rsidRDefault="00A23B10"/>
    <w:sectPr w:rsidR="00A23B10" w:rsidSect="00045047">
      <w:type w:val="nextColumn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2B67"/>
    <w:multiLevelType w:val="multilevel"/>
    <w:tmpl w:val="922C22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42DFB"/>
    <w:multiLevelType w:val="multilevel"/>
    <w:tmpl w:val="82487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83281A"/>
    <w:multiLevelType w:val="multilevel"/>
    <w:tmpl w:val="31C0FE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AB4DE9"/>
    <w:multiLevelType w:val="multilevel"/>
    <w:tmpl w:val="43CAF0C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4D"/>
    <w:rsid w:val="000826D0"/>
    <w:rsid w:val="000E4F79"/>
    <w:rsid w:val="000F5319"/>
    <w:rsid w:val="0012306A"/>
    <w:rsid w:val="0028774D"/>
    <w:rsid w:val="002C167A"/>
    <w:rsid w:val="003642E3"/>
    <w:rsid w:val="003E5882"/>
    <w:rsid w:val="0055341A"/>
    <w:rsid w:val="005D46FE"/>
    <w:rsid w:val="00626310"/>
    <w:rsid w:val="007514A2"/>
    <w:rsid w:val="007973A2"/>
    <w:rsid w:val="0083155F"/>
    <w:rsid w:val="00971709"/>
    <w:rsid w:val="009F4B13"/>
    <w:rsid w:val="00A23B10"/>
    <w:rsid w:val="00AC7A3A"/>
    <w:rsid w:val="00B0218D"/>
    <w:rsid w:val="00B85902"/>
    <w:rsid w:val="00C10975"/>
    <w:rsid w:val="00C17522"/>
    <w:rsid w:val="00C34652"/>
    <w:rsid w:val="00D06B86"/>
    <w:rsid w:val="00D164D4"/>
    <w:rsid w:val="00E000FF"/>
    <w:rsid w:val="00E03AB1"/>
    <w:rsid w:val="00E47CE6"/>
    <w:rsid w:val="00ED561B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79551-6FC7-4495-A2D1-70F3689E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Exact0">
    <w:name w:val="Подпись к картинке (2) Exact"/>
    <w:basedOn w:val="a0"/>
    <w:link w:val="2"/>
    <w:rsid w:val="007973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73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973A2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973A2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21">
    <w:name w:val="Основной текст (2) + Курсив"/>
    <w:basedOn w:val="a0"/>
    <w:rsid w:val="007973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4pt">
    <w:name w:val="Основной текст (2) + Bookman Old Style;4 pt"/>
    <w:basedOn w:val="a0"/>
    <w:rsid w:val="007973A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973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1">
    <w:name w:val="Подпись к картинке (2) + Курсив Exact"/>
    <w:basedOn w:val="2Exact0"/>
    <w:rsid w:val="007973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basedOn w:val="a0"/>
    <w:rsid w:val="007973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Основной текст (3) Exact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3"/>
    <w:rsid w:val="007973A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8pt">
    <w:name w:val="Основной текст (2) + 8 pt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a0"/>
    <w:rsid w:val="007973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a0"/>
    <w:rsid w:val="007973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797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13pt">
    <w:name w:val="Основной текст (2) + Bookman Old Style;13 pt;Курсив"/>
    <w:basedOn w:val="a0"/>
    <w:rsid w:val="007973A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2pt0pt">
    <w:name w:val="Основной текст (7) + 12 pt;Не полужирный;Курсив;Интервал 0 pt"/>
    <w:basedOn w:val="a0"/>
    <w:rsid w:val="007973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Constantia95pt">
    <w:name w:val="Основной текст (7) + Constantia;9;5 pt;Не полужирный"/>
    <w:basedOn w:val="a0"/>
    <w:rsid w:val="007973A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BookmanOldStyle10pt-1pt">
    <w:name w:val="Основной текст (7) + Bookman Old Style;10 pt;Не полужирный;Интервал -1 pt"/>
    <w:basedOn w:val="a0"/>
    <w:rsid w:val="007973A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BookmanOldStyle13pt2pt">
    <w:name w:val="Основной текст (7) + Bookman Old Style;13 pt;Курсив;Интервал 2 pt"/>
    <w:basedOn w:val="a0"/>
    <w:rsid w:val="007973A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"/>
    <w:basedOn w:val="a0"/>
    <w:rsid w:val="007973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11pt">
    <w:name w:val="Основной текст (7) + 11 pt;Не полужирный;Курсив"/>
    <w:basedOn w:val="a0"/>
    <w:rsid w:val="007973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711pt0">
    <w:name w:val="Основной текст (7) + 11 pt;Не полужирный"/>
    <w:basedOn w:val="a0"/>
    <w:rsid w:val="007973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712pt">
    <w:name w:val="Основной текст (7) + 12 pt;Не полужирный"/>
    <w:basedOn w:val="a0"/>
    <w:rsid w:val="007973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7973A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7973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4pt">
    <w:name w:val="Основной текст (2) + 14 pt;Полужирный"/>
    <w:basedOn w:val="a0"/>
    <w:rsid w:val="007973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973A2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2">
    <w:name w:val="Подпись к картинке (2)"/>
    <w:basedOn w:val="a"/>
    <w:link w:val="2Exact0"/>
    <w:rsid w:val="007973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973A2"/>
    <w:pPr>
      <w:widowControl w:val="0"/>
      <w:shd w:val="clear" w:color="auto" w:fill="FFFFFF"/>
      <w:spacing w:before="780" w:after="240" w:line="24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973A2"/>
    <w:pPr>
      <w:widowControl w:val="0"/>
      <w:shd w:val="clear" w:color="auto" w:fill="FFFFFF"/>
      <w:spacing w:before="60" w:after="0"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rsid w:val="007973A2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60">
    <w:name w:val="Основной текст (6)"/>
    <w:basedOn w:val="a"/>
    <w:link w:val="6"/>
    <w:rsid w:val="007973A2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3">
    <w:name w:val="Подпись к таблице"/>
    <w:basedOn w:val="a"/>
    <w:link w:val="Exact"/>
    <w:rsid w:val="007973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7973A2"/>
    <w:pPr>
      <w:widowControl w:val="0"/>
      <w:shd w:val="clear" w:color="auto" w:fill="FFFFFF"/>
      <w:spacing w:after="0" w:line="313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Подпись к таблице (2)"/>
    <w:basedOn w:val="a"/>
    <w:link w:val="23"/>
    <w:rsid w:val="007973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7973A2"/>
    <w:pPr>
      <w:widowControl w:val="0"/>
      <w:shd w:val="clear" w:color="auto" w:fill="FFFFFF"/>
      <w:spacing w:before="120" w:after="0" w:line="324" w:lineRule="exact"/>
      <w:jc w:val="right"/>
    </w:pPr>
    <w:rPr>
      <w:rFonts w:ascii="Arial" w:eastAsia="Arial" w:hAnsi="Arial" w:cs="Arial"/>
      <w:i/>
      <w:iCs/>
      <w:sz w:val="20"/>
      <w:szCs w:val="20"/>
    </w:rPr>
  </w:style>
  <w:style w:type="paragraph" w:styleId="a4">
    <w:name w:val="No Spacing"/>
    <w:uiPriority w:val="1"/>
    <w:qFormat/>
    <w:rsid w:val="007973A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2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2021-08-04T08:00:00Z</dcterms:created>
  <dcterms:modified xsi:type="dcterms:W3CDTF">2021-08-04T08:51:00Z</dcterms:modified>
</cp:coreProperties>
</file>