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6B97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ГЛАВА</w:t>
      </w:r>
    </w:p>
    <w:p w14:paraId="1F3C6889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ГОРОДА ЛОБНЯ</w:t>
      </w:r>
    </w:p>
    <w:p w14:paraId="6B8310BB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МОСКОВСКОЙ ОБЛАСТИ</w:t>
      </w:r>
    </w:p>
    <w:p w14:paraId="1E25C248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ПОСТАНОВЛЕНИЕ</w:t>
      </w:r>
    </w:p>
    <w:p w14:paraId="299B10CF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  <w:r>
        <w:rPr>
          <w:rFonts w:ascii="Arial" w:hAnsi="Arial" w:cs="Arial"/>
          <w:color w:val="000000"/>
          <w:lang w:eastAsia="ru-RU" w:bidi="ru-RU"/>
        </w:rPr>
        <w:t>ОТ 13.03.2017 № 320</w:t>
      </w:r>
    </w:p>
    <w:p w14:paraId="3CE0A812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jc w:val="center"/>
        <w:rPr>
          <w:rFonts w:ascii="Arial" w:hAnsi="Arial" w:cs="Arial"/>
          <w:color w:val="000000"/>
          <w:lang w:eastAsia="ru-RU" w:bidi="ru-RU"/>
        </w:rPr>
      </w:pPr>
    </w:p>
    <w:p w14:paraId="119C9056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rPr>
          <w:rFonts w:ascii="Arial" w:hAnsi="Arial" w:cs="Arial"/>
          <w:color w:val="000000"/>
          <w:lang w:eastAsia="ru-RU" w:bidi="ru-RU"/>
        </w:rPr>
      </w:pPr>
      <w:r w:rsidRPr="00132D47">
        <w:rPr>
          <w:rFonts w:ascii="Arial" w:hAnsi="Arial" w:cs="Arial"/>
          <w:color w:val="000000"/>
          <w:lang w:eastAsia="ru-RU" w:bidi="ru-RU"/>
        </w:rPr>
        <w:t>О внесени</w:t>
      </w:r>
      <w:r>
        <w:rPr>
          <w:rFonts w:ascii="Arial" w:hAnsi="Arial" w:cs="Arial"/>
          <w:color w:val="000000"/>
          <w:lang w:eastAsia="ru-RU" w:bidi="ru-RU"/>
        </w:rPr>
        <w:t>и</w:t>
      </w:r>
      <w:r w:rsidRPr="00132D47">
        <w:rPr>
          <w:rFonts w:ascii="Arial" w:hAnsi="Arial" w:cs="Arial"/>
          <w:color w:val="000000"/>
          <w:lang w:eastAsia="ru-RU" w:bidi="ru-RU"/>
        </w:rPr>
        <w:t xml:space="preserve"> изменений в постановление </w:t>
      </w:r>
    </w:p>
    <w:p w14:paraId="3E59E5E5" w14:textId="77777777" w:rsidR="00D62DEB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rPr>
          <w:rFonts w:ascii="Arial" w:hAnsi="Arial" w:cs="Arial"/>
          <w:color w:val="000000"/>
          <w:lang w:eastAsia="ru-RU" w:bidi="ru-RU"/>
        </w:rPr>
      </w:pPr>
      <w:r w:rsidRPr="00132D47">
        <w:rPr>
          <w:rFonts w:ascii="Arial" w:hAnsi="Arial" w:cs="Arial"/>
          <w:color w:val="000000"/>
          <w:lang w:eastAsia="ru-RU" w:bidi="ru-RU"/>
        </w:rPr>
        <w:t>Администрации города Лобня от 28.09.2014</w:t>
      </w:r>
      <w:r>
        <w:rPr>
          <w:rFonts w:ascii="Arial" w:hAnsi="Arial" w:cs="Arial"/>
        </w:rPr>
        <w:t xml:space="preserve"> </w:t>
      </w:r>
      <w:r w:rsidRPr="00132D47">
        <w:rPr>
          <w:rFonts w:ascii="Arial" w:hAnsi="Arial" w:cs="Arial"/>
          <w:color w:val="000000"/>
          <w:lang w:eastAsia="ru-RU" w:bidi="ru-RU"/>
        </w:rPr>
        <w:t>№</w:t>
      </w:r>
      <w:r>
        <w:rPr>
          <w:rFonts w:ascii="Arial" w:hAnsi="Arial" w:cs="Arial"/>
          <w:color w:val="000000"/>
          <w:lang w:eastAsia="ru-RU" w:bidi="ru-RU"/>
        </w:rPr>
        <w:t xml:space="preserve"> </w:t>
      </w:r>
      <w:r w:rsidRPr="00132D47">
        <w:rPr>
          <w:rFonts w:ascii="Arial" w:hAnsi="Arial" w:cs="Arial"/>
          <w:color w:val="000000"/>
          <w:lang w:eastAsia="ru-RU" w:bidi="ru-RU"/>
        </w:rPr>
        <w:t xml:space="preserve">410 </w:t>
      </w:r>
    </w:p>
    <w:p w14:paraId="19D553F1" w14:textId="77777777" w:rsidR="00D62DEB" w:rsidRPr="00132D47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«О закреплении микрорайонов г. Лобня за муниципальными общеобразовательными учреждениями»</w:t>
      </w:r>
    </w:p>
    <w:p w14:paraId="2801FE8C" w14:textId="77777777" w:rsidR="00D62DEB" w:rsidRPr="00132D47" w:rsidRDefault="00D62DEB" w:rsidP="00D62DEB">
      <w:pPr>
        <w:pStyle w:val="20"/>
        <w:shd w:val="clear" w:color="auto" w:fill="auto"/>
        <w:spacing w:before="0" w:after="0" w:line="317" w:lineRule="exact"/>
        <w:ind w:right="1260" w:firstLine="0"/>
        <w:rPr>
          <w:rFonts w:ascii="Arial" w:hAnsi="Arial" w:cs="Arial"/>
        </w:rPr>
      </w:pPr>
    </w:p>
    <w:p w14:paraId="6F8F0AF6" w14:textId="77777777" w:rsidR="00D62DEB" w:rsidRPr="00132D47" w:rsidRDefault="00D62DEB" w:rsidP="00D62DEB">
      <w:pPr>
        <w:pStyle w:val="20"/>
        <w:shd w:val="clear" w:color="auto" w:fill="auto"/>
        <w:spacing w:before="0" w:after="18" w:line="240" w:lineRule="exact"/>
        <w:ind w:left="740" w:firstLine="0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В соответствии с частью 3 статьи 67 Федерального закона от 29.12.2012</w:t>
      </w:r>
    </w:p>
    <w:p w14:paraId="5DA471DB" w14:textId="77777777" w:rsidR="00D62DEB" w:rsidRPr="00132D47" w:rsidRDefault="00D62DEB" w:rsidP="00D62DEB">
      <w:pPr>
        <w:pStyle w:val="20"/>
        <w:shd w:val="clear" w:color="auto" w:fill="auto"/>
        <w:spacing w:before="0" w:after="325" w:line="240" w:lineRule="exact"/>
        <w:ind w:firstLine="0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№ 273-ФЗ «Об образовании в Российской Федерации»</w:t>
      </w:r>
    </w:p>
    <w:p w14:paraId="08B0CD62" w14:textId="77777777" w:rsidR="00D62DEB" w:rsidRPr="00132D47" w:rsidRDefault="00D62DEB" w:rsidP="00D62DEB">
      <w:pPr>
        <w:pStyle w:val="20"/>
        <w:shd w:val="clear" w:color="auto" w:fill="auto"/>
        <w:spacing w:before="0" w:after="265" w:line="240" w:lineRule="exact"/>
        <w:ind w:left="740" w:firstLine="0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ПОСТАНОВЛЯЮ:</w:t>
      </w:r>
    </w:p>
    <w:p w14:paraId="01C3CE85" w14:textId="77777777" w:rsidR="00D62DEB" w:rsidRPr="00132D47" w:rsidRDefault="00D62DEB" w:rsidP="00D62DEB">
      <w:pPr>
        <w:pStyle w:val="20"/>
        <w:shd w:val="clear" w:color="auto" w:fill="auto"/>
        <w:spacing w:before="0" w:after="0" w:line="320" w:lineRule="exact"/>
        <w:ind w:left="740" w:hanging="340"/>
        <w:jc w:val="both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1. Внести в постановление Администрации города Лобня от 28.09.2014 № 410 «О закреплении микрорайонов г. Лобня за муниципальными общеобразовательными учреждениями» следующие изменения и дополнения:</w:t>
      </w:r>
    </w:p>
    <w:p w14:paraId="4FD67458" w14:textId="77777777" w:rsidR="00D62DEB" w:rsidRPr="00132D47" w:rsidRDefault="00D62DEB" w:rsidP="00D62DEB">
      <w:pPr>
        <w:pStyle w:val="20"/>
        <w:numPr>
          <w:ilvl w:val="1"/>
          <w:numId w:val="1"/>
        </w:numPr>
        <w:shd w:val="clear" w:color="auto" w:fill="auto"/>
        <w:tabs>
          <w:tab w:val="left" w:pos="1086"/>
        </w:tabs>
        <w:spacing w:before="0" w:after="0" w:line="320" w:lineRule="exact"/>
        <w:ind w:left="1100" w:hanging="700"/>
        <w:jc w:val="both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 xml:space="preserve">Внести в перечень территории общеобразовательной школы № 1 </w:t>
      </w:r>
      <w:proofErr w:type="spellStart"/>
      <w:r w:rsidRPr="00132D47">
        <w:rPr>
          <w:rFonts w:ascii="Arial" w:hAnsi="Arial" w:cs="Arial"/>
          <w:color w:val="000000"/>
          <w:lang w:eastAsia="ru-RU" w:bidi="ru-RU"/>
        </w:rPr>
        <w:t>ул</w:t>
      </w:r>
      <w:proofErr w:type="spellEnd"/>
      <w:r w:rsidRPr="00132D47">
        <w:rPr>
          <w:rFonts w:ascii="Arial" w:hAnsi="Arial" w:cs="Arial"/>
          <w:color w:val="000000"/>
          <w:lang w:eastAsia="ru-RU" w:bidi="ru-RU"/>
        </w:rPr>
        <w:t xml:space="preserve">, Запрудная, дома 2, 4, 6, 8 и Потребительский </w:t>
      </w:r>
      <w:proofErr w:type="spellStart"/>
      <w:r w:rsidRPr="00132D47">
        <w:rPr>
          <w:rFonts w:ascii="Arial" w:hAnsi="Arial" w:cs="Arial"/>
          <w:color w:val="000000"/>
          <w:lang w:eastAsia="ru-RU" w:bidi="ru-RU"/>
        </w:rPr>
        <w:t>садоводческо</w:t>
      </w:r>
      <w:proofErr w:type="spellEnd"/>
      <w:r w:rsidRPr="00132D47">
        <w:rPr>
          <w:rFonts w:ascii="Arial" w:hAnsi="Arial" w:cs="Arial"/>
          <w:color w:val="000000"/>
          <w:lang w:eastAsia="ru-RU" w:bidi="ru-RU"/>
        </w:rPr>
        <w:t>- дачный кооператив «Ягодка», расположенные в микрорайоне Восточный.</w:t>
      </w:r>
    </w:p>
    <w:p w14:paraId="713A3E5E" w14:textId="77777777" w:rsidR="00D62DEB" w:rsidRPr="00132D47" w:rsidRDefault="00D62DEB" w:rsidP="00D62DEB">
      <w:pPr>
        <w:pStyle w:val="20"/>
        <w:numPr>
          <w:ilvl w:val="0"/>
          <w:numId w:val="2"/>
        </w:numPr>
        <w:shd w:val="clear" w:color="auto" w:fill="auto"/>
        <w:tabs>
          <w:tab w:val="left" w:pos="1086"/>
        </w:tabs>
        <w:spacing w:before="0" w:after="0" w:line="320" w:lineRule="exact"/>
        <w:ind w:left="1100" w:hanging="700"/>
        <w:jc w:val="both"/>
        <w:rPr>
          <w:rFonts w:ascii="Arial" w:hAnsi="Arial" w:cs="Arial"/>
        </w:rPr>
      </w:pPr>
      <w:r w:rsidRPr="00132D47">
        <w:rPr>
          <w:rFonts w:ascii="Arial" w:hAnsi="Arial" w:cs="Arial"/>
          <w:color w:val="000000"/>
          <w:lang w:eastAsia="ru-RU" w:bidi="ru-RU"/>
        </w:rPr>
        <w:t>Внести в перечень территории общеобразовательной школы № 2 ул. Силикатная, д. 26.</w:t>
      </w:r>
    </w:p>
    <w:p w14:paraId="62778A4B" w14:textId="77777777" w:rsidR="00D62DEB" w:rsidRDefault="00D62DEB" w:rsidP="00D62DEB"/>
    <w:p w14:paraId="1F0139B0" w14:textId="77777777" w:rsidR="00D62DEB" w:rsidRDefault="00D62DEB" w:rsidP="00D62DEB"/>
    <w:p w14:paraId="7B0DCE94" w14:textId="0D0ED1A2" w:rsidR="00E47567" w:rsidRDefault="00D62DEB" w:rsidP="00D62DEB">
      <w:r w:rsidRPr="005024E9">
        <w:rPr>
          <w:rFonts w:ascii="Arial" w:hAnsi="Arial" w:cs="Arial"/>
          <w:sz w:val="24"/>
          <w:szCs w:val="24"/>
        </w:rPr>
        <w:t xml:space="preserve">Глава города Лобня </w:t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</w:r>
      <w:r w:rsidRPr="005024E9">
        <w:rPr>
          <w:rFonts w:ascii="Arial" w:hAnsi="Arial" w:cs="Arial"/>
          <w:sz w:val="24"/>
          <w:szCs w:val="24"/>
        </w:rPr>
        <w:tab/>
        <w:t>Е.В. Смышляев</w:t>
      </w:r>
    </w:p>
    <w:sectPr w:rsidR="00E47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60676"/>
    <w:multiLevelType w:val="multilevel"/>
    <w:tmpl w:val="25CA0504"/>
    <w:lvl w:ilvl="0">
      <w:start w:val="1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0640759"/>
    <w:multiLevelType w:val="multilevel"/>
    <w:tmpl w:val="250EF488"/>
    <w:lvl w:ilvl="0">
      <w:start w:val="2"/>
      <w:numFmt w:val="decimal"/>
      <w:lvlText w:val="1.%1,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1D"/>
    <w:rsid w:val="00BA311D"/>
    <w:rsid w:val="00D62DEB"/>
    <w:rsid w:val="00E4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54328-9B00-414E-830A-0459DA1F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2DEB"/>
    <w:rPr>
      <w:rFonts w:ascii="Cambria" w:eastAsia="Cambria" w:hAnsi="Cambria" w:cs="Cambria"/>
      <w:sz w:val="24"/>
      <w:szCs w:val="24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2DEB"/>
    <w:pPr>
      <w:widowControl w:val="0"/>
      <w:shd w:val="clear" w:color="auto" w:fill="FFFFFF"/>
      <w:spacing w:before="780" w:after="540" w:line="302" w:lineRule="exact"/>
      <w:ind w:hanging="720"/>
    </w:pPr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2022-04-05T05:59:00Z</dcterms:created>
  <dcterms:modified xsi:type="dcterms:W3CDTF">2022-04-05T05:59:00Z</dcterms:modified>
</cp:coreProperties>
</file>